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141A8" w:rsidRDefault="001141A8">
      <w:pPr>
        <w:jc w:val="center"/>
      </w:pPr>
      <w:r>
        <w:rPr>
          <w:rFonts w:cs="Tahoma"/>
          <w:b/>
          <w:color w:val="000000"/>
          <w:sz w:val="40"/>
          <w:szCs w:val="40"/>
        </w:rPr>
        <w:t>ŠKOLNÍ VZDĚLÁVACÍ PROGRAM</w:t>
      </w:r>
    </w:p>
    <w:p w:rsidR="001141A8" w:rsidRDefault="001141A8">
      <w:pPr>
        <w:jc w:val="center"/>
        <w:rPr>
          <w:rFonts w:cs="Tahoma"/>
          <w:b/>
          <w:color w:val="000000"/>
          <w:sz w:val="40"/>
          <w:szCs w:val="40"/>
        </w:rPr>
      </w:pPr>
    </w:p>
    <w:p w:rsidR="001141A8" w:rsidRDefault="001141A8">
      <w:pPr>
        <w:jc w:val="center"/>
      </w:pPr>
      <w:r>
        <w:rPr>
          <w:rFonts w:cs="Tahoma"/>
          <w:b/>
          <w:color w:val="000000"/>
          <w:sz w:val="40"/>
          <w:szCs w:val="40"/>
        </w:rPr>
        <w:t>KADEŘ</w:t>
      </w:r>
      <w:bookmarkStart w:id="0" w:name="_GoBack"/>
      <w:bookmarkEnd w:id="0"/>
      <w:r>
        <w:rPr>
          <w:rFonts w:cs="Tahoma"/>
          <w:b/>
          <w:color w:val="000000"/>
          <w:sz w:val="40"/>
          <w:szCs w:val="40"/>
        </w:rPr>
        <w:t>NÍK</w:t>
      </w:r>
    </w:p>
    <w:p w:rsidR="001141A8" w:rsidRDefault="001141A8">
      <w:pPr>
        <w:jc w:val="center"/>
      </w:pPr>
    </w:p>
    <w:p w:rsidR="001141A8" w:rsidRDefault="001141A8">
      <w:pPr>
        <w:jc w:val="center"/>
      </w:pPr>
    </w:p>
    <w:p w:rsidR="001141A8" w:rsidRDefault="001141A8">
      <w:pPr>
        <w:jc w:val="center"/>
      </w:pPr>
    </w:p>
    <w:p w:rsidR="001141A8" w:rsidRDefault="00830EE6">
      <w:pPr>
        <w:jc w:val="center"/>
      </w:pPr>
      <w:r>
        <w:rPr>
          <w:noProof/>
          <w:lang w:bidi="ar-SA"/>
        </w:rPr>
        <w:drawing>
          <wp:inline distT="0" distB="0" distL="0" distR="0">
            <wp:extent cx="2705100" cy="1095375"/>
            <wp:effectExtent l="0" t="0" r="0" b="0"/>
            <wp:docPr id="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0" cy="1095375"/>
                    </a:xfrm>
                    <a:prstGeom prst="rect">
                      <a:avLst/>
                    </a:prstGeom>
                    <a:solidFill>
                      <a:srgbClr val="FFFFFF"/>
                    </a:solidFill>
                    <a:ln>
                      <a:noFill/>
                    </a:ln>
                  </pic:spPr>
                </pic:pic>
              </a:graphicData>
            </a:graphic>
          </wp:inline>
        </w:drawing>
      </w:r>
    </w:p>
    <w:p w:rsidR="001141A8" w:rsidRDefault="001141A8">
      <w:pPr>
        <w:jc w:val="center"/>
      </w:pPr>
    </w:p>
    <w:p w:rsidR="001141A8" w:rsidRDefault="001141A8">
      <w:pPr>
        <w:jc w:val="center"/>
      </w:pPr>
    </w:p>
    <w:p w:rsidR="00830EE6" w:rsidRDefault="00830EE6">
      <w:pPr>
        <w:jc w:val="center"/>
      </w:pPr>
    </w:p>
    <w:p w:rsidR="00830EE6" w:rsidRDefault="00830EE6">
      <w:pPr>
        <w:jc w:val="center"/>
      </w:pPr>
    </w:p>
    <w:p w:rsidR="00830EE6" w:rsidRDefault="00830EE6">
      <w:pPr>
        <w:jc w:val="center"/>
      </w:pPr>
    </w:p>
    <w:p w:rsidR="00830EE6" w:rsidRDefault="00830EE6">
      <w:pPr>
        <w:jc w:val="center"/>
      </w:pPr>
    </w:p>
    <w:p w:rsidR="00830EE6" w:rsidRDefault="00830EE6">
      <w:pPr>
        <w:jc w:val="center"/>
      </w:pPr>
    </w:p>
    <w:p w:rsidR="00830EE6" w:rsidRDefault="00830EE6">
      <w:pPr>
        <w:jc w:val="center"/>
      </w:pPr>
      <w:r>
        <w:rPr>
          <w:noProof/>
          <w:lang w:bidi="ar-SA"/>
        </w:rPr>
        <w:drawing>
          <wp:anchor distT="0" distB="0" distL="114300" distR="114300" simplePos="0" relativeHeight="251662336" behindDoc="0" locked="0" layoutInCell="1" allowOverlap="1">
            <wp:simplePos x="0" y="0"/>
            <wp:positionH relativeFrom="column">
              <wp:posOffset>337820</wp:posOffset>
            </wp:positionH>
            <wp:positionV relativeFrom="paragraph">
              <wp:posOffset>154940</wp:posOffset>
            </wp:positionV>
            <wp:extent cx="5760720" cy="2016125"/>
            <wp:effectExtent l="0" t="0" r="0" b="0"/>
            <wp:wrapNone/>
            <wp:docPr id="9"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016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E6" w:rsidRDefault="00830EE6">
      <w:pPr>
        <w:jc w:val="center"/>
      </w:pPr>
    </w:p>
    <w:p w:rsidR="00830EE6" w:rsidRDefault="00830EE6">
      <w:pPr>
        <w:jc w:val="center"/>
      </w:pPr>
    </w:p>
    <w:p w:rsidR="00830EE6" w:rsidRDefault="00830EE6">
      <w:pPr>
        <w:jc w:val="center"/>
      </w:pPr>
    </w:p>
    <w:p w:rsidR="00830EE6" w:rsidRDefault="00830EE6">
      <w:pPr>
        <w:jc w:val="center"/>
      </w:pPr>
    </w:p>
    <w:p w:rsidR="001141A8" w:rsidRDefault="001141A8"/>
    <w:p w:rsidR="00830EE6" w:rsidRDefault="00830EE6">
      <w:pPr>
        <w:jc w:val="center"/>
        <w:rPr>
          <w:rFonts w:cs="Tahoma"/>
          <w:b/>
          <w:sz w:val="32"/>
          <w:szCs w:val="32"/>
        </w:rPr>
      </w:pPr>
    </w:p>
    <w:p w:rsidR="00830EE6" w:rsidRDefault="00830EE6">
      <w:pPr>
        <w:jc w:val="center"/>
        <w:rPr>
          <w:rFonts w:cs="Tahoma"/>
          <w:b/>
          <w:sz w:val="32"/>
          <w:szCs w:val="32"/>
        </w:rPr>
      </w:pPr>
    </w:p>
    <w:p w:rsidR="00830EE6" w:rsidRDefault="00830EE6">
      <w:pPr>
        <w:jc w:val="center"/>
        <w:rPr>
          <w:rFonts w:cs="Tahoma"/>
          <w:b/>
          <w:sz w:val="32"/>
          <w:szCs w:val="32"/>
        </w:rPr>
      </w:pPr>
    </w:p>
    <w:p w:rsidR="00830EE6" w:rsidRDefault="00830EE6">
      <w:pPr>
        <w:jc w:val="center"/>
        <w:rPr>
          <w:rFonts w:cs="Tahoma"/>
          <w:b/>
          <w:sz w:val="32"/>
          <w:szCs w:val="32"/>
        </w:rPr>
      </w:pPr>
    </w:p>
    <w:p w:rsidR="00830EE6" w:rsidRDefault="00830EE6">
      <w:pPr>
        <w:jc w:val="center"/>
        <w:rPr>
          <w:rFonts w:cs="Tahoma"/>
          <w:b/>
          <w:sz w:val="32"/>
          <w:szCs w:val="32"/>
        </w:rPr>
      </w:pPr>
    </w:p>
    <w:p w:rsidR="00830EE6" w:rsidRDefault="00830EE6">
      <w:pPr>
        <w:jc w:val="center"/>
        <w:rPr>
          <w:rFonts w:cs="Tahoma"/>
          <w:b/>
          <w:sz w:val="32"/>
          <w:szCs w:val="32"/>
        </w:rPr>
      </w:pPr>
    </w:p>
    <w:p w:rsidR="00830EE6" w:rsidRDefault="00830EE6">
      <w:pPr>
        <w:jc w:val="center"/>
        <w:rPr>
          <w:rFonts w:cs="Tahoma"/>
          <w:b/>
          <w:sz w:val="32"/>
          <w:szCs w:val="32"/>
        </w:rPr>
      </w:pPr>
    </w:p>
    <w:p w:rsidR="001141A8" w:rsidRDefault="001141A8">
      <w:pPr>
        <w:jc w:val="center"/>
      </w:pPr>
      <w:r>
        <w:rPr>
          <w:rFonts w:cs="Tahoma"/>
          <w:b/>
          <w:sz w:val="32"/>
          <w:szCs w:val="32"/>
        </w:rPr>
        <w:t>Střední odborná škola, Bruntál, příspěvková organizace</w:t>
      </w:r>
    </w:p>
    <w:p w:rsidR="001141A8" w:rsidRDefault="001141A8">
      <w:pPr>
        <w:jc w:val="center"/>
      </w:pPr>
      <w:r>
        <w:rPr>
          <w:rFonts w:cs="Tahoma"/>
          <w:b/>
          <w:sz w:val="32"/>
          <w:szCs w:val="32"/>
        </w:rPr>
        <w:t>Krnovská 998/9</w:t>
      </w:r>
    </w:p>
    <w:p w:rsidR="001141A8" w:rsidRDefault="001141A8">
      <w:pPr>
        <w:jc w:val="center"/>
        <w:rPr>
          <w:rFonts w:cs="Tahoma"/>
          <w:b/>
          <w:sz w:val="32"/>
          <w:szCs w:val="32"/>
        </w:rPr>
      </w:pPr>
      <w:r>
        <w:rPr>
          <w:rFonts w:cs="Tahoma"/>
          <w:b/>
          <w:sz w:val="32"/>
          <w:szCs w:val="32"/>
        </w:rPr>
        <w:t>792 01 Bruntál</w:t>
      </w:r>
    </w:p>
    <w:p w:rsidR="00A65D98" w:rsidRDefault="00A65D98">
      <w:pPr>
        <w:jc w:val="center"/>
        <w:rPr>
          <w:rFonts w:cs="Tahoma"/>
          <w:b/>
          <w:sz w:val="32"/>
          <w:szCs w:val="32"/>
        </w:rPr>
      </w:pPr>
    </w:p>
    <w:p w:rsidR="00A65D98" w:rsidRDefault="00A65D98">
      <w:pPr>
        <w:jc w:val="center"/>
        <w:rPr>
          <w:rFonts w:cs="Tahoma"/>
          <w:b/>
          <w:sz w:val="32"/>
          <w:szCs w:val="32"/>
        </w:rPr>
      </w:pPr>
    </w:p>
    <w:p w:rsidR="00A65D98" w:rsidRDefault="00A65D98">
      <w:pPr>
        <w:jc w:val="center"/>
        <w:rPr>
          <w:rFonts w:cs="Tahoma"/>
          <w:b/>
          <w:sz w:val="32"/>
          <w:szCs w:val="32"/>
        </w:rPr>
      </w:pPr>
    </w:p>
    <w:p w:rsidR="00B66967" w:rsidRDefault="00B66967">
      <w:pPr>
        <w:jc w:val="center"/>
        <w:rPr>
          <w:rFonts w:cs="Tahoma"/>
          <w:b/>
          <w:sz w:val="32"/>
          <w:szCs w:val="32"/>
        </w:rPr>
        <w:sectPr w:rsidR="00B66967" w:rsidSect="00B66967">
          <w:footerReference w:type="default" r:id="rId10"/>
          <w:pgSz w:w="11906" w:h="16838" w:code="9"/>
          <w:pgMar w:top="1763" w:right="1418" w:bottom="1763" w:left="1418" w:header="1418" w:footer="1418" w:gutter="0"/>
          <w:cols w:space="708"/>
        </w:sectPr>
      </w:pPr>
    </w:p>
    <w:p w:rsidR="00A65D98" w:rsidRDefault="00A65D98">
      <w:pPr>
        <w:jc w:val="center"/>
        <w:rPr>
          <w:rFonts w:cs="Tahoma"/>
          <w:b/>
          <w:sz w:val="32"/>
          <w:szCs w:val="32"/>
        </w:rPr>
      </w:pPr>
    </w:p>
    <w:sdt>
      <w:sdtPr>
        <w:rPr>
          <w:rFonts w:ascii="Tahoma" w:eastAsia="Times New Roman" w:hAnsi="Tahoma" w:cs="Times New Roman"/>
          <w:color w:val="auto"/>
          <w:kern w:val="1"/>
          <w:sz w:val="24"/>
          <w:szCs w:val="24"/>
          <w:lang w:bidi="hi-IN"/>
        </w:rPr>
        <w:id w:val="1042789948"/>
        <w:docPartObj>
          <w:docPartGallery w:val="Table of Contents"/>
          <w:docPartUnique/>
        </w:docPartObj>
      </w:sdtPr>
      <w:sdtEndPr>
        <w:rPr>
          <w:b/>
          <w:bCs/>
        </w:rPr>
      </w:sdtEndPr>
      <w:sdtContent>
        <w:p w:rsidR="00A65D98" w:rsidRDefault="00A65D98">
          <w:pPr>
            <w:pStyle w:val="Nadpisobsahu"/>
          </w:pPr>
          <w:r>
            <w:t>Obsah</w:t>
          </w:r>
        </w:p>
        <w:p w:rsidR="00C32B9D" w:rsidRDefault="00A65D98">
          <w:pPr>
            <w:pStyle w:val="Obsah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486365852" w:history="1">
            <w:r w:rsidR="00C32B9D" w:rsidRPr="00CE271D">
              <w:rPr>
                <w:rStyle w:val="Hypertextovodkaz"/>
                <w:noProof/>
                <w:lang w:bidi="hi-IN"/>
              </w:rPr>
              <w:t>1. Identifikační údaje</w:t>
            </w:r>
            <w:r w:rsidR="00C32B9D">
              <w:rPr>
                <w:noProof/>
                <w:webHidden/>
              </w:rPr>
              <w:tab/>
            </w:r>
            <w:r w:rsidR="00C32B9D">
              <w:rPr>
                <w:noProof/>
                <w:webHidden/>
              </w:rPr>
              <w:fldChar w:fldCharType="begin"/>
            </w:r>
            <w:r w:rsidR="00C32B9D">
              <w:rPr>
                <w:noProof/>
                <w:webHidden/>
              </w:rPr>
              <w:instrText xml:space="preserve"> PAGEREF _Toc486365852 \h </w:instrText>
            </w:r>
            <w:r w:rsidR="00C32B9D">
              <w:rPr>
                <w:noProof/>
                <w:webHidden/>
              </w:rPr>
            </w:r>
            <w:r w:rsidR="00C32B9D">
              <w:rPr>
                <w:noProof/>
                <w:webHidden/>
              </w:rPr>
              <w:fldChar w:fldCharType="separate"/>
            </w:r>
            <w:r w:rsidR="00C32B9D">
              <w:rPr>
                <w:noProof/>
                <w:webHidden/>
              </w:rPr>
              <w:t>3</w:t>
            </w:r>
            <w:r w:rsidR="00C32B9D">
              <w:rPr>
                <w:noProof/>
                <w:webHidden/>
              </w:rPr>
              <w:fldChar w:fldCharType="end"/>
            </w:r>
          </w:hyperlink>
        </w:p>
        <w:p w:rsidR="00C32B9D" w:rsidRDefault="00C32B9D">
          <w:pPr>
            <w:pStyle w:val="Obsah1"/>
            <w:rPr>
              <w:rFonts w:asciiTheme="minorHAnsi" w:eastAsiaTheme="minorEastAsia" w:hAnsiTheme="minorHAnsi" w:cstheme="minorBidi"/>
              <w:b w:val="0"/>
              <w:noProof/>
              <w:sz w:val="22"/>
              <w:szCs w:val="22"/>
            </w:rPr>
          </w:pPr>
          <w:hyperlink w:anchor="_Toc486365853" w:history="1">
            <w:r w:rsidRPr="00CE271D">
              <w:rPr>
                <w:rStyle w:val="Hypertextovodkaz"/>
                <w:noProof/>
                <w:lang w:bidi="hi-IN"/>
              </w:rPr>
              <w:t>2. Profil absolventa</w:t>
            </w:r>
            <w:r>
              <w:rPr>
                <w:noProof/>
                <w:webHidden/>
              </w:rPr>
              <w:tab/>
            </w:r>
            <w:r>
              <w:rPr>
                <w:noProof/>
                <w:webHidden/>
              </w:rPr>
              <w:fldChar w:fldCharType="begin"/>
            </w:r>
            <w:r>
              <w:rPr>
                <w:noProof/>
                <w:webHidden/>
              </w:rPr>
              <w:instrText xml:space="preserve"> PAGEREF _Toc486365853 \h </w:instrText>
            </w:r>
            <w:r>
              <w:rPr>
                <w:noProof/>
                <w:webHidden/>
              </w:rPr>
            </w:r>
            <w:r>
              <w:rPr>
                <w:noProof/>
                <w:webHidden/>
              </w:rPr>
              <w:fldChar w:fldCharType="separate"/>
            </w:r>
            <w:r>
              <w:rPr>
                <w:noProof/>
                <w:webHidden/>
              </w:rPr>
              <w:t>4</w:t>
            </w:r>
            <w:r>
              <w:rPr>
                <w:noProof/>
                <w:webHidden/>
              </w:rPr>
              <w:fldChar w:fldCharType="end"/>
            </w:r>
          </w:hyperlink>
        </w:p>
        <w:p w:rsidR="00C32B9D" w:rsidRDefault="00C32B9D">
          <w:pPr>
            <w:pStyle w:val="Obsah1"/>
            <w:rPr>
              <w:rFonts w:asciiTheme="minorHAnsi" w:eastAsiaTheme="minorEastAsia" w:hAnsiTheme="minorHAnsi" w:cstheme="minorBidi"/>
              <w:b w:val="0"/>
              <w:noProof/>
              <w:sz w:val="22"/>
              <w:szCs w:val="22"/>
            </w:rPr>
          </w:pPr>
          <w:hyperlink w:anchor="_Toc486365854" w:history="1">
            <w:r w:rsidRPr="00CE271D">
              <w:rPr>
                <w:rStyle w:val="Hypertextovodkaz"/>
                <w:noProof/>
                <w:lang w:bidi="hi-IN"/>
              </w:rPr>
              <w:t>3. Charakteristika školního vzdělávacího programu</w:t>
            </w:r>
            <w:r>
              <w:rPr>
                <w:noProof/>
                <w:webHidden/>
              </w:rPr>
              <w:tab/>
            </w:r>
            <w:r>
              <w:rPr>
                <w:noProof/>
                <w:webHidden/>
              </w:rPr>
              <w:fldChar w:fldCharType="begin"/>
            </w:r>
            <w:r>
              <w:rPr>
                <w:noProof/>
                <w:webHidden/>
              </w:rPr>
              <w:instrText xml:space="preserve"> PAGEREF _Toc486365854 \h </w:instrText>
            </w:r>
            <w:r>
              <w:rPr>
                <w:noProof/>
                <w:webHidden/>
              </w:rPr>
            </w:r>
            <w:r>
              <w:rPr>
                <w:noProof/>
                <w:webHidden/>
              </w:rPr>
              <w:fldChar w:fldCharType="separate"/>
            </w:r>
            <w:r>
              <w:rPr>
                <w:noProof/>
                <w:webHidden/>
              </w:rPr>
              <w:t>7</w:t>
            </w:r>
            <w:r>
              <w:rPr>
                <w:noProof/>
                <w:webHidden/>
              </w:rPr>
              <w:fldChar w:fldCharType="end"/>
            </w:r>
          </w:hyperlink>
        </w:p>
        <w:p w:rsidR="00C32B9D" w:rsidRDefault="00C32B9D">
          <w:pPr>
            <w:pStyle w:val="Obsah1"/>
            <w:rPr>
              <w:rFonts w:asciiTheme="minorHAnsi" w:eastAsiaTheme="minorEastAsia" w:hAnsiTheme="minorHAnsi" w:cstheme="minorBidi"/>
              <w:b w:val="0"/>
              <w:noProof/>
              <w:sz w:val="22"/>
              <w:szCs w:val="22"/>
            </w:rPr>
          </w:pPr>
          <w:hyperlink w:anchor="_Toc486365855" w:history="1">
            <w:r w:rsidRPr="00CE271D">
              <w:rPr>
                <w:rStyle w:val="Hypertextovodkaz"/>
                <w:noProof/>
                <w:lang w:bidi="hi-IN"/>
              </w:rPr>
              <w:t>4. Učební plán</w:t>
            </w:r>
            <w:r>
              <w:rPr>
                <w:noProof/>
                <w:webHidden/>
              </w:rPr>
              <w:tab/>
            </w:r>
            <w:r>
              <w:rPr>
                <w:noProof/>
                <w:webHidden/>
              </w:rPr>
              <w:fldChar w:fldCharType="begin"/>
            </w:r>
            <w:r>
              <w:rPr>
                <w:noProof/>
                <w:webHidden/>
              </w:rPr>
              <w:instrText xml:space="preserve"> PAGEREF _Toc486365855 \h </w:instrText>
            </w:r>
            <w:r>
              <w:rPr>
                <w:noProof/>
                <w:webHidden/>
              </w:rPr>
            </w:r>
            <w:r>
              <w:rPr>
                <w:noProof/>
                <w:webHidden/>
              </w:rPr>
              <w:fldChar w:fldCharType="separate"/>
            </w:r>
            <w:r>
              <w:rPr>
                <w:noProof/>
                <w:webHidden/>
              </w:rPr>
              <w:t>14</w:t>
            </w:r>
            <w:r>
              <w:rPr>
                <w:noProof/>
                <w:webHidden/>
              </w:rPr>
              <w:fldChar w:fldCharType="end"/>
            </w:r>
          </w:hyperlink>
        </w:p>
        <w:p w:rsidR="00C32B9D" w:rsidRDefault="00C32B9D">
          <w:pPr>
            <w:pStyle w:val="Obsah1"/>
            <w:rPr>
              <w:rFonts w:asciiTheme="minorHAnsi" w:eastAsiaTheme="minorEastAsia" w:hAnsiTheme="minorHAnsi" w:cstheme="minorBidi"/>
              <w:b w:val="0"/>
              <w:noProof/>
              <w:sz w:val="22"/>
              <w:szCs w:val="22"/>
            </w:rPr>
          </w:pPr>
          <w:hyperlink w:anchor="_Toc486365856" w:history="1">
            <w:r w:rsidRPr="00CE271D">
              <w:rPr>
                <w:rStyle w:val="Hypertextovodkaz"/>
                <w:noProof/>
                <w:lang w:bidi="hi-IN"/>
              </w:rPr>
              <w:t>5. Transformace RVP do ŠVP</w:t>
            </w:r>
            <w:r>
              <w:rPr>
                <w:noProof/>
                <w:webHidden/>
              </w:rPr>
              <w:tab/>
            </w:r>
            <w:r>
              <w:rPr>
                <w:noProof/>
                <w:webHidden/>
              </w:rPr>
              <w:fldChar w:fldCharType="begin"/>
            </w:r>
            <w:r>
              <w:rPr>
                <w:noProof/>
                <w:webHidden/>
              </w:rPr>
              <w:instrText xml:space="preserve"> PAGEREF _Toc486365856 \h </w:instrText>
            </w:r>
            <w:r>
              <w:rPr>
                <w:noProof/>
                <w:webHidden/>
              </w:rPr>
            </w:r>
            <w:r>
              <w:rPr>
                <w:noProof/>
                <w:webHidden/>
              </w:rPr>
              <w:fldChar w:fldCharType="separate"/>
            </w:r>
            <w:r>
              <w:rPr>
                <w:noProof/>
                <w:webHidden/>
              </w:rPr>
              <w:t>16</w:t>
            </w:r>
            <w:r>
              <w:rPr>
                <w:noProof/>
                <w:webHidden/>
              </w:rPr>
              <w:fldChar w:fldCharType="end"/>
            </w:r>
          </w:hyperlink>
        </w:p>
        <w:p w:rsidR="00C32B9D" w:rsidRDefault="00C32B9D">
          <w:pPr>
            <w:pStyle w:val="Obsah1"/>
            <w:rPr>
              <w:rFonts w:asciiTheme="minorHAnsi" w:eastAsiaTheme="minorEastAsia" w:hAnsiTheme="minorHAnsi" w:cstheme="minorBidi"/>
              <w:b w:val="0"/>
              <w:noProof/>
              <w:sz w:val="22"/>
              <w:szCs w:val="22"/>
            </w:rPr>
          </w:pPr>
          <w:hyperlink w:anchor="_Toc486365857" w:history="1">
            <w:r w:rsidRPr="00CE271D">
              <w:rPr>
                <w:rStyle w:val="Hypertextovodkaz"/>
                <w:noProof/>
                <w:lang w:bidi="hi-IN"/>
              </w:rPr>
              <w:t>6. Učební osnovy ŠVP</w:t>
            </w:r>
            <w:r>
              <w:rPr>
                <w:noProof/>
                <w:webHidden/>
              </w:rPr>
              <w:tab/>
            </w:r>
            <w:r>
              <w:rPr>
                <w:noProof/>
                <w:webHidden/>
              </w:rPr>
              <w:fldChar w:fldCharType="begin"/>
            </w:r>
            <w:r>
              <w:rPr>
                <w:noProof/>
                <w:webHidden/>
              </w:rPr>
              <w:instrText xml:space="preserve"> PAGEREF _Toc486365857 \h </w:instrText>
            </w:r>
            <w:r>
              <w:rPr>
                <w:noProof/>
                <w:webHidden/>
              </w:rPr>
            </w:r>
            <w:r>
              <w:rPr>
                <w:noProof/>
                <w:webHidden/>
              </w:rPr>
              <w:fldChar w:fldCharType="separate"/>
            </w:r>
            <w:r>
              <w:rPr>
                <w:noProof/>
                <w:webHidden/>
              </w:rPr>
              <w:t>17</w:t>
            </w:r>
            <w:r>
              <w:rPr>
                <w:noProof/>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58" w:history="1">
            <w:r w:rsidRPr="00CE271D">
              <w:rPr>
                <w:rStyle w:val="Hypertextovodkaz"/>
              </w:rPr>
              <w:t>ČESKÝ JAZYK A LITERATURA</w:t>
            </w:r>
            <w:r>
              <w:rPr>
                <w:webHidden/>
              </w:rPr>
              <w:tab/>
            </w:r>
            <w:r>
              <w:rPr>
                <w:webHidden/>
              </w:rPr>
              <w:fldChar w:fldCharType="begin"/>
            </w:r>
            <w:r>
              <w:rPr>
                <w:webHidden/>
              </w:rPr>
              <w:instrText xml:space="preserve"> PAGEREF _Toc486365858 \h </w:instrText>
            </w:r>
            <w:r>
              <w:rPr>
                <w:webHidden/>
              </w:rPr>
            </w:r>
            <w:r>
              <w:rPr>
                <w:webHidden/>
              </w:rPr>
              <w:fldChar w:fldCharType="separate"/>
            </w:r>
            <w:r>
              <w:rPr>
                <w:webHidden/>
              </w:rPr>
              <w:t>17</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59" w:history="1">
            <w:r w:rsidRPr="00CE271D">
              <w:rPr>
                <w:rStyle w:val="Hypertextovodkaz"/>
              </w:rPr>
              <w:t>ANGLICKÝ JAZYK</w:t>
            </w:r>
            <w:r>
              <w:rPr>
                <w:webHidden/>
              </w:rPr>
              <w:tab/>
            </w:r>
            <w:r>
              <w:rPr>
                <w:webHidden/>
              </w:rPr>
              <w:fldChar w:fldCharType="begin"/>
            </w:r>
            <w:r>
              <w:rPr>
                <w:webHidden/>
              </w:rPr>
              <w:instrText xml:space="preserve"> PAGEREF _Toc486365859 \h </w:instrText>
            </w:r>
            <w:r>
              <w:rPr>
                <w:webHidden/>
              </w:rPr>
            </w:r>
            <w:r>
              <w:rPr>
                <w:webHidden/>
              </w:rPr>
              <w:fldChar w:fldCharType="separate"/>
            </w:r>
            <w:r>
              <w:rPr>
                <w:webHidden/>
              </w:rPr>
              <w:t>28</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0" w:history="1">
            <w:r w:rsidRPr="00CE271D">
              <w:rPr>
                <w:rStyle w:val="Hypertextovodkaz"/>
              </w:rPr>
              <w:t>OBČANSKÁ NAUKA</w:t>
            </w:r>
            <w:r>
              <w:rPr>
                <w:webHidden/>
              </w:rPr>
              <w:tab/>
            </w:r>
            <w:r>
              <w:rPr>
                <w:webHidden/>
              </w:rPr>
              <w:fldChar w:fldCharType="begin"/>
            </w:r>
            <w:r>
              <w:rPr>
                <w:webHidden/>
              </w:rPr>
              <w:instrText xml:space="preserve"> PAGEREF _Toc486365860 \h </w:instrText>
            </w:r>
            <w:r>
              <w:rPr>
                <w:webHidden/>
              </w:rPr>
            </w:r>
            <w:r>
              <w:rPr>
                <w:webHidden/>
              </w:rPr>
              <w:fldChar w:fldCharType="separate"/>
            </w:r>
            <w:r>
              <w:rPr>
                <w:webHidden/>
              </w:rPr>
              <w:t>41</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1" w:history="1">
            <w:r w:rsidRPr="00CE271D">
              <w:rPr>
                <w:rStyle w:val="Hypertextovodkaz"/>
              </w:rPr>
              <w:t>MATEMATIKA</w:t>
            </w:r>
            <w:r>
              <w:rPr>
                <w:webHidden/>
              </w:rPr>
              <w:tab/>
            </w:r>
            <w:r>
              <w:rPr>
                <w:webHidden/>
              </w:rPr>
              <w:fldChar w:fldCharType="begin"/>
            </w:r>
            <w:r>
              <w:rPr>
                <w:webHidden/>
              </w:rPr>
              <w:instrText xml:space="preserve"> PAGEREF _Toc486365861 \h </w:instrText>
            </w:r>
            <w:r>
              <w:rPr>
                <w:webHidden/>
              </w:rPr>
            </w:r>
            <w:r>
              <w:rPr>
                <w:webHidden/>
              </w:rPr>
              <w:fldChar w:fldCharType="separate"/>
            </w:r>
            <w:r>
              <w:rPr>
                <w:webHidden/>
              </w:rPr>
              <w:t>48</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2" w:history="1">
            <w:r w:rsidRPr="00CE271D">
              <w:rPr>
                <w:rStyle w:val="Hypertextovodkaz"/>
              </w:rPr>
              <w:t>OBOROVÁ MATEMATIKA</w:t>
            </w:r>
            <w:r>
              <w:rPr>
                <w:webHidden/>
              </w:rPr>
              <w:tab/>
            </w:r>
            <w:r>
              <w:rPr>
                <w:webHidden/>
              </w:rPr>
              <w:fldChar w:fldCharType="begin"/>
            </w:r>
            <w:r>
              <w:rPr>
                <w:webHidden/>
              </w:rPr>
              <w:instrText xml:space="preserve"> PAGEREF _Toc486365862 \h </w:instrText>
            </w:r>
            <w:r>
              <w:rPr>
                <w:webHidden/>
              </w:rPr>
            </w:r>
            <w:r>
              <w:rPr>
                <w:webHidden/>
              </w:rPr>
              <w:fldChar w:fldCharType="separate"/>
            </w:r>
            <w:r>
              <w:rPr>
                <w:webHidden/>
              </w:rPr>
              <w:t>53</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3" w:history="1">
            <w:r w:rsidRPr="00CE271D">
              <w:rPr>
                <w:rStyle w:val="Hypertextovodkaz"/>
              </w:rPr>
              <w:t>CHEMIE</w:t>
            </w:r>
            <w:r>
              <w:rPr>
                <w:webHidden/>
              </w:rPr>
              <w:tab/>
            </w:r>
            <w:r>
              <w:rPr>
                <w:webHidden/>
              </w:rPr>
              <w:fldChar w:fldCharType="begin"/>
            </w:r>
            <w:r>
              <w:rPr>
                <w:webHidden/>
              </w:rPr>
              <w:instrText xml:space="preserve"> PAGEREF _Toc486365863 \h </w:instrText>
            </w:r>
            <w:r>
              <w:rPr>
                <w:webHidden/>
              </w:rPr>
            </w:r>
            <w:r>
              <w:rPr>
                <w:webHidden/>
              </w:rPr>
              <w:fldChar w:fldCharType="separate"/>
            </w:r>
            <w:r>
              <w:rPr>
                <w:webHidden/>
              </w:rPr>
              <w:t>56</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4" w:history="1">
            <w:r w:rsidRPr="00CE271D">
              <w:rPr>
                <w:rStyle w:val="Hypertextovodkaz"/>
              </w:rPr>
              <w:t>EKOLOGIE A ZDRAVÍ</w:t>
            </w:r>
            <w:r>
              <w:rPr>
                <w:webHidden/>
              </w:rPr>
              <w:tab/>
            </w:r>
            <w:r>
              <w:rPr>
                <w:webHidden/>
              </w:rPr>
              <w:fldChar w:fldCharType="begin"/>
            </w:r>
            <w:r>
              <w:rPr>
                <w:webHidden/>
              </w:rPr>
              <w:instrText xml:space="preserve"> PAGEREF _Toc486365864 \h </w:instrText>
            </w:r>
            <w:r>
              <w:rPr>
                <w:webHidden/>
              </w:rPr>
            </w:r>
            <w:r>
              <w:rPr>
                <w:webHidden/>
              </w:rPr>
              <w:fldChar w:fldCharType="separate"/>
            </w:r>
            <w:r>
              <w:rPr>
                <w:webHidden/>
              </w:rPr>
              <w:t>61</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5" w:history="1">
            <w:r w:rsidRPr="00CE271D">
              <w:rPr>
                <w:rStyle w:val="Hypertextovodkaz"/>
              </w:rPr>
              <w:t>FYZIKA</w:t>
            </w:r>
            <w:r>
              <w:rPr>
                <w:webHidden/>
              </w:rPr>
              <w:tab/>
            </w:r>
            <w:r>
              <w:rPr>
                <w:webHidden/>
              </w:rPr>
              <w:fldChar w:fldCharType="begin"/>
            </w:r>
            <w:r>
              <w:rPr>
                <w:webHidden/>
              </w:rPr>
              <w:instrText xml:space="preserve"> PAGEREF _Toc486365865 \h </w:instrText>
            </w:r>
            <w:r>
              <w:rPr>
                <w:webHidden/>
              </w:rPr>
            </w:r>
            <w:r>
              <w:rPr>
                <w:webHidden/>
              </w:rPr>
              <w:fldChar w:fldCharType="separate"/>
            </w:r>
            <w:r>
              <w:rPr>
                <w:webHidden/>
              </w:rPr>
              <w:t>66</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6" w:history="1">
            <w:r w:rsidRPr="00CE271D">
              <w:rPr>
                <w:rStyle w:val="Hypertextovodkaz"/>
              </w:rPr>
              <w:t>TĚLESNÁ VÝCHOVA</w:t>
            </w:r>
            <w:r>
              <w:rPr>
                <w:webHidden/>
              </w:rPr>
              <w:tab/>
            </w:r>
            <w:r>
              <w:rPr>
                <w:webHidden/>
              </w:rPr>
              <w:fldChar w:fldCharType="begin"/>
            </w:r>
            <w:r>
              <w:rPr>
                <w:webHidden/>
              </w:rPr>
              <w:instrText xml:space="preserve"> PAGEREF _Toc486365866 \h </w:instrText>
            </w:r>
            <w:r>
              <w:rPr>
                <w:webHidden/>
              </w:rPr>
            </w:r>
            <w:r>
              <w:rPr>
                <w:webHidden/>
              </w:rPr>
              <w:fldChar w:fldCharType="separate"/>
            </w:r>
            <w:r>
              <w:rPr>
                <w:webHidden/>
              </w:rPr>
              <w:t>69</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7" w:history="1">
            <w:r w:rsidRPr="00CE271D">
              <w:rPr>
                <w:rStyle w:val="Hypertextovodkaz"/>
              </w:rPr>
              <w:t>VÝPOČETNÍ TECHNIKA</w:t>
            </w:r>
            <w:r>
              <w:rPr>
                <w:webHidden/>
              </w:rPr>
              <w:tab/>
            </w:r>
            <w:r>
              <w:rPr>
                <w:webHidden/>
              </w:rPr>
              <w:fldChar w:fldCharType="begin"/>
            </w:r>
            <w:r>
              <w:rPr>
                <w:webHidden/>
              </w:rPr>
              <w:instrText xml:space="preserve"> PAGEREF _Toc486365867 \h </w:instrText>
            </w:r>
            <w:r>
              <w:rPr>
                <w:webHidden/>
              </w:rPr>
            </w:r>
            <w:r>
              <w:rPr>
                <w:webHidden/>
              </w:rPr>
              <w:fldChar w:fldCharType="separate"/>
            </w:r>
            <w:r>
              <w:rPr>
                <w:webHidden/>
              </w:rPr>
              <w:t>75</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8" w:history="1">
            <w:r w:rsidRPr="00CE271D">
              <w:rPr>
                <w:rStyle w:val="Hypertextovodkaz"/>
              </w:rPr>
              <w:t>EKONOMIKA</w:t>
            </w:r>
            <w:r>
              <w:rPr>
                <w:webHidden/>
              </w:rPr>
              <w:tab/>
            </w:r>
            <w:r>
              <w:rPr>
                <w:webHidden/>
              </w:rPr>
              <w:fldChar w:fldCharType="begin"/>
            </w:r>
            <w:r>
              <w:rPr>
                <w:webHidden/>
              </w:rPr>
              <w:instrText xml:space="preserve"> PAGEREF _Toc486365868 \h </w:instrText>
            </w:r>
            <w:r>
              <w:rPr>
                <w:webHidden/>
              </w:rPr>
            </w:r>
            <w:r>
              <w:rPr>
                <w:webHidden/>
              </w:rPr>
              <w:fldChar w:fldCharType="separate"/>
            </w:r>
            <w:r>
              <w:rPr>
                <w:webHidden/>
              </w:rPr>
              <w:t>82</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69" w:history="1">
            <w:r w:rsidRPr="00CE271D">
              <w:rPr>
                <w:rStyle w:val="Hypertextovodkaz"/>
              </w:rPr>
              <w:t>TECHNOLOGIE</w:t>
            </w:r>
            <w:r>
              <w:rPr>
                <w:webHidden/>
              </w:rPr>
              <w:tab/>
            </w:r>
            <w:r>
              <w:rPr>
                <w:webHidden/>
              </w:rPr>
              <w:fldChar w:fldCharType="begin"/>
            </w:r>
            <w:r>
              <w:rPr>
                <w:webHidden/>
              </w:rPr>
              <w:instrText xml:space="preserve"> PAGEREF _Toc486365869 \h </w:instrText>
            </w:r>
            <w:r>
              <w:rPr>
                <w:webHidden/>
              </w:rPr>
            </w:r>
            <w:r>
              <w:rPr>
                <w:webHidden/>
              </w:rPr>
              <w:fldChar w:fldCharType="separate"/>
            </w:r>
            <w:r>
              <w:rPr>
                <w:webHidden/>
              </w:rPr>
              <w:t>87</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70" w:history="1">
            <w:r w:rsidRPr="00CE271D">
              <w:rPr>
                <w:rStyle w:val="Hypertextovodkaz"/>
              </w:rPr>
              <w:t>MATERIÁLY</w:t>
            </w:r>
            <w:r>
              <w:rPr>
                <w:webHidden/>
              </w:rPr>
              <w:tab/>
            </w:r>
            <w:r>
              <w:rPr>
                <w:webHidden/>
              </w:rPr>
              <w:fldChar w:fldCharType="begin"/>
            </w:r>
            <w:r>
              <w:rPr>
                <w:webHidden/>
              </w:rPr>
              <w:instrText xml:space="preserve"> PAGEREF _Toc486365870 \h </w:instrText>
            </w:r>
            <w:r>
              <w:rPr>
                <w:webHidden/>
              </w:rPr>
            </w:r>
            <w:r>
              <w:rPr>
                <w:webHidden/>
              </w:rPr>
              <w:fldChar w:fldCharType="separate"/>
            </w:r>
            <w:r>
              <w:rPr>
                <w:webHidden/>
              </w:rPr>
              <w:t>95</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71" w:history="1">
            <w:r w:rsidRPr="00CE271D">
              <w:rPr>
                <w:rStyle w:val="Hypertextovodkaz"/>
              </w:rPr>
              <w:t>ZDRAVOVĚDA</w:t>
            </w:r>
            <w:r>
              <w:rPr>
                <w:webHidden/>
              </w:rPr>
              <w:tab/>
            </w:r>
            <w:r>
              <w:rPr>
                <w:webHidden/>
              </w:rPr>
              <w:fldChar w:fldCharType="begin"/>
            </w:r>
            <w:r>
              <w:rPr>
                <w:webHidden/>
              </w:rPr>
              <w:instrText xml:space="preserve"> PAGEREF _Toc486365871 \h </w:instrText>
            </w:r>
            <w:r>
              <w:rPr>
                <w:webHidden/>
              </w:rPr>
            </w:r>
            <w:r>
              <w:rPr>
                <w:webHidden/>
              </w:rPr>
              <w:fldChar w:fldCharType="separate"/>
            </w:r>
            <w:r>
              <w:rPr>
                <w:webHidden/>
              </w:rPr>
              <w:t>101</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72" w:history="1">
            <w:r w:rsidRPr="00CE271D">
              <w:rPr>
                <w:rStyle w:val="Hypertextovodkaz"/>
              </w:rPr>
              <w:t>VÝTVARNÁ VÝCHOVA</w:t>
            </w:r>
            <w:r>
              <w:rPr>
                <w:webHidden/>
              </w:rPr>
              <w:tab/>
            </w:r>
            <w:r>
              <w:rPr>
                <w:webHidden/>
              </w:rPr>
              <w:fldChar w:fldCharType="begin"/>
            </w:r>
            <w:r>
              <w:rPr>
                <w:webHidden/>
              </w:rPr>
              <w:instrText xml:space="preserve"> PAGEREF _Toc486365872 \h </w:instrText>
            </w:r>
            <w:r>
              <w:rPr>
                <w:webHidden/>
              </w:rPr>
            </w:r>
            <w:r>
              <w:rPr>
                <w:webHidden/>
              </w:rPr>
              <w:fldChar w:fldCharType="separate"/>
            </w:r>
            <w:r>
              <w:rPr>
                <w:webHidden/>
              </w:rPr>
              <w:t>109</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73" w:history="1">
            <w:r w:rsidRPr="00CE271D">
              <w:rPr>
                <w:rStyle w:val="Hypertextovodkaz"/>
              </w:rPr>
              <w:t>PSYCHOLOGIE</w:t>
            </w:r>
            <w:r>
              <w:rPr>
                <w:webHidden/>
              </w:rPr>
              <w:tab/>
            </w:r>
            <w:r>
              <w:rPr>
                <w:webHidden/>
              </w:rPr>
              <w:fldChar w:fldCharType="begin"/>
            </w:r>
            <w:r>
              <w:rPr>
                <w:webHidden/>
              </w:rPr>
              <w:instrText xml:space="preserve"> PAGEREF _Toc486365873 \h </w:instrText>
            </w:r>
            <w:r>
              <w:rPr>
                <w:webHidden/>
              </w:rPr>
            </w:r>
            <w:r>
              <w:rPr>
                <w:webHidden/>
              </w:rPr>
              <w:fldChar w:fldCharType="separate"/>
            </w:r>
            <w:r>
              <w:rPr>
                <w:webHidden/>
              </w:rPr>
              <w:t>112</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74" w:history="1">
            <w:r w:rsidRPr="00CE271D">
              <w:rPr>
                <w:rStyle w:val="Hypertextovodkaz"/>
              </w:rPr>
              <w:t>PÍSEMNÁ KOMUNIKACE</w:t>
            </w:r>
            <w:r>
              <w:rPr>
                <w:webHidden/>
              </w:rPr>
              <w:tab/>
            </w:r>
            <w:r>
              <w:rPr>
                <w:webHidden/>
              </w:rPr>
              <w:fldChar w:fldCharType="begin"/>
            </w:r>
            <w:r>
              <w:rPr>
                <w:webHidden/>
              </w:rPr>
              <w:instrText xml:space="preserve"> PAGEREF _Toc486365874 \h </w:instrText>
            </w:r>
            <w:r>
              <w:rPr>
                <w:webHidden/>
              </w:rPr>
            </w:r>
            <w:r>
              <w:rPr>
                <w:webHidden/>
              </w:rPr>
              <w:fldChar w:fldCharType="separate"/>
            </w:r>
            <w:r>
              <w:rPr>
                <w:webHidden/>
              </w:rPr>
              <w:t>117</w:t>
            </w:r>
            <w:r>
              <w:rPr>
                <w:webHidden/>
              </w:rPr>
              <w:fldChar w:fldCharType="end"/>
            </w:r>
          </w:hyperlink>
        </w:p>
        <w:p w:rsidR="00C32B9D" w:rsidRDefault="00C32B9D">
          <w:pPr>
            <w:pStyle w:val="Obsah2"/>
            <w:rPr>
              <w:rFonts w:asciiTheme="minorHAnsi" w:eastAsiaTheme="minorEastAsia" w:hAnsiTheme="minorHAnsi" w:cstheme="minorBidi"/>
              <w:sz w:val="22"/>
              <w:szCs w:val="22"/>
              <w:lang w:bidi="ar-SA"/>
            </w:rPr>
          </w:pPr>
          <w:hyperlink w:anchor="_Toc486365875" w:history="1">
            <w:r w:rsidRPr="00CE271D">
              <w:rPr>
                <w:rStyle w:val="Hypertextovodkaz"/>
              </w:rPr>
              <w:t>ODBORNÝ VÝCVIK</w:t>
            </w:r>
            <w:r>
              <w:rPr>
                <w:webHidden/>
              </w:rPr>
              <w:tab/>
            </w:r>
            <w:r>
              <w:rPr>
                <w:webHidden/>
              </w:rPr>
              <w:fldChar w:fldCharType="begin"/>
            </w:r>
            <w:r>
              <w:rPr>
                <w:webHidden/>
              </w:rPr>
              <w:instrText xml:space="preserve"> PAGEREF _Toc486365875 \h </w:instrText>
            </w:r>
            <w:r>
              <w:rPr>
                <w:webHidden/>
              </w:rPr>
            </w:r>
            <w:r>
              <w:rPr>
                <w:webHidden/>
              </w:rPr>
              <w:fldChar w:fldCharType="separate"/>
            </w:r>
            <w:r>
              <w:rPr>
                <w:webHidden/>
              </w:rPr>
              <w:t>119</w:t>
            </w:r>
            <w:r>
              <w:rPr>
                <w:webHidden/>
              </w:rPr>
              <w:fldChar w:fldCharType="end"/>
            </w:r>
          </w:hyperlink>
        </w:p>
        <w:p w:rsidR="00C32B9D" w:rsidRDefault="00C32B9D">
          <w:pPr>
            <w:pStyle w:val="Obsah1"/>
            <w:rPr>
              <w:rFonts w:asciiTheme="minorHAnsi" w:eastAsiaTheme="minorEastAsia" w:hAnsiTheme="minorHAnsi" w:cstheme="minorBidi"/>
              <w:b w:val="0"/>
              <w:noProof/>
              <w:sz w:val="22"/>
              <w:szCs w:val="22"/>
            </w:rPr>
          </w:pPr>
          <w:hyperlink w:anchor="_Toc486365876" w:history="1">
            <w:r w:rsidRPr="00CE271D">
              <w:rPr>
                <w:rStyle w:val="Hypertextovodkaz"/>
                <w:noProof/>
                <w:lang w:bidi="hi-IN"/>
              </w:rPr>
              <w:t>7. Personální a materiální zabezpečení vzdělávání</w:t>
            </w:r>
            <w:r>
              <w:rPr>
                <w:noProof/>
                <w:webHidden/>
              </w:rPr>
              <w:tab/>
            </w:r>
            <w:r>
              <w:rPr>
                <w:noProof/>
                <w:webHidden/>
              </w:rPr>
              <w:fldChar w:fldCharType="begin"/>
            </w:r>
            <w:r>
              <w:rPr>
                <w:noProof/>
                <w:webHidden/>
              </w:rPr>
              <w:instrText xml:space="preserve"> PAGEREF _Toc486365876 \h </w:instrText>
            </w:r>
            <w:r>
              <w:rPr>
                <w:noProof/>
                <w:webHidden/>
              </w:rPr>
            </w:r>
            <w:r>
              <w:rPr>
                <w:noProof/>
                <w:webHidden/>
              </w:rPr>
              <w:fldChar w:fldCharType="separate"/>
            </w:r>
            <w:r>
              <w:rPr>
                <w:noProof/>
                <w:webHidden/>
              </w:rPr>
              <w:t>127</w:t>
            </w:r>
            <w:r>
              <w:rPr>
                <w:noProof/>
                <w:webHidden/>
              </w:rPr>
              <w:fldChar w:fldCharType="end"/>
            </w:r>
          </w:hyperlink>
        </w:p>
        <w:p w:rsidR="00C32B9D" w:rsidRDefault="00C32B9D">
          <w:pPr>
            <w:pStyle w:val="Obsah1"/>
            <w:rPr>
              <w:rFonts w:asciiTheme="minorHAnsi" w:eastAsiaTheme="minorEastAsia" w:hAnsiTheme="minorHAnsi" w:cstheme="minorBidi"/>
              <w:b w:val="0"/>
              <w:noProof/>
              <w:sz w:val="22"/>
              <w:szCs w:val="22"/>
            </w:rPr>
          </w:pPr>
          <w:hyperlink w:anchor="_Toc486365877" w:history="1">
            <w:r w:rsidRPr="00CE271D">
              <w:rPr>
                <w:rStyle w:val="Hypertextovodkaz"/>
                <w:noProof/>
                <w:lang w:bidi="hi-IN"/>
              </w:rPr>
              <w:t>8. Charakteristika spolupráce se sociálními partnery při  realizaci ŠVP</w:t>
            </w:r>
            <w:r>
              <w:rPr>
                <w:noProof/>
                <w:webHidden/>
              </w:rPr>
              <w:tab/>
            </w:r>
            <w:r>
              <w:rPr>
                <w:noProof/>
                <w:webHidden/>
              </w:rPr>
              <w:fldChar w:fldCharType="begin"/>
            </w:r>
            <w:r>
              <w:rPr>
                <w:noProof/>
                <w:webHidden/>
              </w:rPr>
              <w:instrText xml:space="preserve"> PAGEREF _Toc486365877 \h </w:instrText>
            </w:r>
            <w:r>
              <w:rPr>
                <w:noProof/>
                <w:webHidden/>
              </w:rPr>
            </w:r>
            <w:r>
              <w:rPr>
                <w:noProof/>
                <w:webHidden/>
              </w:rPr>
              <w:fldChar w:fldCharType="separate"/>
            </w:r>
            <w:r>
              <w:rPr>
                <w:noProof/>
                <w:webHidden/>
              </w:rPr>
              <w:t>129</w:t>
            </w:r>
            <w:r>
              <w:rPr>
                <w:noProof/>
                <w:webHidden/>
              </w:rPr>
              <w:fldChar w:fldCharType="end"/>
            </w:r>
          </w:hyperlink>
        </w:p>
        <w:p w:rsidR="00A65D98" w:rsidRDefault="00A65D98">
          <w:r>
            <w:rPr>
              <w:b/>
              <w:bCs/>
            </w:rPr>
            <w:fldChar w:fldCharType="end"/>
          </w:r>
        </w:p>
      </w:sdtContent>
    </w:sdt>
    <w:p w:rsidR="001141A8" w:rsidRDefault="001141A8">
      <w:pPr>
        <w:pageBreakBefore/>
      </w:pPr>
    </w:p>
    <w:p w:rsidR="001141A8" w:rsidRDefault="001141A8">
      <w:pPr>
        <w:jc w:val="center"/>
        <w:rPr>
          <w:rFonts w:cs="Tahoma"/>
          <w:b/>
          <w:sz w:val="32"/>
          <w:szCs w:val="32"/>
        </w:rPr>
      </w:pPr>
    </w:p>
    <w:p w:rsidR="001141A8" w:rsidRDefault="001141A8">
      <w:pPr>
        <w:jc w:val="center"/>
      </w:pPr>
      <w:r>
        <w:rPr>
          <w:rFonts w:cs="Tahoma"/>
          <w:b/>
          <w:sz w:val="32"/>
          <w:szCs w:val="32"/>
        </w:rPr>
        <w:t>ŠKOLNÍ VZDĚLÁVACÍ PROGRAM</w:t>
      </w:r>
    </w:p>
    <w:p w:rsidR="001141A8" w:rsidRDefault="001141A8">
      <w:pPr>
        <w:jc w:val="center"/>
        <w:rPr>
          <w:rFonts w:cs="Tahoma"/>
          <w:b/>
          <w:sz w:val="32"/>
          <w:szCs w:val="32"/>
        </w:rPr>
      </w:pPr>
    </w:p>
    <w:p w:rsidR="001141A8" w:rsidRDefault="001141A8">
      <w:pPr>
        <w:jc w:val="center"/>
        <w:rPr>
          <w:rFonts w:cs="Tahoma"/>
          <w:sz w:val="20"/>
          <w:szCs w:val="20"/>
        </w:rPr>
      </w:pPr>
    </w:p>
    <w:p w:rsidR="001141A8" w:rsidRDefault="001141A8">
      <w:pPr>
        <w:pStyle w:val="Nadpis1"/>
      </w:pPr>
      <w:bookmarkStart w:id="1" w:name="_Toc368827638"/>
      <w:bookmarkStart w:id="2" w:name="_Toc426949187"/>
      <w:bookmarkStart w:id="3" w:name="_Toc426480274"/>
      <w:bookmarkStart w:id="4" w:name="_Toc486262780"/>
      <w:bookmarkStart w:id="5" w:name="_Toc486365852"/>
      <w:bookmarkEnd w:id="1"/>
      <w:r>
        <w:t>1. I</w:t>
      </w:r>
      <w:bookmarkEnd w:id="2"/>
      <w:bookmarkEnd w:id="3"/>
      <w:r w:rsidR="000F4E4C">
        <w:t>dentifikační údaje</w:t>
      </w:r>
      <w:bookmarkEnd w:id="4"/>
      <w:bookmarkEnd w:id="5"/>
    </w:p>
    <w:p w:rsidR="001141A8" w:rsidRDefault="001141A8">
      <w:r>
        <w:rPr>
          <w:rFonts w:cs="Tahoma"/>
        </w:rPr>
        <w:t>Název školy:</w:t>
      </w:r>
      <w:r>
        <w:rPr>
          <w:rFonts w:cs="Tahoma"/>
        </w:rPr>
        <w:tab/>
      </w:r>
      <w:r>
        <w:rPr>
          <w:rFonts w:cs="Tahoma"/>
        </w:rPr>
        <w:tab/>
        <w:t>Střední odborná škola, Bruntál, příspěvková organizace</w:t>
      </w:r>
    </w:p>
    <w:p w:rsidR="001141A8" w:rsidRDefault="001141A8">
      <w:r>
        <w:rPr>
          <w:rFonts w:cs="Tahoma"/>
        </w:rPr>
        <w:t>Adresa:</w:t>
      </w:r>
      <w:r>
        <w:rPr>
          <w:rFonts w:cs="Tahoma"/>
        </w:rPr>
        <w:tab/>
      </w:r>
      <w:r>
        <w:rPr>
          <w:rFonts w:cs="Tahoma"/>
        </w:rPr>
        <w:tab/>
        <w:t>Krnovská 998/9, 792 01 Bruntál</w:t>
      </w:r>
    </w:p>
    <w:p w:rsidR="001141A8" w:rsidRDefault="001141A8">
      <w:r>
        <w:rPr>
          <w:rFonts w:cs="Tahoma"/>
        </w:rPr>
        <w:t>Druh školy:</w:t>
      </w:r>
      <w:r>
        <w:rPr>
          <w:rFonts w:cs="Tahoma"/>
        </w:rPr>
        <w:tab/>
      </w:r>
      <w:r>
        <w:rPr>
          <w:rFonts w:cs="Tahoma"/>
        </w:rPr>
        <w:tab/>
        <w:t>střední škola</w:t>
      </w:r>
    </w:p>
    <w:p w:rsidR="001141A8" w:rsidRDefault="001141A8">
      <w:r>
        <w:rPr>
          <w:rFonts w:cs="Tahoma"/>
        </w:rPr>
        <w:t>Právní forma:</w:t>
      </w:r>
      <w:r>
        <w:rPr>
          <w:rFonts w:cs="Tahoma"/>
        </w:rPr>
        <w:tab/>
        <w:t>příspěvková organizace</w:t>
      </w:r>
    </w:p>
    <w:p w:rsidR="001141A8" w:rsidRDefault="001141A8">
      <w:pPr>
        <w:rPr>
          <w:rFonts w:cs="Tahoma"/>
        </w:rPr>
      </w:pPr>
    </w:p>
    <w:p w:rsidR="001141A8" w:rsidRDefault="001141A8">
      <w:pPr>
        <w:widowControl w:val="0"/>
        <w:tabs>
          <w:tab w:val="left" w:pos="4380"/>
        </w:tabs>
      </w:pPr>
      <w:r>
        <w:rPr>
          <w:rFonts w:cs="Tahoma"/>
          <w:bCs/>
        </w:rPr>
        <w:t>Název</w:t>
      </w:r>
      <w:r>
        <w:rPr>
          <w:rFonts w:cs="Tahoma"/>
          <w:bCs/>
          <w:spacing w:val="2"/>
        </w:rPr>
        <w:t xml:space="preserve"> š</w:t>
      </w:r>
      <w:r>
        <w:rPr>
          <w:rFonts w:cs="Tahoma"/>
          <w:bCs/>
        </w:rPr>
        <w:t>k</w:t>
      </w:r>
      <w:r>
        <w:rPr>
          <w:rFonts w:cs="Tahoma"/>
          <w:bCs/>
          <w:spacing w:val="5"/>
        </w:rPr>
        <w:t>o</w:t>
      </w:r>
      <w:r>
        <w:rPr>
          <w:rFonts w:cs="Tahoma"/>
          <w:bCs/>
        </w:rPr>
        <w:t>l</w:t>
      </w:r>
      <w:r>
        <w:rPr>
          <w:rFonts w:cs="Tahoma"/>
          <w:bCs/>
          <w:spacing w:val="1"/>
        </w:rPr>
        <w:t>n</w:t>
      </w:r>
      <w:r>
        <w:rPr>
          <w:rFonts w:cs="Tahoma"/>
          <w:bCs/>
        </w:rPr>
        <w:t>í</w:t>
      </w:r>
      <w:r>
        <w:rPr>
          <w:rFonts w:cs="Tahoma"/>
          <w:bCs/>
          <w:spacing w:val="1"/>
        </w:rPr>
        <w:t>h</w:t>
      </w:r>
      <w:r>
        <w:rPr>
          <w:rFonts w:cs="Tahoma"/>
          <w:bCs/>
        </w:rPr>
        <w:t>o</w:t>
      </w:r>
      <w:r>
        <w:rPr>
          <w:rFonts w:cs="Tahoma"/>
          <w:bCs/>
          <w:spacing w:val="2"/>
        </w:rPr>
        <w:t xml:space="preserve"> </w:t>
      </w:r>
      <w:r>
        <w:rPr>
          <w:rFonts w:cs="Tahoma"/>
          <w:bCs/>
        </w:rPr>
        <w:t>vz</w:t>
      </w:r>
      <w:r>
        <w:rPr>
          <w:rFonts w:cs="Tahoma"/>
          <w:bCs/>
          <w:spacing w:val="1"/>
        </w:rPr>
        <w:t>d</w:t>
      </w:r>
      <w:r>
        <w:rPr>
          <w:rFonts w:cs="Tahoma"/>
          <w:bCs/>
          <w:spacing w:val="4"/>
        </w:rPr>
        <w:t>ě</w:t>
      </w:r>
      <w:r>
        <w:rPr>
          <w:rFonts w:cs="Tahoma"/>
          <w:bCs/>
        </w:rPr>
        <w:t>lávací</w:t>
      </w:r>
      <w:r>
        <w:rPr>
          <w:rFonts w:cs="Tahoma"/>
          <w:bCs/>
          <w:spacing w:val="1"/>
        </w:rPr>
        <w:t>h</w:t>
      </w:r>
      <w:r>
        <w:rPr>
          <w:rFonts w:cs="Tahoma"/>
          <w:bCs/>
        </w:rPr>
        <w:t>o</w:t>
      </w:r>
      <w:r>
        <w:rPr>
          <w:rFonts w:cs="Tahoma"/>
          <w:bCs/>
          <w:spacing w:val="2"/>
        </w:rPr>
        <w:t xml:space="preserve"> </w:t>
      </w:r>
      <w:r>
        <w:rPr>
          <w:rFonts w:cs="Tahoma"/>
          <w:bCs/>
          <w:spacing w:val="6"/>
        </w:rPr>
        <w:t>p</w:t>
      </w:r>
      <w:r>
        <w:rPr>
          <w:rFonts w:cs="Tahoma"/>
          <w:bCs/>
        </w:rPr>
        <w:t>ro</w:t>
      </w:r>
      <w:r>
        <w:rPr>
          <w:rFonts w:cs="Tahoma"/>
          <w:bCs/>
          <w:spacing w:val="5"/>
        </w:rPr>
        <w:t>g</w:t>
      </w:r>
      <w:r>
        <w:rPr>
          <w:rFonts w:cs="Tahoma"/>
          <w:bCs/>
        </w:rPr>
        <w:t>ram</w:t>
      </w:r>
      <w:r>
        <w:rPr>
          <w:rFonts w:cs="Tahoma"/>
          <w:bCs/>
          <w:spacing w:val="1"/>
        </w:rPr>
        <w:t>u</w:t>
      </w:r>
      <w:r>
        <w:rPr>
          <w:rFonts w:cs="Tahoma"/>
          <w:bCs/>
        </w:rPr>
        <w:t xml:space="preserve">: </w:t>
      </w:r>
      <w:r>
        <w:rPr>
          <w:rFonts w:cs="Tahoma"/>
          <w:b/>
          <w:bCs/>
        </w:rPr>
        <w:t>KADEŘNÍK</w:t>
      </w:r>
    </w:p>
    <w:p w:rsidR="001141A8" w:rsidRDefault="001141A8">
      <w:pPr>
        <w:widowControl w:val="0"/>
        <w:tabs>
          <w:tab w:val="left" w:pos="4380"/>
        </w:tabs>
        <w:jc w:val="center"/>
        <w:rPr>
          <w:rFonts w:cs="Tahoma"/>
          <w:b/>
          <w:bCs/>
        </w:rPr>
      </w:pPr>
    </w:p>
    <w:p w:rsidR="001141A8" w:rsidRDefault="001141A8">
      <w:pPr>
        <w:widowControl w:val="0"/>
        <w:tabs>
          <w:tab w:val="left" w:pos="3600"/>
          <w:tab w:val="left" w:pos="3969"/>
          <w:tab w:val="left" w:pos="4380"/>
        </w:tabs>
      </w:pPr>
      <w:r>
        <w:rPr>
          <w:rFonts w:cs="Tahoma"/>
          <w:bCs/>
          <w:spacing w:val="5"/>
        </w:rPr>
        <w:t>K</w:t>
      </w:r>
      <w:r>
        <w:rPr>
          <w:rFonts w:cs="Tahoma"/>
          <w:bCs/>
        </w:rPr>
        <w:t xml:space="preserve">ód a </w:t>
      </w:r>
      <w:r>
        <w:rPr>
          <w:rFonts w:cs="Tahoma"/>
          <w:bCs/>
          <w:spacing w:val="1"/>
        </w:rPr>
        <w:t>n</w:t>
      </w:r>
      <w:r>
        <w:rPr>
          <w:rFonts w:cs="Tahoma"/>
          <w:bCs/>
        </w:rPr>
        <w:t>ázev</w:t>
      </w:r>
      <w:r>
        <w:rPr>
          <w:rFonts w:cs="Tahoma"/>
          <w:bCs/>
          <w:spacing w:val="2"/>
        </w:rPr>
        <w:t xml:space="preserve"> </w:t>
      </w:r>
      <w:r>
        <w:rPr>
          <w:rFonts w:cs="Tahoma"/>
          <w:bCs/>
        </w:rPr>
        <w:t>o</w:t>
      </w:r>
      <w:r>
        <w:rPr>
          <w:rFonts w:cs="Tahoma"/>
          <w:bCs/>
          <w:spacing w:val="1"/>
        </w:rPr>
        <w:t>b</w:t>
      </w:r>
      <w:r>
        <w:rPr>
          <w:rFonts w:cs="Tahoma"/>
          <w:bCs/>
        </w:rPr>
        <w:t>oru</w:t>
      </w:r>
      <w:r>
        <w:rPr>
          <w:rFonts w:cs="Tahoma"/>
          <w:bCs/>
          <w:spacing w:val="3"/>
        </w:rPr>
        <w:t xml:space="preserve"> </w:t>
      </w:r>
      <w:r>
        <w:rPr>
          <w:rFonts w:cs="Tahoma"/>
          <w:bCs/>
          <w:spacing w:val="5"/>
        </w:rPr>
        <w:t>v</w:t>
      </w:r>
      <w:r>
        <w:rPr>
          <w:rFonts w:cs="Tahoma"/>
          <w:bCs/>
        </w:rPr>
        <w:t>z</w:t>
      </w:r>
      <w:r>
        <w:rPr>
          <w:rFonts w:cs="Tahoma"/>
          <w:bCs/>
          <w:spacing w:val="1"/>
        </w:rPr>
        <w:t>d</w:t>
      </w:r>
      <w:r>
        <w:rPr>
          <w:rFonts w:cs="Tahoma"/>
          <w:bCs/>
          <w:spacing w:val="4"/>
        </w:rPr>
        <w:t>ě</w:t>
      </w:r>
      <w:r>
        <w:rPr>
          <w:rFonts w:cs="Tahoma"/>
          <w:bCs/>
        </w:rPr>
        <w:t>lá</w:t>
      </w:r>
      <w:r>
        <w:rPr>
          <w:rFonts w:cs="Tahoma"/>
          <w:bCs/>
          <w:spacing w:val="1"/>
        </w:rPr>
        <w:t>n</w:t>
      </w:r>
      <w:r>
        <w:rPr>
          <w:rFonts w:cs="Tahoma"/>
          <w:bCs/>
        </w:rPr>
        <w:t xml:space="preserve">í: </w:t>
      </w:r>
      <w:r>
        <w:rPr>
          <w:rFonts w:cs="Tahoma"/>
          <w:bCs/>
        </w:rPr>
        <w:tab/>
      </w:r>
      <w:r>
        <w:rPr>
          <w:rFonts w:cs="Tahoma"/>
          <w:bCs/>
        </w:rPr>
        <w:tab/>
      </w:r>
      <w:r>
        <w:rPr>
          <w:rFonts w:cs="Tahoma"/>
        </w:rPr>
        <w:t>69-51-H/01 Kadeřník</w:t>
      </w:r>
    </w:p>
    <w:p w:rsidR="001141A8" w:rsidRDefault="001141A8">
      <w:pPr>
        <w:widowControl w:val="0"/>
        <w:tabs>
          <w:tab w:val="left" w:pos="2240"/>
          <w:tab w:val="left" w:pos="3969"/>
        </w:tabs>
      </w:pPr>
      <w:r>
        <w:rPr>
          <w:rFonts w:cs="Tahoma"/>
          <w:bCs/>
        </w:rPr>
        <w:t>Pla</w:t>
      </w:r>
      <w:r>
        <w:rPr>
          <w:rFonts w:cs="Tahoma"/>
          <w:bCs/>
          <w:spacing w:val="2"/>
        </w:rPr>
        <w:t>t</w:t>
      </w:r>
      <w:r>
        <w:rPr>
          <w:rFonts w:cs="Tahoma"/>
          <w:bCs/>
          <w:spacing w:val="1"/>
        </w:rPr>
        <w:t>n</w:t>
      </w:r>
      <w:r>
        <w:rPr>
          <w:rFonts w:cs="Tahoma"/>
          <w:bCs/>
        </w:rPr>
        <w:t>ost</w:t>
      </w:r>
      <w:r>
        <w:rPr>
          <w:rFonts w:cs="Tahoma"/>
          <w:bCs/>
          <w:spacing w:val="4"/>
        </w:rPr>
        <w:t xml:space="preserve"> </w:t>
      </w:r>
      <w:r>
        <w:rPr>
          <w:rFonts w:cs="Tahoma"/>
          <w:bCs/>
          <w:spacing w:val="1"/>
        </w:rPr>
        <w:t>Š</w:t>
      </w:r>
      <w:r>
        <w:rPr>
          <w:rFonts w:cs="Tahoma"/>
          <w:bCs/>
        </w:rPr>
        <w:t xml:space="preserve">VP </w:t>
      </w:r>
      <w:proofErr w:type="gramStart"/>
      <w:r>
        <w:rPr>
          <w:rFonts w:cs="Tahoma"/>
          <w:bCs/>
        </w:rPr>
        <w:t>od</w:t>
      </w:r>
      <w:proofErr w:type="gramEnd"/>
      <w:r>
        <w:rPr>
          <w:rFonts w:cs="Tahoma"/>
          <w:bCs/>
        </w:rPr>
        <w:t>:</w:t>
      </w:r>
      <w:r>
        <w:rPr>
          <w:rFonts w:cs="Tahoma"/>
          <w:bCs/>
        </w:rPr>
        <w:tab/>
      </w:r>
      <w:r>
        <w:rPr>
          <w:rFonts w:cs="Tahoma"/>
          <w:bCs/>
        </w:rPr>
        <w:tab/>
      </w:r>
      <w:r w:rsidR="00BD0C7A">
        <w:rPr>
          <w:rFonts w:cs="Tahoma"/>
          <w:bCs/>
        </w:rPr>
        <w:t>1. 9. 2016</w:t>
      </w:r>
      <w:r>
        <w:rPr>
          <w:rFonts w:cs="Tahoma"/>
          <w:bCs/>
        </w:rPr>
        <w:t xml:space="preserve"> počínaje 1. ročníkem</w:t>
      </w:r>
    </w:p>
    <w:p w:rsidR="001141A8" w:rsidRDefault="001141A8">
      <w:pPr>
        <w:widowControl w:val="0"/>
        <w:tabs>
          <w:tab w:val="left" w:pos="3600"/>
          <w:tab w:val="left" w:pos="3969"/>
        </w:tabs>
      </w:pPr>
      <w:r>
        <w:rPr>
          <w:rFonts w:cs="Tahoma"/>
          <w:bCs/>
        </w:rPr>
        <w:t>Délka</w:t>
      </w:r>
      <w:r>
        <w:rPr>
          <w:rFonts w:cs="Tahoma"/>
          <w:bCs/>
          <w:spacing w:val="2"/>
        </w:rPr>
        <w:t xml:space="preserve"> </w:t>
      </w:r>
      <w:r>
        <w:rPr>
          <w:rFonts w:cs="Tahoma"/>
          <w:bCs/>
        </w:rPr>
        <w:t>a</w:t>
      </w:r>
      <w:r>
        <w:rPr>
          <w:rFonts w:cs="Tahoma"/>
          <w:bCs/>
          <w:spacing w:val="2"/>
        </w:rPr>
        <w:t xml:space="preserve"> </w:t>
      </w:r>
      <w:r>
        <w:rPr>
          <w:rFonts w:cs="Tahoma"/>
          <w:bCs/>
        </w:rPr>
        <w:t>f</w:t>
      </w:r>
      <w:r>
        <w:rPr>
          <w:rFonts w:cs="Tahoma"/>
          <w:bCs/>
          <w:spacing w:val="5"/>
        </w:rPr>
        <w:t>o</w:t>
      </w:r>
      <w:r>
        <w:rPr>
          <w:rFonts w:cs="Tahoma"/>
          <w:bCs/>
        </w:rPr>
        <w:t>rma</w:t>
      </w:r>
      <w:r>
        <w:rPr>
          <w:rFonts w:cs="Tahoma"/>
          <w:bCs/>
          <w:spacing w:val="2"/>
        </w:rPr>
        <w:t xml:space="preserve"> </w:t>
      </w:r>
      <w:r>
        <w:rPr>
          <w:rFonts w:cs="Tahoma"/>
          <w:bCs/>
        </w:rPr>
        <w:t>s</w:t>
      </w:r>
      <w:r>
        <w:rPr>
          <w:rFonts w:cs="Tahoma"/>
          <w:bCs/>
          <w:spacing w:val="2"/>
        </w:rPr>
        <w:t>t</w:t>
      </w:r>
      <w:r>
        <w:rPr>
          <w:rFonts w:cs="Tahoma"/>
          <w:bCs/>
          <w:spacing w:val="1"/>
        </w:rPr>
        <w:t>ud</w:t>
      </w:r>
      <w:r>
        <w:rPr>
          <w:rFonts w:cs="Tahoma"/>
          <w:bCs/>
        </w:rPr>
        <w:t>ia:</w:t>
      </w:r>
      <w:r>
        <w:rPr>
          <w:rFonts w:cs="Tahoma"/>
          <w:bCs/>
        </w:rPr>
        <w:tab/>
      </w:r>
      <w:r>
        <w:rPr>
          <w:rFonts w:cs="Tahoma"/>
          <w:bCs/>
        </w:rPr>
        <w:tab/>
      </w:r>
      <w:r>
        <w:rPr>
          <w:rFonts w:cs="Tahoma"/>
        </w:rPr>
        <w:t>3</w:t>
      </w:r>
      <w:r>
        <w:rPr>
          <w:rFonts w:cs="Tahoma"/>
          <w:spacing w:val="2"/>
        </w:rPr>
        <w:t xml:space="preserve"> </w:t>
      </w:r>
      <w:r>
        <w:rPr>
          <w:rFonts w:cs="Tahoma"/>
        </w:rPr>
        <w:t>r</w:t>
      </w:r>
      <w:r>
        <w:rPr>
          <w:rFonts w:cs="Tahoma"/>
          <w:spacing w:val="5"/>
        </w:rPr>
        <w:t>o</w:t>
      </w:r>
      <w:r>
        <w:rPr>
          <w:rFonts w:cs="Tahoma"/>
        </w:rPr>
        <w:t>ky,</w:t>
      </w:r>
      <w:r>
        <w:rPr>
          <w:rFonts w:cs="Tahoma"/>
          <w:spacing w:val="5"/>
        </w:rPr>
        <w:t xml:space="preserve"> </w:t>
      </w:r>
      <w:r>
        <w:rPr>
          <w:rFonts w:cs="Tahoma"/>
        </w:rPr>
        <w:t>denní s</w:t>
      </w:r>
      <w:r>
        <w:rPr>
          <w:rFonts w:cs="Tahoma"/>
          <w:spacing w:val="5"/>
        </w:rPr>
        <w:t>t</w:t>
      </w:r>
      <w:r>
        <w:rPr>
          <w:rFonts w:cs="Tahoma"/>
        </w:rPr>
        <w:t>u</w:t>
      </w:r>
      <w:r>
        <w:rPr>
          <w:rFonts w:cs="Tahoma"/>
          <w:spacing w:val="5"/>
        </w:rPr>
        <w:t>d</w:t>
      </w:r>
      <w:r>
        <w:rPr>
          <w:rFonts w:cs="Tahoma"/>
        </w:rPr>
        <w:t>i</w:t>
      </w:r>
      <w:r>
        <w:rPr>
          <w:rFonts w:cs="Tahoma"/>
          <w:spacing w:val="5"/>
        </w:rPr>
        <w:t>u</w:t>
      </w:r>
      <w:r>
        <w:rPr>
          <w:rFonts w:cs="Tahoma"/>
        </w:rPr>
        <w:t>m</w:t>
      </w:r>
    </w:p>
    <w:p w:rsidR="001141A8" w:rsidRDefault="001141A8">
      <w:pPr>
        <w:widowControl w:val="0"/>
        <w:tabs>
          <w:tab w:val="left" w:pos="3600"/>
          <w:tab w:val="left" w:pos="3969"/>
        </w:tabs>
      </w:pPr>
      <w:r>
        <w:rPr>
          <w:rFonts w:cs="Tahoma"/>
          <w:bCs/>
        </w:rPr>
        <w:t>Stupeň poskytovaného vzdělání:</w:t>
      </w:r>
      <w:r>
        <w:rPr>
          <w:rFonts w:cs="Tahoma"/>
          <w:bCs/>
        </w:rPr>
        <w:tab/>
      </w:r>
      <w:r>
        <w:rPr>
          <w:rFonts w:cs="Tahoma"/>
          <w:bCs/>
        </w:rPr>
        <w:tab/>
      </w:r>
      <w:r>
        <w:rPr>
          <w:rFonts w:cs="Tahoma"/>
        </w:rPr>
        <w:t xml:space="preserve">střední vzdělání s výučním listem </w:t>
      </w:r>
    </w:p>
    <w:p w:rsidR="001141A8" w:rsidRDefault="001141A8">
      <w:pPr>
        <w:tabs>
          <w:tab w:val="left" w:pos="3969"/>
        </w:tabs>
        <w:ind w:hanging="3540"/>
      </w:pPr>
      <w:r>
        <w:rPr>
          <w:rFonts w:cs="Tahoma"/>
        </w:rPr>
        <w:t>Zřizovatel:</w:t>
      </w:r>
      <w:r>
        <w:rPr>
          <w:rFonts w:cs="Tahoma"/>
        </w:rPr>
        <w:tab/>
      </w:r>
      <w:r>
        <w:rPr>
          <w:rFonts w:cs="Tahoma"/>
        </w:rPr>
        <w:tab/>
        <w:t xml:space="preserve">Moravskoslezský kraj, 28. října 117, </w:t>
      </w:r>
    </w:p>
    <w:p w:rsidR="001141A8" w:rsidRDefault="001141A8">
      <w:pPr>
        <w:tabs>
          <w:tab w:val="left" w:pos="3969"/>
        </w:tabs>
        <w:ind w:hanging="3540"/>
      </w:pPr>
      <w:r>
        <w:rPr>
          <w:rFonts w:cs="Tahoma"/>
        </w:rPr>
        <w:tab/>
      </w:r>
      <w:r>
        <w:rPr>
          <w:rFonts w:cs="Tahoma"/>
        </w:rPr>
        <w:tab/>
        <w:t>702 18 Ostrava</w:t>
      </w:r>
    </w:p>
    <w:p w:rsidR="001141A8" w:rsidRDefault="001141A8">
      <w:pPr>
        <w:tabs>
          <w:tab w:val="left" w:pos="3969"/>
        </w:tabs>
      </w:pPr>
      <w:r>
        <w:rPr>
          <w:rFonts w:cs="Tahoma"/>
        </w:rPr>
        <w:t>Ředitelka školy:</w:t>
      </w:r>
      <w:r>
        <w:rPr>
          <w:rFonts w:cs="Tahoma"/>
        </w:rPr>
        <w:tab/>
        <w:t xml:space="preserve">PaedDr. Eva Nedomlelová </w:t>
      </w:r>
    </w:p>
    <w:p w:rsidR="001141A8" w:rsidRDefault="001141A8">
      <w:pPr>
        <w:tabs>
          <w:tab w:val="left" w:pos="3969"/>
        </w:tabs>
      </w:pPr>
      <w:r>
        <w:rPr>
          <w:rFonts w:cs="Tahoma"/>
        </w:rPr>
        <w:t>Kontakty ředitelství:</w:t>
      </w:r>
      <w:r>
        <w:rPr>
          <w:rFonts w:cs="Tahoma"/>
        </w:rPr>
        <w:tab/>
      </w:r>
      <w:r>
        <w:rPr>
          <w:rFonts w:cs="Tahoma"/>
          <w:color w:val="000000"/>
        </w:rPr>
        <w:t>554 295 258</w:t>
      </w:r>
    </w:p>
    <w:p w:rsidR="001141A8" w:rsidRDefault="001141A8">
      <w:pPr>
        <w:tabs>
          <w:tab w:val="left" w:pos="3969"/>
        </w:tabs>
      </w:pPr>
      <w:r>
        <w:rPr>
          <w:rFonts w:cs="Tahoma"/>
        </w:rPr>
        <w:t xml:space="preserve">Fax: </w:t>
      </w:r>
      <w:r>
        <w:rPr>
          <w:rFonts w:cs="Tahoma"/>
        </w:rPr>
        <w:tab/>
        <w:t>554 304 305</w:t>
      </w:r>
    </w:p>
    <w:p w:rsidR="001141A8" w:rsidRDefault="001141A8">
      <w:pPr>
        <w:tabs>
          <w:tab w:val="left" w:pos="3969"/>
        </w:tabs>
        <w:rPr>
          <w:rFonts w:cs="Tahoma"/>
        </w:rPr>
      </w:pPr>
      <w:r>
        <w:rPr>
          <w:rFonts w:cs="Tahoma"/>
        </w:rPr>
        <w:t xml:space="preserve">e-mail: </w:t>
      </w:r>
      <w:r>
        <w:rPr>
          <w:rFonts w:cs="Tahoma"/>
        </w:rPr>
        <w:tab/>
        <w:t>sosbruntal@sosbruntal.cz</w:t>
      </w:r>
      <w:r>
        <w:rPr>
          <w:rFonts w:cs="Tahoma"/>
        </w:rPr>
        <w:tab/>
      </w:r>
      <w:hyperlink r:id="rId11" w:history="1">
        <w:r>
          <w:rPr>
            <w:rStyle w:val="Hypertextovodkaz"/>
            <w:rFonts w:cs="Tahoma"/>
            <w:vanish/>
            <w:color w:val="000000"/>
          </w:rPr>
          <w:t>sosbruntal@sosbruntal.cz</w:t>
        </w:r>
      </w:hyperlink>
    </w:p>
    <w:p w:rsidR="001141A8" w:rsidRDefault="001141A8">
      <w:pPr>
        <w:tabs>
          <w:tab w:val="left" w:pos="3969"/>
        </w:tabs>
        <w:rPr>
          <w:rFonts w:cs="Tahoma"/>
        </w:rPr>
      </w:pPr>
      <w:r>
        <w:rPr>
          <w:rFonts w:cs="Tahoma"/>
        </w:rPr>
        <w:t xml:space="preserve">www: </w:t>
      </w:r>
      <w:r>
        <w:rPr>
          <w:rFonts w:cs="Tahoma"/>
        </w:rPr>
        <w:tab/>
        <w:t>www.sosbruntal.cz</w:t>
      </w:r>
      <w:r>
        <w:rPr>
          <w:rFonts w:cs="Tahoma"/>
        </w:rPr>
        <w:tab/>
      </w:r>
      <w:hyperlink r:id="rId12" w:history="1">
        <w:r>
          <w:rPr>
            <w:rStyle w:val="Hypertextovodkaz"/>
            <w:rFonts w:cs="Tahoma"/>
            <w:vanish/>
            <w:color w:val="000000"/>
          </w:rPr>
          <w:t>www.sosbruntal.cz</w:t>
        </w:r>
      </w:hyperlink>
    </w:p>
    <w:p w:rsidR="001141A8" w:rsidRDefault="001141A8">
      <w:pPr>
        <w:tabs>
          <w:tab w:val="left" w:pos="3969"/>
        </w:tabs>
        <w:rPr>
          <w:rFonts w:cs="Tahoma"/>
        </w:rPr>
      </w:pPr>
      <w:r>
        <w:rPr>
          <w:rFonts w:cs="Tahoma"/>
        </w:rPr>
        <w:tab/>
      </w:r>
      <w:hyperlink r:id="rId13" w:history="1">
        <w:r>
          <w:rPr>
            <w:rStyle w:val="Hypertextovodkaz"/>
            <w:rFonts w:cs="Tahoma"/>
            <w:vanish/>
            <w:color w:val="000000"/>
          </w:rPr>
          <w:t>www.sosbruntal.cz</w:t>
        </w:r>
      </w:hyperlink>
    </w:p>
    <w:p w:rsidR="001141A8" w:rsidRDefault="001141A8">
      <w:pPr>
        <w:widowControl w:val="0"/>
        <w:tabs>
          <w:tab w:val="left" w:pos="2240"/>
        </w:tabs>
        <w:ind w:left="136"/>
        <w:rPr>
          <w:rFonts w:cs="Tahoma"/>
        </w:rPr>
      </w:pPr>
    </w:p>
    <w:p w:rsidR="001141A8" w:rsidRDefault="001141A8">
      <w:pPr>
        <w:widowControl w:val="0"/>
        <w:tabs>
          <w:tab w:val="left" w:pos="2240"/>
        </w:tabs>
        <w:ind w:left="136"/>
        <w:rPr>
          <w:rFonts w:cs="Tahoma"/>
        </w:rPr>
      </w:pPr>
    </w:p>
    <w:p w:rsidR="001141A8" w:rsidRDefault="001141A8">
      <w:pPr>
        <w:widowControl w:val="0"/>
        <w:tabs>
          <w:tab w:val="left" w:pos="2240"/>
        </w:tabs>
        <w:ind w:left="136"/>
        <w:rPr>
          <w:rFonts w:cs="Tahoma"/>
        </w:rPr>
      </w:pPr>
    </w:p>
    <w:p w:rsidR="001141A8" w:rsidRDefault="001141A8">
      <w:pPr>
        <w:rPr>
          <w:rFonts w:cs="Tahoma"/>
        </w:rPr>
      </w:pPr>
    </w:p>
    <w:p w:rsidR="001141A8" w:rsidRDefault="001141A8">
      <w:pPr>
        <w:rPr>
          <w:rFonts w:cs="Tahoma"/>
        </w:rPr>
      </w:pPr>
    </w:p>
    <w:p w:rsidR="001141A8" w:rsidRDefault="001141A8">
      <w:pPr>
        <w:rPr>
          <w:rFonts w:cs="Tahoma"/>
        </w:rPr>
      </w:pPr>
    </w:p>
    <w:p w:rsidR="001141A8" w:rsidRDefault="001141A8">
      <w:pPr>
        <w:rPr>
          <w:rFonts w:cs="Tahoma"/>
        </w:rPr>
      </w:pPr>
    </w:p>
    <w:p w:rsidR="001141A8" w:rsidRDefault="001141A8">
      <w:pPr>
        <w:rPr>
          <w:rFonts w:cs="Tahoma"/>
        </w:rPr>
      </w:pPr>
    </w:p>
    <w:p w:rsidR="001141A8" w:rsidRDefault="001141A8">
      <w:r>
        <w:rPr>
          <w:rFonts w:cs="Tahoma"/>
        </w:rPr>
        <w:t>PaedDr. Eva Nedomlelová, v. r.</w:t>
      </w:r>
    </w:p>
    <w:p w:rsidR="001141A8" w:rsidRDefault="001141A8">
      <w:pPr>
        <w:rPr>
          <w:rFonts w:cs="Tahoma"/>
        </w:rPr>
      </w:pPr>
    </w:p>
    <w:p w:rsidR="001141A8" w:rsidRDefault="001141A8">
      <w:pPr>
        <w:widowControl w:val="0"/>
        <w:tabs>
          <w:tab w:val="left" w:pos="2240"/>
        </w:tabs>
        <w:ind w:left="136"/>
        <w:rPr>
          <w:rFonts w:cs="Tahoma"/>
        </w:rPr>
      </w:pPr>
    </w:p>
    <w:p w:rsidR="001141A8" w:rsidRDefault="001141A8">
      <w:pPr>
        <w:widowControl w:val="0"/>
        <w:tabs>
          <w:tab w:val="left" w:pos="2240"/>
        </w:tabs>
        <w:ind w:left="136"/>
        <w:rPr>
          <w:rFonts w:cs="Tahoma"/>
        </w:rPr>
      </w:pPr>
    </w:p>
    <w:p w:rsidR="001141A8" w:rsidRDefault="001141A8">
      <w:pPr>
        <w:widowControl w:val="0"/>
        <w:tabs>
          <w:tab w:val="left" w:pos="2240"/>
        </w:tabs>
        <w:ind w:left="136"/>
        <w:rPr>
          <w:rFonts w:cs="Tahoma"/>
        </w:rPr>
      </w:pPr>
    </w:p>
    <w:p w:rsidR="001141A8" w:rsidRDefault="001141A8">
      <w:pPr>
        <w:widowControl w:val="0"/>
        <w:spacing w:before="10"/>
      </w:pPr>
      <w:r>
        <w:rPr>
          <w:rFonts w:cs="Tahoma"/>
          <w:color w:val="000000"/>
        </w:rPr>
        <w:t>_____________________________________</w:t>
      </w:r>
    </w:p>
    <w:p w:rsidR="001141A8" w:rsidRDefault="001141A8">
      <w:r>
        <w:rPr>
          <w:rFonts w:cs="Tahoma"/>
          <w:color w:val="000000"/>
        </w:rPr>
        <w:t>Razítko a podpis ředitelky školy</w:t>
      </w:r>
    </w:p>
    <w:p w:rsidR="001141A8" w:rsidRDefault="001141A8">
      <w:pPr>
        <w:rPr>
          <w:rFonts w:cs="Tahoma"/>
          <w:color w:val="000000"/>
        </w:rPr>
      </w:pPr>
    </w:p>
    <w:p w:rsidR="001141A8" w:rsidRDefault="001141A8">
      <w:pPr>
        <w:pStyle w:val="Nadpis1"/>
        <w:pageBreakBefore/>
      </w:pPr>
    </w:p>
    <w:p w:rsidR="001141A8" w:rsidRDefault="001141A8">
      <w:pPr>
        <w:pStyle w:val="Nadpis1"/>
      </w:pPr>
      <w:bookmarkStart w:id="6" w:name="_Toc426480275"/>
      <w:bookmarkStart w:id="7" w:name="_Toc426949188"/>
      <w:bookmarkStart w:id="8" w:name="_Toc486262781"/>
      <w:bookmarkStart w:id="9" w:name="_Toc486365853"/>
      <w:r>
        <w:t>2. P</w:t>
      </w:r>
      <w:bookmarkEnd w:id="6"/>
      <w:bookmarkEnd w:id="7"/>
      <w:r w:rsidR="000F4E4C">
        <w:t>rofil absolventa</w:t>
      </w:r>
      <w:bookmarkEnd w:id="8"/>
      <w:bookmarkEnd w:id="9"/>
    </w:p>
    <w:p w:rsidR="001141A8" w:rsidRDefault="001141A8">
      <w:pPr>
        <w:pStyle w:val="Zkladntext"/>
        <w:tabs>
          <w:tab w:val="left" w:pos="3969"/>
          <w:tab w:val="left" w:pos="4536"/>
        </w:tabs>
        <w:spacing w:after="0"/>
      </w:pPr>
      <w:r>
        <w:rPr>
          <w:rFonts w:cs="Tahoma"/>
        </w:rPr>
        <w:t>Kód a název oboru vzdělání:</w:t>
      </w:r>
      <w:r>
        <w:rPr>
          <w:rFonts w:cs="Tahoma"/>
        </w:rPr>
        <w:tab/>
      </w:r>
      <w:r>
        <w:rPr>
          <w:rFonts w:cs="Tahoma"/>
        </w:rPr>
        <w:tab/>
        <w:t>69-51-H/01 Kadeřník</w:t>
      </w:r>
    </w:p>
    <w:p w:rsidR="001141A8" w:rsidRDefault="001141A8">
      <w:pPr>
        <w:pStyle w:val="Zkladntext"/>
        <w:tabs>
          <w:tab w:val="left" w:pos="3969"/>
          <w:tab w:val="left" w:pos="4536"/>
        </w:tabs>
        <w:spacing w:after="0"/>
      </w:pPr>
      <w:r>
        <w:rPr>
          <w:rFonts w:cs="Tahoma"/>
        </w:rPr>
        <w:t>Název ŠVP:</w:t>
      </w:r>
      <w:r>
        <w:rPr>
          <w:rFonts w:cs="Tahoma"/>
        </w:rPr>
        <w:tab/>
      </w:r>
      <w:r>
        <w:rPr>
          <w:rFonts w:cs="Tahoma"/>
        </w:rPr>
        <w:tab/>
        <w:t>Kadeřník</w:t>
      </w:r>
      <w:r>
        <w:rPr>
          <w:rFonts w:cs="Tahoma"/>
        </w:rPr>
        <w:tab/>
      </w:r>
    </w:p>
    <w:p w:rsidR="001141A8" w:rsidRDefault="001141A8">
      <w:pPr>
        <w:pStyle w:val="Zkladntext"/>
        <w:tabs>
          <w:tab w:val="left" w:pos="3969"/>
          <w:tab w:val="left" w:pos="4536"/>
        </w:tabs>
        <w:spacing w:after="0"/>
      </w:pPr>
      <w:r>
        <w:rPr>
          <w:rFonts w:cs="Tahoma"/>
        </w:rPr>
        <w:t>Dosažený stupeň vzdělání:</w:t>
      </w:r>
      <w:r>
        <w:rPr>
          <w:rFonts w:cs="Tahoma"/>
        </w:rPr>
        <w:tab/>
      </w:r>
      <w:r>
        <w:rPr>
          <w:rFonts w:cs="Tahoma"/>
        </w:rPr>
        <w:tab/>
        <w:t>střední vzdělání s výučním listem</w:t>
      </w:r>
    </w:p>
    <w:p w:rsidR="001141A8" w:rsidRDefault="001141A8">
      <w:pPr>
        <w:pStyle w:val="Zkladntext"/>
        <w:tabs>
          <w:tab w:val="left" w:pos="3969"/>
          <w:tab w:val="left" w:pos="4536"/>
        </w:tabs>
        <w:spacing w:after="0"/>
      </w:pPr>
      <w:r>
        <w:rPr>
          <w:rFonts w:cs="Tahoma"/>
        </w:rPr>
        <w:t>Délka a forma studia:</w:t>
      </w:r>
      <w:r>
        <w:rPr>
          <w:rFonts w:cs="Tahoma"/>
        </w:rPr>
        <w:tab/>
      </w:r>
      <w:r>
        <w:rPr>
          <w:rFonts w:cs="Tahoma"/>
        </w:rPr>
        <w:tab/>
        <w:t>3 roky, denní studium</w:t>
      </w:r>
    </w:p>
    <w:p w:rsidR="001141A8" w:rsidRDefault="001141A8">
      <w:pPr>
        <w:pStyle w:val="Zkladntext"/>
        <w:tabs>
          <w:tab w:val="left" w:pos="0"/>
          <w:tab w:val="left" w:pos="3969"/>
          <w:tab w:val="left" w:pos="4536"/>
        </w:tabs>
        <w:spacing w:after="0"/>
      </w:pPr>
      <w:r>
        <w:rPr>
          <w:rFonts w:cs="Tahoma"/>
        </w:rPr>
        <w:t>Datum platnosti:</w:t>
      </w:r>
      <w:r>
        <w:rPr>
          <w:rFonts w:cs="Tahoma"/>
        </w:rPr>
        <w:tab/>
      </w:r>
      <w:r>
        <w:rPr>
          <w:rFonts w:cs="Tahoma"/>
        </w:rPr>
        <w:tab/>
        <w:t xml:space="preserve">od </w:t>
      </w:r>
      <w:r w:rsidR="00BD0C7A">
        <w:rPr>
          <w:rFonts w:cs="Tahoma"/>
        </w:rPr>
        <w:t>1. 9. 2016</w:t>
      </w:r>
    </w:p>
    <w:p w:rsidR="001141A8" w:rsidRDefault="001141A8">
      <w:pPr>
        <w:pStyle w:val="Zkladntext"/>
        <w:tabs>
          <w:tab w:val="left" w:pos="3969"/>
          <w:tab w:val="left" w:pos="4536"/>
        </w:tabs>
        <w:spacing w:after="0"/>
      </w:pPr>
      <w:r>
        <w:rPr>
          <w:rFonts w:cs="Tahoma"/>
        </w:rPr>
        <w:t xml:space="preserve">Školní vzdělávací program je určen: </w:t>
      </w:r>
      <w:r>
        <w:rPr>
          <w:rFonts w:cs="Tahoma"/>
        </w:rPr>
        <w:tab/>
      </w:r>
      <w:r>
        <w:rPr>
          <w:rFonts w:cs="Tahoma"/>
        </w:rPr>
        <w:tab/>
        <w:t>pro dívky a hochy</w:t>
      </w:r>
    </w:p>
    <w:p w:rsidR="001141A8" w:rsidRDefault="001141A8">
      <w:pPr>
        <w:pStyle w:val="Zkladntext"/>
        <w:rPr>
          <w:rFonts w:cs="Tahoma"/>
        </w:rPr>
      </w:pPr>
    </w:p>
    <w:p w:rsidR="001141A8" w:rsidRDefault="001141A8">
      <w:pPr>
        <w:pStyle w:val="Zkladntext"/>
        <w:spacing w:after="0"/>
      </w:pPr>
      <w:r>
        <w:rPr>
          <w:rFonts w:cs="Tahoma"/>
          <w:b/>
          <w:bCs/>
        </w:rPr>
        <w:t>Pracovní uplatnění absolventa v praxi</w:t>
      </w:r>
    </w:p>
    <w:p w:rsidR="001141A8" w:rsidRDefault="001141A8">
      <w:r>
        <w:rPr>
          <w:rFonts w:cs="Tahoma"/>
        </w:rPr>
        <w:t>Absolvent školního vzdělávacího programu Kadeřník disponuje kompetencemi pro činnosti v zařízeních poskytujících odborné profesionální kadeřnické služby. Absolvent je připraven poskytovat kvalifikované a kvalitní kadeřnické služby, ovládá správné pracovní postupy. Absolvent umí upravit dámské, pánské a dětské účesy. Absolvent zná druhy, vlastnosti a způsoby použití vlasové kosmetiky a je schopen poskytovat poradenskou službu z hlediska ošetřování vlasů a návrhu na konečnou úpravu vlasů do módního účesu.</w:t>
      </w:r>
    </w:p>
    <w:p w:rsidR="001141A8" w:rsidRDefault="001141A8">
      <w:r>
        <w:rPr>
          <w:rFonts w:cs="Tahoma"/>
        </w:rPr>
        <w:t>Po získání nezbytné praxe v oboru je připraven na soukromé podnikání v kadeřnických provozovnách. Po absolvování závěrečných zkoušek se může ucházet o přijetí do studijních oborů pro absolventy tříletých učebních oborů.</w:t>
      </w:r>
    </w:p>
    <w:p w:rsidR="001141A8" w:rsidRDefault="001141A8">
      <w:pPr>
        <w:pStyle w:val="Zkladntext"/>
        <w:rPr>
          <w:rFonts w:cs="Tahoma"/>
        </w:rPr>
      </w:pPr>
    </w:p>
    <w:p w:rsidR="001141A8" w:rsidRDefault="001141A8">
      <w:pPr>
        <w:pStyle w:val="Zkladntext"/>
        <w:spacing w:after="0"/>
      </w:pPr>
      <w:r>
        <w:rPr>
          <w:rFonts w:cs="Tahoma"/>
          <w:b/>
          <w:bCs/>
        </w:rPr>
        <w:t>Očekávané výsledky vzdělávání – kompetence absolventa</w:t>
      </w:r>
    </w:p>
    <w:p w:rsidR="001141A8" w:rsidRDefault="001141A8">
      <w:pPr>
        <w:pStyle w:val="Zkladntext"/>
      </w:pPr>
      <w:r>
        <w:rPr>
          <w:rFonts w:cs="Tahoma"/>
        </w:rPr>
        <w:t>Vzdělávání v oboru směřuje v souladu s cíli středního odborného vzdělávání k tomu, aby si žáci vytvořili, v návaznosti na základní vzdělávání a na úroveň odpovídající jejich schopnostem a studijním předpokladům následující kompetence.</w:t>
      </w:r>
    </w:p>
    <w:p w:rsidR="001141A8" w:rsidRDefault="001141A8">
      <w:pPr>
        <w:pStyle w:val="Zkladntext"/>
        <w:rPr>
          <w:rFonts w:cs="Tahoma"/>
          <w:b/>
          <w:bCs/>
        </w:rPr>
      </w:pPr>
    </w:p>
    <w:p w:rsidR="001141A8" w:rsidRDefault="001141A8">
      <w:pPr>
        <w:pStyle w:val="Zkladntext"/>
        <w:spacing w:after="0"/>
      </w:pPr>
      <w:r>
        <w:rPr>
          <w:rFonts w:cs="Tahoma"/>
          <w:b/>
          <w:bCs/>
        </w:rPr>
        <w:t>Odborné kompetence</w:t>
      </w:r>
    </w:p>
    <w:p w:rsidR="001141A8" w:rsidRDefault="001141A8">
      <w:pPr>
        <w:pStyle w:val="Zkladntext"/>
        <w:spacing w:after="0"/>
      </w:pPr>
      <w:r>
        <w:rPr>
          <w:rFonts w:cs="Tahoma"/>
        </w:rPr>
        <w:t>Absolvent je připraven:</w:t>
      </w:r>
    </w:p>
    <w:p w:rsidR="001141A8" w:rsidRDefault="001141A8">
      <w:pPr>
        <w:numPr>
          <w:ilvl w:val="0"/>
          <w:numId w:val="3"/>
        </w:numPr>
        <w:suppressAutoHyphens w:val="0"/>
        <w:ind w:left="0" w:hanging="180"/>
      </w:pPr>
      <w:r>
        <w:rPr>
          <w:rFonts w:cs="Tahoma"/>
        </w:rPr>
        <w:t>vykonávat odborné činnosti při poskytování kadeřnických služeb, volit vhodné technologické postupy práce podle kvality a diagnózy vlasů v souladu s požadavky zákazníka a módními trendy,</w:t>
      </w:r>
    </w:p>
    <w:p w:rsidR="001141A8" w:rsidRDefault="001141A8">
      <w:pPr>
        <w:numPr>
          <w:ilvl w:val="0"/>
          <w:numId w:val="3"/>
        </w:numPr>
        <w:suppressAutoHyphens w:val="0"/>
        <w:ind w:left="0" w:hanging="180"/>
      </w:pPr>
      <w:r>
        <w:rPr>
          <w:rFonts w:cs="Tahoma"/>
        </w:rPr>
        <w:t>upravovat účesy stříháním s ohledem na typ zákazníka, provádět konečnou úpravu dámských, pánských a dětských účesů,</w:t>
      </w:r>
    </w:p>
    <w:p w:rsidR="001141A8" w:rsidRDefault="001141A8">
      <w:pPr>
        <w:numPr>
          <w:ilvl w:val="0"/>
          <w:numId w:val="3"/>
        </w:numPr>
        <w:suppressAutoHyphens w:val="0"/>
        <w:ind w:left="0" w:hanging="180"/>
      </w:pPr>
      <w:r>
        <w:rPr>
          <w:rFonts w:cs="Tahoma"/>
        </w:rPr>
        <w:t>tvarovat vlasy vodovou nebo trvalou ondulací, barvit a odbarvovat vlasy, provádět přelivy, tónování a matování vlasů,</w:t>
      </w:r>
    </w:p>
    <w:p w:rsidR="001141A8" w:rsidRDefault="001141A8">
      <w:pPr>
        <w:numPr>
          <w:ilvl w:val="0"/>
          <w:numId w:val="3"/>
        </w:numPr>
        <w:suppressAutoHyphens w:val="0"/>
        <w:ind w:left="0" w:hanging="180"/>
      </w:pPr>
      <w:r>
        <w:rPr>
          <w:rFonts w:cs="Tahoma"/>
        </w:rPr>
        <w:t>volit a používat vhodné vlasové prostředky podle jejich vlastností a možností použití,</w:t>
      </w:r>
    </w:p>
    <w:p w:rsidR="001141A8" w:rsidRDefault="001141A8">
      <w:pPr>
        <w:numPr>
          <w:ilvl w:val="0"/>
          <w:numId w:val="3"/>
        </w:numPr>
        <w:suppressAutoHyphens w:val="0"/>
        <w:ind w:left="0" w:hanging="180"/>
      </w:pPr>
      <w:r>
        <w:rPr>
          <w:rFonts w:cs="Tahoma"/>
        </w:rPr>
        <w:t>poskytovat služby souvisejí s prodejem vlasové kosmetiky, odborně prostředky předvést a instruovat zákazníka,</w:t>
      </w:r>
    </w:p>
    <w:p w:rsidR="001141A8" w:rsidRDefault="001141A8">
      <w:pPr>
        <w:numPr>
          <w:ilvl w:val="0"/>
          <w:numId w:val="3"/>
        </w:numPr>
        <w:suppressAutoHyphens w:val="0"/>
        <w:ind w:left="0" w:hanging="180"/>
      </w:pPr>
      <w:r>
        <w:rPr>
          <w:rFonts w:cs="Tahoma"/>
        </w:rPr>
        <w:t>vystupovat profesionálně a kultivovaně ve vztahu k zákazníkům, spolupracovníkům a obchodním partnerům,</w:t>
      </w:r>
    </w:p>
    <w:p w:rsidR="001141A8" w:rsidRDefault="001141A8">
      <w:pPr>
        <w:numPr>
          <w:ilvl w:val="0"/>
          <w:numId w:val="3"/>
        </w:numPr>
        <w:suppressAutoHyphens w:val="0"/>
        <w:ind w:left="0" w:hanging="180"/>
      </w:pPr>
      <w:r>
        <w:rPr>
          <w:rFonts w:cs="Tahoma"/>
        </w:rPr>
        <w:lastRenderedPageBreak/>
        <w:t>uplatňovat zdravotní, hygienické a estetické požadavky při poskytování kadeřnických služeb, dokázat rozpoznat závažné onemocnění vlasů a vlasové pokožky a doporučit návštěvu lékaře,</w:t>
      </w:r>
    </w:p>
    <w:p w:rsidR="001141A8" w:rsidRDefault="001141A8">
      <w:pPr>
        <w:numPr>
          <w:ilvl w:val="0"/>
          <w:numId w:val="3"/>
        </w:numPr>
        <w:suppressAutoHyphens w:val="0"/>
        <w:ind w:left="0" w:hanging="180"/>
      </w:pPr>
      <w:r>
        <w:rPr>
          <w:rFonts w:cs="Tahoma"/>
        </w:rPr>
        <w:t>orientovat se v ekonomicko-právním zabezpečení provozu, kalkulovat cenu poskytovaných služeb,</w:t>
      </w:r>
    </w:p>
    <w:p w:rsidR="001141A8" w:rsidRDefault="001141A8">
      <w:pPr>
        <w:numPr>
          <w:ilvl w:val="0"/>
          <w:numId w:val="3"/>
        </w:numPr>
        <w:suppressAutoHyphens w:val="0"/>
        <w:ind w:left="0" w:hanging="180"/>
      </w:pPr>
      <w:r>
        <w:rPr>
          <w:rFonts w:cs="Tahoma"/>
        </w:rPr>
        <w:t>uplatňovat zásady bezpečnost práce, ochrany zdraví při práci a požární ochrany</w:t>
      </w:r>
    </w:p>
    <w:p w:rsidR="001141A8" w:rsidRDefault="001141A8">
      <w:pPr>
        <w:numPr>
          <w:ilvl w:val="0"/>
          <w:numId w:val="3"/>
        </w:numPr>
        <w:suppressAutoHyphens w:val="0"/>
        <w:ind w:left="0" w:hanging="180"/>
      </w:pPr>
      <w:r>
        <w:rPr>
          <w:rFonts w:cs="Tahoma"/>
        </w:rPr>
        <w:t>nakládat s materiály, energiemi, odpady, vodou a jinými látkami ekonomicky s ohledem na životní prostředí.</w:t>
      </w:r>
    </w:p>
    <w:p w:rsidR="001141A8" w:rsidRDefault="001141A8">
      <w:pPr>
        <w:numPr>
          <w:ilvl w:val="0"/>
          <w:numId w:val="3"/>
        </w:numPr>
        <w:suppressAutoHyphens w:val="0"/>
        <w:ind w:left="0" w:hanging="180"/>
      </w:pPr>
      <w:r>
        <w:rPr>
          <w:rFonts w:cs="Tahoma"/>
        </w:rPr>
        <w:t>usilovat o nejvyšší kvalitu své práce, výrobků nebo služeb.</w:t>
      </w:r>
    </w:p>
    <w:p w:rsidR="001141A8" w:rsidRDefault="001141A8">
      <w:pPr>
        <w:pStyle w:val="Zkladntext"/>
        <w:rPr>
          <w:rFonts w:cs="Tahoma"/>
          <w:b/>
          <w:bCs/>
        </w:rPr>
      </w:pPr>
    </w:p>
    <w:p w:rsidR="001141A8" w:rsidRDefault="001141A8">
      <w:pPr>
        <w:pStyle w:val="Zkladntext"/>
        <w:spacing w:after="0"/>
      </w:pPr>
      <w:r>
        <w:rPr>
          <w:rFonts w:cs="Tahoma"/>
          <w:b/>
          <w:bCs/>
        </w:rPr>
        <w:t>Občanské kompetence</w:t>
      </w:r>
    </w:p>
    <w:p w:rsidR="001141A8" w:rsidRDefault="001141A8">
      <w:r>
        <w:rPr>
          <w:rFonts w:cs="Tahoma"/>
        </w:rPr>
        <w:t>Absolvent byl veden tak aby:</w:t>
      </w:r>
    </w:p>
    <w:p w:rsidR="001141A8" w:rsidRDefault="001141A8">
      <w:pPr>
        <w:numPr>
          <w:ilvl w:val="0"/>
          <w:numId w:val="3"/>
        </w:numPr>
        <w:suppressAutoHyphens w:val="0"/>
        <w:ind w:left="0" w:hanging="180"/>
      </w:pPr>
      <w:r>
        <w:rPr>
          <w:rFonts w:cs="Tahoma"/>
        </w:rPr>
        <w:t>uznával hodnoty a postoje podstatné pro život v demokratické společnosti a dodržoval je a přijímal odpovědnost za své jednání,</w:t>
      </w:r>
    </w:p>
    <w:p w:rsidR="001141A8" w:rsidRDefault="001141A8">
      <w:pPr>
        <w:numPr>
          <w:ilvl w:val="0"/>
          <w:numId w:val="3"/>
        </w:numPr>
        <w:suppressAutoHyphens w:val="0"/>
        <w:ind w:left="0" w:hanging="180"/>
      </w:pPr>
      <w:r>
        <w:rPr>
          <w:rFonts w:cs="Tahoma"/>
        </w:rPr>
        <w:t>chápal význam životního prostředí pro člověka a jednal v souladu s udržitelným rozvojem,</w:t>
      </w:r>
    </w:p>
    <w:p w:rsidR="001141A8" w:rsidRDefault="001141A8">
      <w:pPr>
        <w:numPr>
          <w:ilvl w:val="0"/>
          <w:numId w:val="3"/>
        </w:numPr>
        <w:suppressAutoHyphens w:val="0"/>
        <w:ind w:left="0" w:hanging="180"/>
      </w:pPr>
      <w:r>
        <w:rPr>
          <w:rFonts w:cs="Tahoma"/>
        </w:rPr>
        <w:t>podporoval hodnoty místní, národní, evropské i světové kultury a měl k nim vytvořen pozitivní vztah,</w:t>
      </w:r>
    </w:p>
    <w:p w:rsidR="001141A8" w:rsidRDefault="001141A8">
      <w:pPr>
        <w:numPr>
          <w:ilvl w:val="0"/>
          <w:numId w:val="3"/>
        </w:numPr>
        <w:suppressAutoHyphens w:val="0"/>
        <w:ind w:left="0" w:hanging="180"/>
      </w:pPr>
      <w:r>
        <w:rPr>
          <w:rFonts w:cs="Tahoma"/>
        </w:rPr>
        <w:t>dodržoval zákony, respektoval lidská práva a vážil si lidského života, byl schopen hájit svá práva i práva druhých lidí.</w:t>
      </w:r>
    </w:p>
    <w:p w:rsidR="001141A8" w:rsidRDefault="001141A8">
      <w:pPr>
        <w:pStyle w:val="Zkladntext"/>
        <w:rPr>
          <w:rFonts w:cs="Tahoma"/>
          <w:b/>
          <w:bCs/>
        </w:rPr>
      </w:pPr>
    </w:p>
    <w:p w:rsidR="001141A8" w:rsidRDefault="001141A8">
      <w:pPr>
        <w:pStyle w:val="Zkladntext"/>
        <w:spacing w:after="0"/>
      </w:pPr>
      <w:r>
        <w:rPr>
          <w:rFonts w:cs="Tahoma"/>
          <w:b/>
          <w:bCs/>
        </w:rPr>
        <w:t>Další klíčové kompetence</w:t>
      </w:r>
    </w:p>
    <w:p w:rsidR="001141A8" w:rsidRDefault="001141A8">
      <w:pPr>
        <w:pStyle w:val="Zkladntext"/>
        <w:spacing w:after="0"/>
      </w:pPr>
      <w:r>
        <w:rPr>
          <w:rFonts w:cs="Tahoma"/>
        </w:rPr>
        <w:t>Absolvent byl veden tak, aby:</w:t>
      </w:r>
    </w:p>
    <w:p w:rsidR="001141A8" w:rsidRDefault="001141A8">
      <w:pPr>
        <w:pStyle w:val="Zkladntext"/>
        <w:numPr>
          <w:ilvl w:val="0"/>
          <w:numId w:val="3"/>
        </w:numPr>
        <w:suppressAutoHyphens w:val="0"/>
        <w:spacing w:after="0"/>
        <w:ind w:left="0" w:hanging="180"/>
      </w:pPr>
      <w:r>
        <w:rPr>
          <w:rFonts w:cs="Tahoma"/>
        </w:rPr>
        <w:t>uměl jednat s lidmi a pracovat v týmu, osvojil si principy sociálních vztahů a vhodné komunikační strategie,</w:t>
      </w:r>
    </w:p>
    <w:p w:rsidR="001141A8" w:rsidRDefault="001141A8">
      <w:pPr>
        <w:pStyle w:val="Zkladntext"/>
        <w:numPr>
          <w:ilvl w:val="0"/>
          <w:numId w:val="3"/>
        </w:numPr>
        <w:suppressAutoHyphens w:val="0"/>
        <w:spacing w:after="0"/>
        <w:ind w:left="0" w:hanging="180"/>
      </w:pPr>
      <w:r>
        <w:rPr>
          <w:rFonts w:cs="Tahoma"/>
        </w:rPr>
        <w:t>přiměřeně komunikoval v ústním i písemném projevu a používal odbornou terminologii v mateřském jazyce,</w:t>
      </w:r>
    </w:p>
    <w:p w:rsidR="001141A8" w:rsidRDefault="001141A8">
      <w:pPr>
        <w:pStyle w:val="Zkladntext"/>
        <w:numPr>
          <w:ilvl w:val="0"/>
          <w:numId w:val="3"/>
        </w:numPr>
        <w:suppressAutoHyphens w:val="0"/>
        <w:spacing w:after="0"/>
        <w:ind w:left="0" w:hanging="180"/>
      </w:pPr>
      <w:r>
        <w:rPr>
          <w:rFonts w:cs="Tahoma"/>
        </w:rPr>
        <w:t>porozuměl základní odborné terminologii a pracovním pokynům v cizím jazyce v písemné i ústní formě a používal cizí jazyk jako prostředek dorozumívání a předávání informací v osobním, společenském i pracovním styku,</w:t>
      </w:r>
    </w:p>
    <w:p w:rsidR="001141A8" w:rsidRDefault="001141A8">
      <w:pPr>
        <w:pStyle w:val="Zkladntext"/>
        <w:numPr>
          <w:ilvl w:val="0"/>
          <w:numId w:val="3"/>
        </w:numPr>
        <w:suppressAutoHyphens w:val="0"/>
        <w:spacing w:after="0"/>
        <w:ind w:left="0" w:hanging="180"/>
      </w:pPr>
      <w:r>
        <w:rPr>
          <w:rFonts w:cs="Tahoma"/>
        </w:rPr>
        <w:t>využíval informační technologie při práci, používal základní aplikační programové vybavení, ale i další prostředky ICT, při práci s informacemi tyto kriticky hodnotil a k rozhodnutí přistupoval až po zvážení všech možných alternativ,</w:t>
      </w:r>
    </w:p>
    <w:p w:rsidR="001141A8" w:rsidRDefault="001141A8">
      <w:pPr>
        <w:pStyle w:val="Zkladntext"/>
        <w:numPr>
          <w:ilvl w:val="0"/>
          <w:numId w:val="3"/>
        </w:numPr>
        <w:suppressAutoHyphens w:val="0"/>
        <w:spacing w:after="0"/>
        <w:ind w:left="0" w:hanging="180"/>
      </w:pPr>
      <w:r>
        <w:rPr>
          <w:rFonts w:cs="Tahoma"/>
        </w:rPr>
        <w:t>uplatnil dovednosti z ekonomiky a podnikání v osobním i pracovním životě,</w:t>
      </w:r>
    </w:p>
    <w:p w:rsidR="001141A8" w:rsidRDefault="001141A8">
      <w:pPr>
        <w:pStyle w:val="Zkladntext"/>
        <w:numPr>
          <w:ilvl w:val="0"/>
          <w:numId w:val="3"/>
        </w:numPr>
        <w:suppressAutoHyphens w:val="0"/>
        <w:spacing w:after="0"/>
        <w:ind w:left="0" w:hanging="180"/>
      </w:pPr>
      <w:r>
        <w:rPr>
          <w:rFonts w:cs="Tahoma"/>
        </w:rPr>
        <w:t xml:space="preserve"> funkčně využíval matematické dovednosti v různých životních situacích,</w:t>
      </w:r>
    </w:p>
    <w:p w:rsidR="001141A8" w:rsidRDefault="001141A8">
      <w:pPr>
        <w:pStyle w:val="Zkladntext"/>
        <w:numPr>
          <w:ilvl w:val="0"/>
          <w:numId w:val="3"/>
        </w:numPr>
        <w:suppressAutoHyphens w:val="0"/>
        <w:spacing w:after="0"/>
        <w:ind w:left="0" w:hanging="180"/>
      </w:pPr>
      <w:r>
        <w:rPr>
          <w:rFonts w:cs="Tahoma"/>
        </w:rPr>
        <w:t>vhodným způsobem prezentoval výsledky své práce, akceptoval hodnocení a názory druhých, adekvátně a konstruktivně na ně reagoval,</w:t>
      </w:r>
    </w:p>
    <w:p w:rsidR="001141A8" w:rsidRDefault="001141A8">
      <w:pPr>
        <w:pStyle w:val="Zkladntext"/>
        <w:numPr>
          <w:ilvl w:val="0"/>
          <w:numId w:val="3"/>
        </w:numPr>
        <w:suppressAutoHyphens w:val="0"/>
        <w:spacing w:after="0"/>
        <w:ind w:left="0" w:hanging="180"/>
      </w:pPr>
      <w:r>
        <w:rPr>
          <w:rFonts w:cs="Tahoma"/>
        </w:rPr>
        <w:t>odhadoval reálně své odborné i osobní kvality a stanovoval si reálné životní i profesní cíle,</w:t>
      </w:r>
    </w:p>
    <w:p w:rsidR="001141A8" w:rsidRDefault="001141A8">
      <w:pPr>
        <w:pStyle w:val="Zkladntext"/>
        <w:numPr>
          <w:ilvl w:val="0"/>
          <w:numId w:val="3"/>
        </w:numPr>
        <w:suppressAutoHyphens w:val="0"/>
        <w:spacing w:after="0"/>
        <w:ind w:left="0" w:hanging="180"/>
      </w:pPr>
      <w:r>
        <w:rPr>
          <w:rFonts w:cs="Tahoma"/>
        </w:rPr>
        <w:t>dovedl identifikovat běžné problémy, volit vhodné strategie jejich řešení v osobní i profesní oblasti života,</w:t>
      </w:r>
    </w:p>
    <w:p w:rsidR="001141A8" w:rsidRDefault="001141A8">
      <w:pPr>
        <w:pStyle w:val="Zkladntext"/>
        <w:numPr>
          <w:ilvl w:val="0"/>
          <w:numId w:val="3"/>
        </w:numPr>
        <w:suppressAutoHyphens w:val="0"/>
        <w:spacing w:after="0"/>
        <w:ind w:left="0" w:hanging="180"/>
      </w:pPr>
      <w:r>
        <w:rPr>
          <w:rFonts w:cs="Tahoma"/>
        </w:rPr>
        <w:t>uplatňoval zásady zdravého způsobu života, kriticky posoudil případná rizika vyplývající ze sebepoškozujícího chování, zvládal postupy poskytování první pomoci v případech ohrožení zdraví,</w:t>
      </w:r>
    </w:p>
    <w:p w:rsidR="001141A8" w:rsidRDefault="001141A8">
      <w:pPr>
        <w:pStyle w:val="Zkladntext"/>
        <w:numPr>
          <w:ilvl w:val="0"/>
          <w:numId w:val="3"/>
        </w:numPr>
        <w:suppressAutoHyphens w:val="0"/>
        <w:spacing w:after="0"/>
        <w:ind w:left="0" w:hanging="180"/>
      </w:pPr>
      <w:r>
        <w:rPr>
          <w:rFonts w:cs="Tahoma"/>
        </w:rPr>
        <w:t>orientoval se ve společnosti, tržním prostředí, ekonomických a pracovních vztazích,</w:t>
      </w:r>
    </w:p>
    <w:p w:rsidR="001141A8" w:rsidRDefault="001141A8">
      <w:pPr>
        <w:pStyle w:val="Zkladntext"/>
        <w:numPr>
          <w:ilvl w:val="0"/>
          <w:numId w:val="3"/>
        </w:numPr>
        <w:suppressAutoHyphens w:val="0"/>
        <w:spacing w:after="0"/>
        <w:ind w:left="0" w:hanging="180"/>
      </w:pPr>
      <w:r>
        <w:rPr>
          <w:rFonts w:cs="Tahoma"/>
        </w:rPr>
        <w:lastRenderedPageBreak/>
        <w:t>jednal v souladu s morálními principy a zásadami společenského chování, dodržoval zákony, respektovat práva a osobnost jiných lidí,</w:t>
      </w:r>
    </w:p>
    <w:p w:rsidR="001141A8" w:rsidRDefault="001141A8">
      <w:pPr>
        <w:pStyle w:val="Zkladntext"/>
        <w:numPr>
          <w:ilvl w:val="0"/>
          <w:numId w:val="3"/>
        </w:numPr>
        <w:suppressAutoHyphens w:val="0"/>
        <w:spacing w:after="0"/>
        <w:ind w:left="0" w:hanging="180"/>
      </w:pPr>
      <w:r>
        <w:rPr>
          <w:rFonts w:cs="Tahoma"/>
        </w:rPr>
        <w:t>uplatňoval principy celoživotního vzdělávání a chápal význam poznávání nových technologií a trendů v oboru, měl pozitivní vztah k učení a vzdělávání,</w:t>
      </w:r>
    </w:p>
    <w:p w:rsidR="001141A8" w:rsidRDefault="001141A8">
      <w:pPr>
        <w:pStyle w:val="Zkladntext"/>
        <w:numPr>
          <w:ilvl w:val="0"/>
          <w:numId w:val="3"/>
        </w:numPr>
        <w:suppressAutoHyphens w:val="0"/>
        <w:spacing w:after="0"/>
        <w:ind w:left="0" w:hanging="180"/>
      </w:pPr>
      <w:r>
        <w:rPr>
          <w:rFonts w:cs="Tahoma"/>
        </w:rPr>
        <w:t>znal možnosti svého dalšího vzdělávání, zejména v oboru a povolání.</w:t>
      </w:r>
    </w:p>
    <w:p w:rsidR="001141A8" w:rsidRDefault="001141A8">
      <w:pPr>
        <w:pStyle w:val="Zkladntext"/>
        <w:spacing w:after="0"/>
        <w:rPr>
          <w:rFonts w:cs="Tahoma"/>
          <w:b/>
          <w:bCs/>
        </w:rPr>
      </w:pPr>
    </w:p>
    <w:p w:rsidR="001141A8" w:rsidRDefault="001141A8">
      <w:pPr>
        <w:pStyle w:val="Zkladntext"/>
        <w:spacing w:after="0"/>
      </w:pPr>
      <w:r>
        <w:rPr>
          <w:rFonts w:cs="Tahoma"/>
          <w:b/>
          <w:bCs/>
        </w:rPr>
        <w:t>Způsob ukončení vzdělávání a certifikace a možnosti dalšího vzdělávání</w:t>
      </w:r>
    </w:p>
    <w:p w:rsidR="001141A8" w:rsidRDefault="001141A8">
      <w:pPr>
        <w:pStyle w:val="Zkladntextodsazen"/>
        <w:ind w:left="0"/>
      </w:pPr>
      <w:r>
        <w:rPr>
          <w:rFonts w:cs="Tahoma"/>
        </w:rPr>
        <w:t>Vzdělávání je ukončeno závěrečnou zkouškou.  Dokladem o dosažení stupně vzdělání je vysvědčení o závěrečné zkoušce a výuční list. Závěrečná zkouška probíhá podle jednotného zadání a má tři části – písemnou, praktickou a ústní část. Obsah a organizace závěrečné zkoušky se řídí platnými předpisy (Vyhláška č. 47/2005Sb., o ukončování vzdělání na středních školách závěrečnou zkouškou).</w:t>
      </w:r>
    </w:p>
    <w:p w:rsidR="001141A8" w:rsidRDefault="001141A8">
      <w:pPr>
        <w:pStyle w:val="Zkladntextodsazen"/>
        <w:ind w:left="0"/>
      </w:pPr>
      <w:r>
        <w:rPr>
          <w:rFonts w:cs="Tahoma"/>
        </w:rPr>
        <w:t>Úspěšné složení závěrečné zkoušky a získání výučního listu umožňuje absolventovi ucházet se o studium navazujících studijních vzdělávacích programů ve středních odborných školách a středních odborných učilištích, a získat střední vzdělání s maturitní zkouškou.</w:t>
      </w:r>
    </w:p>
    <w:p w:rsidR="001141A8" w:rsidRDefault="001141A8"/>
    <w:p w:rsidR="001141A8" w:rsidRDefault="001141A8">
      <w:pPr>
        <w:pageBreakBefore/>
      </w:pPr>
    </w:p>
    <w:p w:rsidR="001141A8" w:rsidRDefault="000F4E4C">
      <w:pPr>
        <w:pStyle w:val="Nadpis1"/>
      </w:pPr>
      <w:bookmarkStart w:id="10" w:name="_Toc426480276"/>
      <w:bookmarkStart w:id="11" w:name="_Toc426949189"/>
      <w:bookmarkStart w:id="12" w:name="_Toc486262782"/>
      <w:bookmarkStart w:id="13" w:name="_Toc486365854"/>
      <w:r>
        <w:t xml:space="preserve">3. </w:t>
      </w:r>
      <w:r w:rsidR="001141A8">
        <w:t>C</w:t>
      </w:r>
      <w:bookmarkEnd w:id="10"/>
      <w:bookmarkEnd w:id="11"/>
      <w:r>
        <w:t>harakteristika školního vzdělávacího programu</w:t>
      </w:r>
      <w:bookmarkEnd w:id="12"/>
      <w:bookmarkEnd w:id="13"/>
    </w:p>
    <w:p w:rsidR="001141A8" w:rsidRDefault="001141A8">
      <w:r>
        <w:rPr>
          <w:rFonts w:cs="Tahoma"/>
        </w:rPr>
        <w:t xml:space="preserve">Kód a název oboru vzdělání: </w:t>
      </w:r>
      <w:r>
        <w:rPr>
          <w:rFonts w:cs="Tahoma"/>
        </w:rPr>
        <w:tab/>
      </w:r>
      <w:r>
        <w:rPr>
          <w:rFonts w:cs="Tahoma"/>
        </w:rPr>
        <w:tab/>
      </w:r>
      <w:r>
        <w:rPr>
          <w:rFonts w:cs="Tahoma"/>
        </w:rPr>
        <w:tab/>
        <w:t>69-51-H/01 Kadeřník</w:t>
      </w:r>
    </w:p>
    <w:p w:rsidR="001141A8" w:rsidRDefault="001141A8">
      <w:r>
        <w:rPr>
          <w:rFonts w:cs="Tahoma"/>
        </w:rPr>
        <w:t xml:space="preserve">Název ŠVP: </w:t>
      </w:r>
      <w:r>
        <w:rPr>
          <w:rFonts w:cs="Tahoma"/>
        </w:rPr>
        <w:tab/>
      </w:r>
      <w:r>
        <w:rPr>
          <w:rFonts w:cs="Tahoma"/>
        </w:rPr>
        <w:tab/>
      </w:r>
      <w:r>
        <w:rPr>
          <w:rFonts w:cs="Tahoma"/>
        </w:rPr>
        <w:tab/>
      </w:r>
      <w:r>
        <w:rPr>
          <w:rFonts w:cs="Tahoma"/>
        </w:rPr>
        <w:tab/>
      </w:r>
      <w:r>
        <w:rPr>
          <w:rFonts w:cs="Tahoma"/>
        </w:rPr>
        <w:tab/>
      </w:r>
      <w:r>
        <w:rPr>
          <w:rFonts w:cs="Tahoma"/>
        </w:rPr>
        <w:tab/>
      </w:r>
      <w:r>
        <w:rPr>
          <w:rFonts w:cs="Tahoma"/>
          <w:caps/>
        </w:rPr>
        <w:t>KADEŘNÍK</w:t>
      </w:r>
    </w:p>
    <w:p w:rsidR="001141A8" w:rsidRDefault="001141A8">
      <w:r>
        <w:rPr>
          <w:rFonts w:cs="Tahoma"/>
        </w:rPr>
        <w:t xml:space="preserve">Dosažený stupeň vzdělání: </w:t>
      </w:r>
      <w:r>
        <w:rPr>
          <w:rFonts w:cs="Tahoma"/>
        </w:rPr>
        <w:tab/>
      </w:r>
      <w:r>
        <w:rPr>
          <w:rFonts w:cs="Tahoma"/>
        </w:rPr>
        <w:tab/>
      </w:r>
      <w:r>
        <w:rPr>
          <w:rFonts w:cs="Tahoma"/>
        </w:rPr>
        <w:tab/>
        <w:t>střední vzdělání s výučním listem</w:t>
      </w:r>
    </w:p>
    <w:p w:rsidR="001141A8" w:rsidRDefault="001141A8">
      <w:r>
        <w:rPr>
          <w:rFonts w:cs="Tahoma"/>
        </w:rPr>
        <w:t xml:space="preserve">Délka a forma studia: </w:t>
      </w:r>
      <w:r>
        <w:rPr>
          <w:rFonts w:cs="Tahoma"/>
        </w:rPr>
        <w:tab/>
      </w:r>
      <w:r>
        <w:rPr>
          <w:rFonts w:cs="Tahoma"/>
        </w:rPr>
        <w:tab/>
      </w:r>
      <w:r>
        <w:rPr>
          <w:rFonts w:cs="Tahoma"/>
        </w:rPr>
        <w:tab/>
      </w:r>
      <w:r>
        <w:rPr>
          <w:rFonts w:cs="Tahoma"/>
        </w:rPr>
        <w:tab/>
        <w:t>3 roky denní studium</w:t>
      </w:r>
    </w:p>
    <w:p w:rsidR="001141A8" w:rsidRDefault="001141A8">
      <w:r>
        <w:rPr>
          <w:rFonts w:cs="Tahoma"/>
        </w:rPr>
        <w:t>Datum platnosti:</w:t>
      </w:r>
      <w:r>
        <w:rPr>
          <w:rFonts w:cs="Tahoma"/>
        </w:rPr>
        <w:tab/>
      </w:r>
      <w:r>
        <w:rPr>
          <w:rFonts w:cs="Tahoma"/>
        </w:rPr>
        <w:tab/>
      </w:r>
      <w:r>
        <w:rPr>
          <w:rFonts w:cs="Tahoma"/>
        </w:rPr>
        <w:tab/>
      </w:r>
      <w:r>
        <w:rPr>
          <w:rFonts w:cs="Tahoma"/>
        </w:rPr>
        <w:tab/>
      </w:r>
      <w:r>
        <w:rPr>
          <w:rFonts w:cs="Tahoma"/>
        </w:rPr>
        <w:tab/>
        <w:t xml:space="preserve">od </w:t>
      </w:r>
      <w:r w:rsidR="00BD0C7A">
        <w:rPr>
          <w:rFonts w:cs="Tahoma"/>
        </w:rPr>
        <w:t>1. 9. 2016</w:t>
      </w:r>
    </w:p>
    <w:p w:rsidR="001141A8" w:rsidRDefault="001141A8">
      <w:pPr>
        <w:pStyle w:val="Zkladntext"/>
        <w:rPr>
          <w:rFonts w:cs="Tahoma"/>
          <w:b/>
          <w:bCs/>
        </w:rPr>
      </w:pPr>
    </w:p>
    <w:p w:rsidR="001141A8" w:rsidRDefault="001141A8">
      <w:pPr>
        <w:pStyle w:val="Zkladntext"/>
      </w:pPr>
      <w:r>
        <w:rPr>
          <w:rFonts w:cs="Tahoma"/>
          <w:b/>
          <w:bCs/>
        </w:rPr>
        <w:t>3.1 Podmínky pro přijetí ke studiu</w:t>
      </w:r>
    </w:p>
    <w:p w:rsidR="001141A8" w:rsidRDefault="001141A8">
      <w:pPr>
        <w:numPr>
          <w:ilvl w:val="0"/>
          <w:numId w:val="4"/>
        </w:numPr>
        <w:suppressAutoHyphens w:val="0"/>
        <w:ind w:left="0" w:hanging="180"/>
      </w:pPr>
      <w:r>
        <w:rPr>
          <w:rFonts w:cs="Tahoma"/>
        </w:rPr>
        <w:t xml:space="preserve">úspěšné ukončení základního vzdělání </w:t>
      </w:r>
    </w:p>
    <w:p w:rsidR="001141A8" w:rsidRDefault="001141A8">
      <w:pPr>
        <w:numPr>
          <w:ilvl w:val="0"/>
          <w:numId w:val="4"/>
        </w:numPr>
        <w:suppressAutoHyphens w:val="0"/>
        <w:ind w:left="0" w:hanging="180"/>
      </w:pPr>
      <w:r>
        <w:rPr>
          <w:rFonts w:cs="Tahoma"/>
        </w:rPr>
        <w:t>zdravotní způsobilost uchazeče (stanovena vládním nařízením)</w:t>
      </w:r>
    </w:p>
    <w:p w:rsidR="001141A8" w:rsidRDefault="001141A8">
      <w:pPr>
        <w:numPr>
          <w:ilvl w:val="0"/>
          <w:numId w:val="4"/>
        </w:numPr>
        <w:suppressAutoHyphens w:val="0"/>
        <w:ind w:left="0" w:hanging="180"/>
      </w:pPr>
      <w:r>
        <w:rPr>
          <w:rFonts w:cs="Tahoma"/>
        </w:rPr>
        <w:t xml:space="preserve">splnění </w:t>
      </w:r>
      <w:r w:rsidR="003D2E20">
        <w:rPr>
          <w:rFonts w:cs="Tahoma"/>
        </w:rPr>
        <w:t>kritérií</w:t>
      </w:r>
      <w:r>
        <w:rPr>
          <w:rFonts w:cs="Tahoma"/>
        </w:rPr>
        <w:t xml:space="preserve"> přijímacího řízení stanovených pro daný školní rok</w:t>
      </w:r>
    </w:p>
    <w:p w:rsidR="001141A8" w:rsidRDefault="001141A8">
      <w:pPr>
        <w:rPr>
          <w:rFonts w:cs="Tahoma"/>
        </w:rPr>
      </w:pPr>
    </w:p>
    <w:p w:rsidR="001141A8" w:rsidRDefault="001141A8">
      <w:r>
        <w:rPr>
          <w:rFonts w:cs="Tahoma"/>
          <w:b/>
          <w:bCs/>
        </w:rPr>
        <w:t>3.2 Zdravotní způsobilost</w:t>
      </w:r>
    </w:p>
    <w:p w:rsidR="001141A8" w:rsidRDefault="001141A8">
      <w:r>
        <w:rPr>
          <w:rFonts w:cs="Tahoma"/>
        </w:rPr>
        <w:t>Předpokladem přijetí uchazeče ke vzdělávání ve střední škole je rovněž splnění podmínek zdravotní způsobilosti pro daný obor vzdělání. K posouzení zdravotního stavu uchazeče je způsobilý příslušný registrovaný praktický lékař. Zdravotní omezení vždy závisí na specifických požadavcích zvoleného oboru nebo předpokládaného uplatnění.</w:t>
      </w:r>
    </w:p>
    <w:p w:rsidR="001141A8" w:rsidRDefault="001141A8">
      <w:pPr>
        <w:rPr>
          <w:rFonts w:cs="Tahoma"/>
        </w:rPr>
      </w:pPr>
    </w:p>
    <w:p w:rsidR="001141A8" w:rsidRDefault="001141A8">
      <w:r>
        <w:rPr>
          <w:rFonts w:cs="Tahoma"/>
          <w:b/>
          <w:bCs/>
        </w:rPr>
        <w:t>3.3 Celkové pojetí vzdělávání</w:t>
      </w:r>
    </w:p>
    <w:p w:rsidR="001141A8" w:rsidRDefault="001141A8">
      <w:r>
        <w:rPr>
          <w:rFonts w:cs="Tahoma"/>
        </w:rPr>
        <w:t>Obecným cílem vzdělávacího programu je připravit pracovníka, který se dobře umístí na trhu práce, případně bude schopen reagovat na měnící se podmínky trhu práce.</w:t>
      </w:r>
      <w:r>
        <w:rPr>
          <w:rFonts w:cs="Tahoma"/>
          <w:b/>
          <w:bCs/>
        </w:rPr>
        <w:t xml:space="preserve"> </w:t>
      </w:r>
      <w:r>
        <w:rPr>
          <w:rFonts w:cs="Tahoma"/>
        </w:rPr>
        <w:t>Učební obor je náročný na manuální a intelektové dovednosti žáků. Vyučující vedou žáky k trpělivé a soustavné práci a usilují o to, aby si žáci vytvořili kladný vztah ke zvolenému oboru a získali správné pracovní návyky.</w:t>
      </w:r>
    </w:p>
    <w:p w:rsidR="001141A8" w:rsidRDefault="001141A8">
      <w:pPr>
        <w:rPr>
          <w:rFonts w:cs="Tahoma"/>
        </w:rPr>
      </w:pPr>
    </w:p>
    <w:p w:rsidR="001141A8" w:rsidRPr="003D2E20" w:rsidRDefault="001141A8">
      <w:pPr>
        <w:rPr>
          <w:b/>
        </w:rPr>
      </w:pPr>
      <w:r w:rsidRPr="003D2E20">
        <w:rPr>
          <w:b/>
        </w:rPr>
        <w:t>3.4 Organizace výuky</w:t>
      </w:r>
    </w:p>
    <w:p w:rsidR="001141A8" w:rsidRDefault="001141A8"/>
    <w:p w:rsidR="001141A8" w:rsidRDefault="001141A8">
      <w:r>
        <w:rPr>
          <w:rFonts w:cs="Tahoma"/>
          <w:b/>
          <w:bCs/>
        </w:rPr>
        <w:t>Organizace výuky</w:t>
      </w:r>
    </w:p>
    <w:p w:rsidR="001141A8" w:rsidRDefault="001141A8">
      <w:r>
        <w:rPr>
          <w:rFonts w:cs="Tahoma"/>
        </w:rPr>
        <w:t>Příprava žáků je organizována jako tříleté denní studium. Probíhá vždy jeden týden teoretické výuky a jeden týden odborného výcviku v rozsahu stanoveném učebním plánem.</w:t>
      </w:r>
    </w:p>
    <w:p w:rsidR="001141A8" w:rsidRDefault="001141A8">
      <w:pPr>
        <w:rPr>
          <w:rFonts w:cs="Tahoma"/>
        </w:rPr>
      </w:pPr>
    </w:p>
    <w:p w:rsidR="001141A8" w:rsidRDefault="001141A8">
      <w:pPr>
        <w:pStyle w:val="Zkladntextodsazen"/>
        <w:spacing w:after="0"/>
        <w:ind w:left="0"/>
      </w:pPr>
      <w:r>
        <w:rPr>
          <w:rFonts w:cs="Tahoma"/>
          <w:b/>
        </w:rPr>
        <w:t>Realizace praktického vyučování</w:t>
      </w:r>
    </w:p>
    <w:p w:rsidR="001141A8" w:rsidRDefault="001141A8">
      <w:pPr>
        <w:pStyle w:val="Zkladntextodsazen"/>
        <w:ind w:left="0"/>
      </w:pPr>
      <w:r>
        <w:rPr>
          <w:rFonts w:cs="Tahoma"/>
        </w:rPr>
        <w:t>Cílem odborného výcviku je praktické osvojení dovedností a aplikace všeobecných a odborných dovedností. V teorii i praxi jsou žáci vedeni k hospodárnému zacházení s materiály a k ekologickému chování, ke slušnému chování a k dodržování hygienických předpisů a předpisů bezpečnosti práce.</w:t>
      </w:r>
    </w:p>
    <w:p w:rsidR="001141A8" w:rsidRDefault="001141A8">
      <w:pPr>
        <w:pStyle w:val="Zkladntext"/>
      </w:pPr>
      <w:r>
        <w:rPr>
          <w:rFonts w:cs="Tahoma"/>
        </w:rPr>
        <w:t xml:space="preserve">Praktické vyučování probíhá na odloučeném pracovišti školy a na smluvních pracovištích u právnických a fyzických osob v souladu s ustanovením § 65 školského zákona v podnikové sféře u právnických a fyzických osob na základě smlouvy o výuce. Smlouva je uzavírána vždy na 1 školní rok, v pololetí dochází k úpravám smlouvy. Výuka u smluvních partnerů probíhá pod vedením instruktorů z řad zkušených </w:t>
      </w:r>
      <w:r>
        <w:rPr>
          <w:rFonts w:cs="Tahoma"/>
        </w:rPr>
        <w:lastRenderedPageBreak/>
        <w:t>pracovníků těchto firem a je kontrolována učiteli odborné výchovy a zástupcem ředitele pro praktické vyučování. Tento systém zajišťuje, aby se žáci seznámili s různými provozními podmínkami, způsoby prodeje apod. Výuka u těchto smluvních partnerů probíhá pod vedením instruktorů z řad zkušených pracovníků těchto firem a je pravidelně kontrolována učiteli odborné výchovy a zástupcem ředitele pro praktické vyučování (obsah praxe, docházka, chování žáků). Zástupci podnikové sféry jsou pravidelně zváni k závěrečným zkouškám. Praktická příprava je zaměřena na pracovní činnosti prováděné v holičství a kadeřnictví na takové úrovni, aby absolventi byli schopni poskytovat služby, které odpovídají nejvyšším odborným, hygienickým, estetickým a módním požadavkům.</w:t>
      </w:r>
    </w:p>
    <w:p w:rsidR="001141A8" w:rsidRDefault="001141A8">
      <w:r>
        <w:t>Realizace teoretického vyučování</w:t>
      </w:r>
    </w:p>
    <w:p w:rsidR="001141A8" w:rsidRDefault="001141A8">
      <w:r>
        <w:rPr>
          <w:rFonts w:cs="Tahoma"/>
        </w:rPr>
        <w:t>Vzdělávací program umožňuje získání všeobecných a odborných vědomostí a manuálních a intelektových dovedností potřebných k vykonávání povolání kadeřníka. Při sestavování a naplňování ŠVP je respektovaná snaha o vybavení absolventa takovými znalostmi, dovednostmi a postoji, které mu umožní dobré uplatnění na trhu práce. Při sestavování obsahu vzdělávání jsou respektovány požadavky RVP a sociálních partnerů z oblasti kadeřnických služeb. Učivo odborných předmětů je vybráno s ohledem na možnosti pracovního uplatnění absolventa v různých typech provozních jednotek v regionu.</w:t>
      </w:r>
    </w:p>
    <w:p w:rsidR="001141A8" w:rsidRDefault="001141A8">
      <w:r>
        <w:rPr>
          <w:rFonts w:cs="Tahoma"/>
        </w:rPr>
        <w:t xml:space="preserve">Cílem vzdělávacího programu je poskytnout žákům určité množství všeobecných a odborných poznatků a dovedností pro práci kadeřníka. Všeobecně vzdělávací předměty rozšiřují a prohlubují všeobecné znalosti a dovednosti žáka a vytvářejí předpoklady pro odborné vzdělávání. </w:t>
      </w:r>
    </w:p>
    <w:p w:rsidR="001141A8" w:rsidRDefault="001141A8">
      <w:r>
        <w:rPr>
          <w:rFonts w:cs="Tahoma"/>
        </w:rPr>
        <w:t>Metody a formy výuky jsou voleny s ohledem na obsah konkrétního učiva a výsledků vzdělávání, kterého se má dosáhnout. Učitelé volí metody podle svých potřeb a zkušeností a s ohledem na charakter vyučovaného předmětu. Uplatňují vhodnou motivaci, která stimuluje práci žáků a nejčastěji se opírá o zájem o zvolený učební obor. Podobně aplikační příklady jsou vybírány tak, aby se týkaly problematiky odborných předmětů. Důraz je kladen na podporování samostatné práce žáků, především na osobní zodpovědnost a samostatnost, schopnost kooperace a týmové spolupráce se záměrem odpovídajícího sebehodnocení. Důležitou složkou teoretické výuky je používání názorných pomůcek v různé formě, které žákovi usnadňují pochopení učiva, jako vzorky materiálů, nástěnné obrazy, zvukové nahrávky, výukové video, apod. K procvičování a upevňování učiva se využívají různé formy ústních, písemných a praktických cvičení, soutěže apod. Velký důraz je kladen na vytváření mezipředmětových vazeb, které rozšiřují klíčové kompetence žáka.</w:t>
      </w:r>
    </w:p>
    <w:p w:rsidR="001141A8" w:rsidRDefault="001141A8">
      <w:r>
        <w:rPr>
          <w:rFonts w:cs="Tahoma"/>
        </w:rPr>
        <w:t xml:space="preserve">Praktické vyučování umožňuje žákům využití teoretických poznatků v praxi, ověření a rozšíření odborných znalostí a pěstování dovedností potřebných pro daný obor tak, aby žák získal jistotu při provádění praktických činností, byl samostatný, dokázal prakticky použít nabyté znalosti při řešení a plnění praktického úkolu. Žáci jsou vedeni k odpovědnosti za plnění úkolů a kvalitu vykonané práce jednotlivce i kolektivu. Používané metody rozvíjí komunikační dovednosti, estetické cítění, upevňování pracovních návyků. Metody odborného výcviku jsou doplněny o návštěvy odborných pracovišť, exkurze. </w:t>
      </w:r>
    </w:p>
    <w:p w:rsidR="001141A8" w:rsidRDefault="001141A8">
      <w:pPr>
        <w:rPr>
          <w:rFonts w:cs="Tahoma"/>
        </w:rPr>
      </w:pPr>
    </w:p>
    <w:p w:rsidR="001141A8" w:rsidRDefault="001141A8">
      <w:r>
        <w:rPr>
          <w:rFonts w:cs="Tahoma"/>
        </w:rPr>
        <w:lastRenderedPageBreak/>
        <w:t xml:space="preserve">Odborné předměty jsou zaměřeny na získání přehledu o technologických postupech kadeřnických úkonů, materiálech - jejich použití, vlastnostech a složení, zařízení a vybavení provozoven, zdravovědy a ekonomiky. V teoretické výuce se žáci seznamují se zařízením provozoven a používanými nástroji a materiály, učí se teoreticky ovládat správné pracovní postupy s ohledem na fyziognomii zákazníka, estetiku a módu. </w:t>
      </w:r>
    </w:p>
    <w:p w:rsidR="001141A8" w:rsidRDefault="001141A8">
      <w:r>
        <w:rPr>
          <w:rFonts w:cs="Tahoma"/>
        </w:rPr>
        <w:t>Obsah odborných předmětů je předmětně koordinován s odborným výcvikem.</w:t>
      </w:r>
    </w:p>
    <w:p w:rsidR="001141A8" w:rsidRDefault="001141A8">
      <w:pPr>
        <w:pStyle w:val="Zkladntextodsazen"/>
        <w:ind w:left="0"/>
        <w:rPr>
          <w:rFonts w:cs="Tahoma"/>
        </w:rPr>
      </w:pPr>
    </w:p>
    <w:p w:rsidR="001141A8" w:rsidRDefault="001141A8">
      <w:r>
        <w:rPr>
          <w:rFonts w:cs="Tahoma"/>
          <w:b/>
        </w:rPr>
        <w:t>3.5 Realizace klíčových kompetencí</w:t>
      </w:r>
    </w:p>
    <w:p w:rsidR="001141A8" w:rsidRDefault="001141A8">
      <w:r>
        <w:rPr>
          <w:rFonts w:cs="Tahoma"/>
        </w:rPr>
        <w:t>Během studia je žák veden tak, aby si byl vědom svých osobních možností a kvalit, aby uměl pracovat samostatně i v týmu. Výuka pomáhá rozvoji osobnosti a vytváří předpoklady k tomu, aby se žák správně zapojit do společnosti a měl možnost dalšího rozvoje. K tomu, aby škola zajistila </w:t>
      </w:r>
      <w:r>
        <w:rPr>
          <w:rFonts w:cs="Tahoma"/>
          <w:b/>
          <w:bCs/>
        </w:rPr>
        <w:t>rozvoj klíčových kompetencí žáků</w:t>
      </w:r>
      <w:r>
        <w:rPr>
          <w:rFonts w:cs="Tahoma"/>
        </w:rPr>
        <w:t>, uplatňuje tyto společné postupy:</w:t>
      </w:r>
    </w:p>
    <w:p w:rsidR="001141A8" w:rsidRDefault="001141A8">
      <w:pPr>
        <w:rPr>
          <w:rFonts w:cs="Tahoma"/>
          <w:b/>
          <w:bCs/>
        </w:rPr>
      </w:pPr>
    </w:p>
    <w:p w:rsidR="001141A8" w:rsidRDefault="001141A8">
      <w:r>
        <w:rPr>
          <w:rFonts w:cs="Tahoma"/>
          <w:b/>
          <w:bCs/>
        </w:rPr>
        <w:t>1) Kompetence k učení</w:t>
      </w:r>
    </w:p>
    <w:p w:rsidR="001141A8" w:rsidRDefault="001141A8">
      <w:r>
        <w:rPr>
          <w:rFonts w:cs="Tahoma"/>
        </w:rPr>
        <w:t>Učitelé vedou žáky ve skupinách nebo individuálně k tomu, aby svou práci sami rozvrhli, realizovali vlastní nápady a náměty, poté hodnotili a zaznamenávali svůj pokrok. Výuka cizích jazyk probíhá ve skupinách. Učitelé učí žáky pracovat s různými zdroji informací (tištěnými, elektronickými apod.), žáci se učí informace správně citovat a kriticky hodnotit. Žákům jsou zadávány samostatné práce vyžadující aplikaci teoretických poznatků. Žáci mají k dispozici školní knihovnu a mohou využívat školní počítače s připojením na internet i mimo výuku. Výstupem některých předmětů jsou samostatně vytvářené pololetní práce, které žáci zpracovávají a prezentují jejich výsledky před kolektivem. Škola organizuje tematicky zaměřené exkurze, kde si žáci ověřují využitelnost školních poznatků v praxi. Učitelé připravují žáky na účast v soutěžích. V rámci individuálních konzultací jim poskytují odbornou pomoc při vyhledávání doplňujících informací, a tím zvyšují i jejich zájem o daný obor.</w:t>
      </w:r>
    </w:p>
    <w:p w:rsidR="001141A8" w:rsidRDefault="001141A8">
      <w:pPr>
        <w:rPr>
          <w:rFonts w:cs="Tahoma"/>
        </w:rPr>
      </w:pPr>
    </w:p>
    <w:p w:rsidR="001141A8" w:rsidRDefault="001141A8">
      <w:r>
        <w:rPr>
          <w:rFonts w:cs="Tahoma"/>
          <w:b/>
          <w:bCs/>
        </w:rPr>
        <w:t>2) Kompetence k řešení problémů</w:t>
      </w:r>
    </w:p>
    <w:p w:rsidR="001141A8" w:rsidRDefault="001141A8">
      <w:r>
        <w:rPr>
          <w:rFonts w:cs="Tahoma"/>
        </w:rPr>
        <w:t>Škola zavádí takové organizační formy výuky, při kterých jsou vytvářeny vhodné podmínky pro rozvíjení kompetencí k řešení problémů, umožněno vytváření hypotéz, hledání vysvětlení, provádění pokusů a ověřování výsledků. K řešení jsou předkládány úkoly, které vyžadují propojení znalostí z více vyučovacích předmětů včetně praktických znalostí a dovedností. Žáci sami volí pořadí při vypracování úkolů.</w:t>
      </w:r>
    </w:p>
    <w:p w:rsidR="001141A8" w:rsidRDefault="001141A8">
      <w:pPr>
        <w:rPr>
          <w:rFonts w:cs="Tahoma"/>
        </w:rPr>
      </w:pPr>
    </w:p>
    <w:p w:rsidR="001141A8" w:rsidRDefault="001141A8">
      <w:r>
        <w:rPr>
          <w:rFonts w:cs="Tahoma"/>
          <w:b/>
          <w:bCs/>
        </w:rPr>
        <w:t>3) Kompetence komunikativní</w:t>
      </w:r>
    </w:p>
    <w:p w:rsidR="001141A8" w:rsidRDefault="001141A8">
      <w:r>
        <w:rPr>
          <w:rFonts w:cs="Tahoma"/>
        </w:rPr>
        <w:t>Ve výuce škola upřednostňuje metody, které umožňují týmovou a prezentaci výsledků činnosti, používány jsou metody aktivního sociálního učení jako např. brainstorming, simulace, hraní rolí, diskuse. Škola umožňuje žákům využívat moderní komunikační technologie, vyžaduje využívání různých zdrojů informací, jejich kritické hodnocení a odpovědné používání. Jako výstup některých témat ve výuce žáci zpracovávají samostatné práce s využitím ICT, písemně i graficky. Žáci se účastní studentských soutěží, veřejných odborných i kulturních akcí, na kterých aktivně vystupují a prezentují svou práci.</w:t>
      </w:r>
    </w:p>
    <w:p w:rsidR="001141A8" w:rsidRDefault="001141A8">
      <w:pPr>
        <w:rPr>
          <w:rFonts w:cs="Tahoma"/>
        </w:rPr>
      </w:pPr>
    </w:p>
    <w:p w:rsidR="001141A8" w:rsidRDefault="001141A8">
      <w:r>
        <w:rPr>
          <w:rFonts w:cs="Tahoma"/>
          <w:b/>
          <w:bCs/>
        </w:rPr>
        <w:lastRenderedPageBreak/>
        <w:t>4) Kompetence sociální a personální</w:t>
      </w:r>
    </w:p>
    <w:p w:rsidR="001141A8" w:rsidRDefault="001141A8">
      <w:r>
        <w:rPr>
          <w:rFonts w:cs="Tahoma"/>
        </w:rPr>
        <w:t>Škola zařazuje adaptační kurzy pro žáky prvního ročníku, na kterých se žáci seznamují v rámci nově utvořených tříd a stanovují třídní pravidla soužití. Kompetence sociální a personální jsou rozvíjeny i v rámci postupů a metod ve vyučování, které byly uvedeny výše a také např. při odborném výcviku, týmové práci, soutěžích, reprezentačních akcích.</w:t>
      </w:r>
    </w:p>
    <w:p w:rsidR="001141A8" w:rsidRDefault="001141A8">
      <w:pPr>
        <w:rPr>
          <w:rFonts w:cs="Tahoma"/>
        </w:rPr>
      </w:pPr>
    </w:p>
    <w:p w:rsidR="001141A8" w:rsidRDefault="001141A8">
      <w:r>
        <w:rPr>
          <w:rFonts w:cs="Tahoma"/>
          <w:b/>
          <w:bCs/>
        </w:rPr>
        <w:t>5) Kompetence občanské</w:t>
      </w:r>
    </w:p>
    <w:p w:rsidR="001141A8" w:rsidRDefault="001141A8">
      <w:r>
        <w:rPr>
          <w:rFonts w:cs="Tahoma"/>
        </w:rPr>
        <w:t>Žáci se již v prvním ročníku spolupodílejí na vytváření pravidel ve třídě. Na třídnických hodinách hodnotí žáci chování své i ostatních. Je vyžadováno přijetí odpovědnosti za vlastní chování a hledání společného řešení při nápravě chyb. Žáci pracují na projektech tematicky zaměřených na problematiku sociální a ekologickou. Škola organizuje účast žáků na kulturních a společenských akcích, pořádá besedy s odborníky z různých oblastí lidské činnosti.</w:t>
      </w:r>
    </w:p>
    <w:p w:rsidR="001141A8" w:rsidRDefault="001141A8">
      <w:pPr>
        <w:rPr>
          <w:rFonts w:cs="Tahoma"/>
        </w:rPr>
      </w:pPr>
    </w:p>
    <w:p w:rsidR="001141A8" w:rsidRDefault="001141A8">
      <w:r>
        <w:rPr>
          <w:rFonts w:cs="Tahoma"/>
          <w:b/>
          <w:bCs/>
        </w:rPr>
        <w:t>6) Kompetence pracovní</w:t>
      </w:r>
      <w:r>
        <w:rPr>
          <w:rFonts w:cs="Tahoma"/>
        </w:rPr>
        <w:t xml:space="preserve"> </w:t>
      </w:r>
    </w:p>
    <w:p w:rsidR="001141A8" w:rsidRDefault="001141A8">
      <w:r>
        <w:rPr>
          <w:rFonts w:cs="Tahoma"/>
        </w:rPr>
        <w:t>Pracovní kompetence jsou rozvíjeny především v rámci odborného výcviku. Žáci jsou vedeni k odpovědnému plnění úkolů, technologické kázni a poctivosti. Zdůrazňována je profesní etika při poskytování služeb a jednání se zákazníky. Žáci hodnotí své výkony a navrhují postupy k odstranění nedostatků ve své práci. Při týmové práci je zdůrazňován význam kooperace, dělení kompetencí a význam práce všech členů skupiny pro kvalitní výsledek. Žáci, kteří pracují</w:t>
      </w:r>
      <w:r w:rsidR="003D2E20">
        <w:rPr>
          <w:rFonts w:cs="Tahoma"/>
        </w:rPr>
        <w:t>,</w:t>
      </w:r>
      <w:r>
        <w:rPr>
          <w:rFonts w:cs="Tahoma"/>
        </w:rPr>
        <w:t xml:space="preserve"> velmi dobře reprezentují školu na soutěžích a společenských akcích.</w:t>
      </w:r>
    </w:p>
    <w:p w:rsidR="001141A8" w:rsidRDefault="001141A8">
      <w:pPr>
        <w:rPr>
          <w:rFonts w:cs="Tahoma"/>
        </w:rPr>
      </w:pPr>
    </w:p>
    <w:p w:rsidR="001141A8" w:rsidRDefault="001141A8">
      <w:r>
        <w:rPr>
          <w:rFonts w:cs="Tahoma"/>
          <w:b/>
        </w:rPr>
        <w:t>3.6 Realizace průřezových témat</w:t>
      </w:r>
    </w:p>
    <w:p w:rsidR="001141A8" w:rsidRDefault="001141A8">
      <w:r>
        <w:rPr>
          <w:rFonts w:cs="Tahoma"/>
        </w:rPr>
        <w:t>Zařazení průřezových témat do výuky je zaměřeno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vhodné vazby na učivo.</w:t>
      </w:r>
    </w:p>
    <w:p w:rsidR="001141A8" w:rsidRDefault="001141A8">
      <w:r>
        <w:rPr>
          <w:rFonts w:cs="Tahoma"/>
          <w:b/>
        </w:rPr>
        <w:t>Občan v demokratické společnosti</w:t>
      </w:r>
    </w:p>
    <w:p w:rsidR="001141A8" w:rsidRDefault="001141A8">
      <w:r>
        <w:rPr>
          <w:rFonts w:cs="Tahoma"/>
        </w:rPr>
        <w:t xml:space="preserve">Pro realizaci průřezového tématu je nezbytné vytvoření demokratického klimatu školy. Do jednotlivých předmětů a zejména do občanské výchovy jsou zařazena tato témata: </w:t>
      </w:r>
    </w:p>
    <w:p w:rsidR="001141A8" w:rsidRDefault="001141A8">
      <w:pPr>
        <w:numPr>
          <w:ilvl w:val="0"/>
          <w:numId w:val="5"/>
        </w:numPr>
        <w:suppressAutoHyphens w:val="0"/>
      </w:pPr>
      <w:r>
        <w:rPr>
          <w:rFonts w:cs="Tahoma"/>
        </w:rPr>
        <w:t>Osobnost a její rozvoj.</w:t>
      </w:r>
    </w:p>
    <w:p w:rsidR="001141A8" w:rsidRDefault="001141A8">
      <w:pPr>
        <w:numPr>
          <w:ilvl w:val="0"/>
          <w:numId w:val="5"/>
        </w:numPr>
        <w:suppressAutoHyphens w:val="0"/>
      </w:pPr>
      <w:r>
        <w:rPr>
          <w:rFonts w:cs="Tahoma"/>
        </w:rPr>
        <w:t>Komunikace, vyjednávání, řešení konfliktů.</w:t>
      </w:r>
    </w:p>
    <w:p w:rsidR="001141A8" w:rsidRDefault="001141A8">
      <w:pPr>
        <w:numPr>
          <w:ilvl w:val="0"/>
          <w:numId w:val="5"/>
        </w:numPr>
        <w:suppressAutoHyphens w:val="0"/>
      </w:pPr>
      <w:r>
        <w:rPr>
          <w:rFonts w:cs="Tahoma"/>
        </w:rPr>
        <w:t>Společnost – jednotlivec a společenské skupiny, kultura, náboženství.</w:t>
      </w:r>
    </w:p>
    <w:p w:rsidR="001141A8" w:rsidRDefault="001141A8">
      <w:pPr>
        <w:numPr>
          <w:ilvl w:val="0"/>
          <w:numId w:val="5"/>
        </w:numPr>
        <w:suppressAutoHyphens w:val="0"/>
      </w:pPr>
      <w:r>
        <w:rPr>
          <w:rFonts w:cs="Tahoma"/>
        </w:rPr>
        <w:t>Stát, politický systém, politika, soudobý svět.</w:t>
      </w:r>
    </w:p>
    <w:p w:rsidR="001141A8" w:rsidRDefault="001141A8">
      <w:pPr>
        <w:numPr>
          <w:ilvl w:val="0"/>
          <w:numId w:val="5"/>
        </w:numPr>
        <w:suppressAutoHyphens w:val="0"/>
      </w:pPr>
      <w:r>
        <w:rPr>
          <w:rFonts w:cs="Tahoma"/>
        </w:rPr>
        <w:t>Masová média.</w:t>
      </w:r>
    </w:p>
    <w:p w:rsidR="001141A8" w:rsidRDefault="001141A8">
      <w:pPr>
        <w:numPr>
          <w:ilvl w:val="0"/>
          <w:numId w:val="5"/>
        </w:numPr>
        <w:suppressAutoHyphens w:val="0"/>
      </w:pPr>
      <w:r>
        <w:rPr>
          <w:rFonts w:cs="Tahoma"/>
        </w:rPr>
        <w:t>Morálka, svoboda, odpovědnost, tolerance, solidarita.</w:t>
      </w:r>
    </w:p>
    <w:p w:rsidR="001141A8" w:rsidRDefault="001141A8">
      <w:pPr>
        <w:numPr>
          <w:ilvl w:val="0"/>
          <w:numId w:val="5"/>
        </w:numPr>
        <w:suppressAutoHyphens w:val="0"/>
      </w:pPr>
      <w:r>
        <w:rPr>
          <w:rFonts w:cs="Tahoma"/>
        </w:rPr>
        <w:t>Potřebné právní minimum pro soukromý a občanský život.</w:t>
      </w:r>
    </w:p>
    <w:p w:rsidR="001141A8" w:rsidRDefault="001141A8">
      <w:pPr>
        <w:rPr>
          <w:rFonts w:cs="Tahoma"/>
        </w:rPr>
      </w:pPr>
    </w:p>
    <w:p w:rsidR="001141A8" w:rsidRDefault="001141A8">
      <w:r>
        <w:rPr>
          <w:rFonts w:cs="Tahoma"/>
          <w:b/>
        </w:rPr>
        <w:t>Člověk a životní prostředí</w:t>
      </w:r>
    </w:p>
    <w:p w:rsidR="001141A8" w:rsidRDefault="001141A8">
      <w:r>
        <w:rPr>
          <w:rFonts w:cs="Tahoma"/>
        </w:rPr>
        <w:t>Průřezové téma je realizováno hlavně v předmětu Ekologie a zdraví. Dále pak jsou v dalších předmětech a odborném výcviku realizována témata ve vazbě na učivo předmětu.</w:t>
      </w:r>
    </w:p>
    <w:p w:rsidR="001141A8" w:rsidRDefault="001141A8">
      <w:pPr>
        <w:rPr>
          <w:rFonts w:cs="Tahoma"/>
        </w:rPr>
      </w:pPr>
    </w:p>
    <w:p w:rsidR="001141A8" w:rsidRDefault="001141A8">
      <w:pPr>
        <w:pageBreakBefore/>
        <w:rPr>
          <w:rFonts w:cs="Tahoma"/>
        </w:rPr>
      </w:pPr>
    </w:p>
    <w:p w:rsidR="001141A8" w:rsidRDefault="001141A8">
      <w:pPr>
        <w:rPr>
          <w:rFonts w:cs="Tahoma"/>
        </w:rPr>
      </w:pPr>
    </w:p>
    <w:p w:rsidR="001141A8" w:rsidRDefault="001141A8">
      <w:pPr>
        <w:numPr>
          <w:ilvl w:val="0"/>
          <w:numId w:val="6"/>
        </w:numPr>
        <w:suppressAutoHyphens w:val="0"/>
      </w:pPr>
      <w:r>
        <w:rPr>
          <w:rFonts w:cs="Tahoma"/>
        </w:rPr>
        <w:t>Biosféra v ekosystémovém pojetí.</w:t>
      </w:r>
    </w:p>
    <w:p w:rsidR="001141A8" w:rsidRDefault="001141A8">
      <w:pPr>
        <w:numPr>
          <w:ilvl w:val="0"/>
          <w:numId w:val="6"/>
        </w:numPr>
        <w:suppressAutoHyphens w:val="0"/>
      </w:pPr>
      <w:r>
        <w:rPr>
          <w:rFonts w:cs="Tahoma"/>
        </w:rPr>
        <w:t>Současné globální, regionální a lokální problémy rozvoje a vztahy člověka k prostředí.</w:t>
      </w:r>
    </w:p>
    <w:p w:rsidR="001141A8" w:rsidRDefault="001141A8">
      <w:pPr>
        <w:numPr>
          <w:ilvl w:val="0"/>
          <w:numId w:val="6"/>
        </w:numPr>
        <w:suppressAutoHyphens w:val="0"/>
      </w:pPr>
      <w:r>
        <w:rPr>
          <w:rFonts w:cs="Tahoma"/>
        </w:rPr>
        <w:t>Možnosti a způsoby řešení environmentálních problémů a udržitelnosti rozvoje v oboru vzdělání a občanském životě.</w:t>
      </w:r>
    </w:p>
    <w:p w:rsidR="001141A8" w:rsidRDefault="001141A8">
      <w:pPr>
        <w:rPr>
          <w:rFonts w:cs="Tahoma"/>
        </w:rPr>
      </w:pPr>
    </w:p>
    <w:p w:rsidR="001141A8" w:rsidRDefault="001141A8">
      <w:r>
        <w:rPr>
          <w:rFonts w:cs="Tahoma"/>
          <w:b/>
        </w:rPr>
        <w:t>Člověk a svět práce</w:t>
      </w:r>
    </w:p>
    <w:p w:rsidR="001141A8" w:rsidRDefault="001141A8">
      <w:r>
        <w:rPr>
          <w:rFonts w:cs="Tahoma"/>
        </w:rPr>
        <w:t xml:space="preserve">Oblasti z průřezového tématu jsou zařazena do odpovídajících vyučovacích předmětů, zejména do Občanské nauky. </w:t>
      </w:r>
    </w:p>
    <w:p w:rsidR="001141A8" w:rsidRDefault="001141A8">
      <w:pPr>
        <w:numPr>
          <w:ilvl w:val="0"/>
          <w:numId w:val="7"/>
        </w:numPr>
        <w:suppressAutoHyphens w:val="0"/>
      </w:pPr>
      <w:r>
        <w:rPr>
          <w:rFonts w:cs="Tahoma"/>
        </w:rPr>
        <w:t>Hlavní oblasti světa práce. (Charakteristika pracovní činnosti, pracoviště, mzda, pracovní doba, kariéra, společenská prestiž apod.)</w:t>
      </w:r>
    </w:p>
    <w:p w:rsidR="001141A8" w:rsidRDefault="001141A8">
      <w:pPr>
        <w:numPr>
          <w:ilvl w:val="0"/>
          <w:numId w:val="7"/>
        </w:numPr>
        <w:suppressAutoHyphens w:val="0"/>
      </w:pPr>
      <w:r>
        <w:rPr>
          <w:rFonts w:cs="Tahoma"/>
        </w:rPr>
        <w:t>Trh práce, jeho ukazatele, vývojové trendy, požadavky zaměstnavatelů.</w:t>
      </w:r>
    </w:p>
    <w:p w:rsidR="001141A8" w:rsidRDefault="001141A8">
      <w:pPr>
        <w:numPr>
          <w:ilvl w:val="0"/>
          <w:numId w:val="7"/>
        </w:numPr>
        <w:suppressAutoHyphens w:val="0"/>
      </w:pPr>
      <w:r>
        <w:rPr>
          <w:rFonts w:cs="Tahoma"/>
        </w:rPr>
        <w:t>Soustava školního vzdělávání v ČR.</w:t>
      </w:r>
    </w:p>
    <w:p w:rsidR="001141A8" w:rsidRDefault="001141A8">
      <w:pPr>
        <w:numPr>
          <w:ilvl w:val="0"/>
          <w:numId w:val="7"/>
        </w:numPr>
        <w:suppressAutoHyphens w:val="0"/>
      </w:pPr>
      <w:r>
        <w:rPr>
          <w:rFonts w:cs="Tahoma"/>
        </w:rPr>
        <w:t>Informace jako kritéria rozhodování o další profesní a vzdělávací dráze, vyhledávání a posuzování informací.</w:t>
      </w:r>
    </w:p>
    <w:p w:rsidR="001141A8" w:rsidRDefault="001141A8">
      <w:pPr>
        <w:numPr>
          <w:ilvl w:val="0"/>
          <w:numId w:val="7"/>
        </w:numPr>
        <w:suppressAutoHyphens w:val="0"/>
      </w:pPr>
      <w:r>
        <w:rPr>
          <w:rFonts w:cs="Tahoma"/>
        </w:rPr>
        <w:t>Písemná a verbální sebeprezentace při vstupu na trh v práce, sestavování žádostí, odpovědí, životopisů, motivačních dopisů, jednání se zaměstnavatelem, přijímací pohovory, nácvik.</w:t>
      </w:r>
    </w:p>
    <w:p w:rsidR="001141A8" w:rsidRDefault="001141A8">
      <w:pPr>
        <w:numPr>
          <w:ilvl w:val="0"/>
          <w:numId w:val="7"/>
        </w:numPr>
        <w:suppressAutoHyphens w:val="0"/>
      </w:pPr>
      <w:r>
        <w:rPr>
          <w:rFonts w:cs="Tahoma"/>
        </w:rPr>
        <w:t>Zákoník práce, pracovní poměr, pracovní smlouva, práva a povinnosti zaměstnance a zaměstnavatele, mzda, složky a výpočet mzdy, zaměstnání v zahraničí.</w:t>
      </w:r>
    </w:p>
    <w:p w:rsidR="001141A8" w:rsidRDefault="001141A8">
      <w:pPr>
        <w:numPr>
          <w:ilvl w:val="0"/>
          <w:numId w:val="7"/>
        </w:numPr>
        <w:suppressAutoHyphens w:val="0"/>
      </w:pPr>
      <w:r>
        <w:rPr>
          <w:rFonts w:cs="Tahoma"/>
        </w:rPr>
        <w:t>Soukromé podnikání, podstata a formy podnikání.</w:t>
      </w:r>
    </w:p>
    <w:p w:rsidR="001141A8" w:rsidRDefault="001141A8">
      <w:pPr>
        <w:numPr>
          <w:ilvl w:val="0"/>
          <w:numId w:val="7"/>
        </w:numPr>
        <w:suppressAutoHyphens w:val="0"/>
      </w:pPr>
      <w:r>
        <w:rPr>
          <w:rFonts w:cs="Tahoma"/>
        </w:rPr>
        <w:t>Podpora státu sféře zaměstnanosti, informační, poradenské a zprostředkovatelské služby v oblasti volby povolání, hledání zaměstnání a rekvalifikací, podpora nezaměstnaným.</w:t>
      </w:r>
    </w:p>
    <w:p w:rsidR="001141A8" w:rsidRDefault="001141A8">
      <w:pPr>
        <w:numPr>
          <w:ilvl w:val="0"/>
          <w:numId w:val="7"/>
        </w:numPr>
        <w:suppressAutoHyphens w:val="0"/>
      </w:pPr>
      <w:r>
        <w:rPr>
          <w:rFonts w:cs="Tahoma"/>
        </w:rPr>
        <w:t>Práce s informačními médii při vyhledávání pracovních příležitostí.</w:t>
      </w:r>
    </w:p>
    <w:p w:rsidR="001141A8" w:rsidRDefault="001141A8">
      <w:pPr>
        <w:rPr>
          <w:rFonts w:cs="Tahoma"/>
        </w:rPr>
      </w:pPr>
    </w:p>
    <w:p w:rsidR="001141A8" w:rsidRDefault="001141A8">
      <w:r>
        <w:rPr>
          <w:rFonts w:cs="Tahoma"/>
          <w:b/>
        </w:rPr>
        <w:t>Informační a komunikační technologie</w:t>
      </w:r>
    </w:p>
    <w:p w:rsidR="001141A8" w:rsidRDefault="001141A8">
      <w:r>
        <w:rPr>
          <w:rFonts w:cs="Tahoma"/>
        </w:rPr>
        <w:t xml:space="preserve">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w:t>
      </w:r>
      <w:proofErr w:type="gramStart"/>
      <w:r>
        <w:rPr>
          <w:rFonts w:cs="Tahoma"/>
        </w:rPr>
        <w:t>na</w:t>
      </w:r>
      <w:proofErr w:type="gramEnd"/>
      <w:r>
        <w:rPr>
          <w:rFonts w:cs="Tahoma"/>
        </w:rPr>
        <w:t>:</w:t>
      </w:r>
    </w:p>
    <w:p w:rsidR="001141A8" w:rsidRDefault="001141A8">
      <w:pPr>
        <w:numPr>
          <w:ilvl w:val="0"/>
          <w:numId w:val="8"/>
        </w:numPr>
        <w:suppressAutoHyphens w:val="0"/>
      </w:pPr>
      <w:r>
        <w:rPr>
          <w:rFonts w:cs="Tahoma"/>
        </w:rPr>
        <w:t>Praktické úkoly. Cvičení, samostatné práce.</w:t>
      </w:r>
    </w:p>
    <w:p w:rsidR="001141A8" w:rsidRDefault="001141A8">
      <w:pPr>
        <w:numPr>
          <w:ilvl w:val="0"/>
          <w:numId w:val="8"/>
        </w:numPr>
        <w:suppressAutoHyphens w:val="0"/>
      </w:pPr>
      <w:r>
        <w:rPr>
          <w:rFonts w:cs="Tahoma"/>
        </w:rPr>
        <w:t>Práce s informacemi.</w:t>
      </w:r>
    </w:p>
    <w:p w:rsidR="001141A8" w:rsidRDefault="001141A8">
      <w:pPr>
        <w:numPr>
          <w:ilvl w:val="0"/>
          <w:numId w:val="8"/>
        </w:numPr>
        <w:suppressAutoHyphens w:val="0"/>
      </w:pPr>
      <w:r>
        <w:rPr>
          <w:rFonts w:cs="Tahoma"/>
        </w:rPr>
        <w:t>Testy.</w:t>
      </w:r>
    </w:p>
    <w:p w:rsidR="001141A8" w:rsidRDefault="001141A8">
      <w:pPr>
        <w:numPr>
          <w:ilvl w:val="0"/>
          <w:numId w:val="8"/>
        </w:numPr>
        <w:suppressAutoHyphens w:val="0"/>
      </w:pPr>
      <w:r>
        <w:rPr>
          <w:rFonts w:cs="Tahoma"/>
        </w:rPr>
        <w:t>Používání výukového programu.</w:t>
      </w:r>
    </w:p>
    <w:p w:rsidR="001141A8" w:rsidRDefault="001141A8">
      <w:pPr>
        <w:numPr>
          <w:ilvl w:val="0"/>
          <w:numId w:val="8"/>
        </w:numPr>
        <w:suppressAutoHyphens w:val="0"/>
      </w:pPr>
      <w:r>
        <w:rPr>
          <w:rFonts w:cs="Tahoma"/>
        </w:rPr>
        <w:t>Projekty.</w:t>
      </w:r>
    </w:p>
    <w:p w:rsidR="001141A8" w:rsidRDefault="001141A8">
      <w:pPr>
        <w:rPr>
          <w:rFonts w:cs="Tahoma"/>
        </w:rPr>
      </w:pPr>
    </w:p>
    <w:p w:rsidR="001141A8" w:rsidRDefault="001141A8">
      <w:r>
        <w:rPr>
          <w:rFonts w:cs="Tahoma"/>
          <w:b/>
          <w:bCs/>
        </w:rPr>
        <w:t>3.7 Způsob hodnocení žáků</w:t>
      </w:r>
    </w:p>
    <w:p w:rsidR="001141A8" w:rsidRDefault="001141A8">
      <w:r>
        <w:rPr>
          <w:rFonts w:cs="Tahoma"/>
        </w:rPr>
        <w:t xml:space="preserve">Hodnocení žáků se řídí Hodnocením výsledků vzdělávání žáků, </w:t>
      </w:r>
      <w:r w:rsidR="002B2FA8">
        <w:rPr>
          <w:rFonts w:cs="Tahoma"/>
        </w:rPr>
        <w:t>které</w:t>
      </w:r>
      <w:r>
        <w:rPr>
          <w:rFonts w:cs="Tahoma"/>
        </w:rPr>
        <w:t xml:space="preserve"> uvádí kritéria hodnocení chování žáků, opatření k upevnění kázně, kritéria hodnocení výsledků vzdělávání a podmínky opravných zkoušek. Při hodnocení žáků je používané numerické hodnocení. Hodnocení žáků vyplývá z dílčí klasifikace žáka během pololetí. Příslušný vyučující učitel předmětu využívá k hodnocení znalostí žáka různé druhy </w:t>
      </w:r>
      <w:r>
        <w:rPr>
          <w:rFonts w:cs="Tahoma"/>
        </w:rPr>
        <w:lastRenderedPageBreak/>
        <w:t>zkoušek, písemné práce vypracované jednotlivci i výsledky skupinové práce, praktické práce nebo ústní zkoušení, prezentace projektů aj., sleduje průběžně výkon žáka, jeho aktivity při vyučování a připravenost na vyučování. 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1141A8" w:rsidRDefault="001141A8">
      <w:r>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1141A8" w:rsidRDefault="001141A8">
      <w:r>
        <w:rPr>
          <w:rFonts w:cs="Tahoma"/>
        </w:rPr>
        <w:t>Součástí hodnocení žáků je i hodnocení chování a vystupování žáků a prezentování školy, výsledky žáků při soutěžích, apod.</w:t>
      </w:r>
    </w:p>
    <w:p w:rsidR="001141A8" w:rsidRDefault="001141A8">
      <w:pPr>
        <w:rPr>
          <w:rFonts w:cs="Tahoma"/>
          <w:b/>
          <w:bCs/>
        </w:rPr>
      </w:pPr>
    </w:p>
    <w:p w:rsidR="001141A8" w:rsidRDefault="001141A8">
      <w:r>
        <w:rPr>
          <w:rFonts w:cs="Tahoma"/>
          <w:b/>
          <w:lang w:eastAsia="zh-CN"/>
        </w:rPr>
        <w:t xml:space="preserve">3.8 Ukončení vzdělávání </w:t>
      </w:r>
    </w:p>
    <w:p w:rsidR="001141A8" w:rsidRDefault="001141A8">
      <w:pPr>
        <w:widowControl w:val="0"/>
      </w:pPr>
      <w:r>
        <w:rPr>
          <w:rFonts w:cs="Tahoma"/>
          <w:lang w:eastAsia="zh-CN"/>
        </w:rPr>
        <w:t xml:space="preserve">Obsah a organizace závěrečné zkoušky se řídí platnými předpisy. Žák může konat závěrečnou zkoušku, pokud úspěšně ukončil poslední ročník středního vzdělávání. </w:t>
      </w:r>
    </w:p>
    <w:p w:rsidR="001141A8" w:rsidRDefault="001141A8">
      <w:pPr>
        <w:widowControl w:val="0"/>
      </w:pPr>
      <w:r>
        <w:rPr>
          <w:rFonts w:eastAsia="Calibri" w:cs="Tahoma"/>
          <w:bCs/>
          <w:lang w:eastAsia="zh-CN"/>
        </w:rPr>
        <w:t xml:space="preserve">Dosažený stupeň vzdělání: </w:t>
      </w:r>
      <w:r>
        <w:rPr>
          <w:rFonts w:eastAsia="Calibri" w:cs="Tahoma"/>
          <w:lang w:eastAsia="zh-CN"/>
        </w:rPr>
        <w:t>Střední vzdělání s výučním listem.</w:t>
      </w:r>
    </w:p>
    <w:p w:rsidR="001141A8" w:rsidRDefault="001141A8">
      <w:pPr>
        <w:tabs>
          <w:tab w:val="left" w:pos="360"/>
        </w:tabs>
      </w:pPr>
      <w:r>
        <w:rPr>
          <w:rFonts w:cs="Tahoma"/>
          <w:color w:val="000000"/>
          <w:lang w:eastAsia="zh-CN"/>
        </w:rPr>
        <w:t>Vzdělávání se ukončuje závěrečnou zkouškou, která se řídí pokyny danými jednotným zadáním závěrečných zkoušek.  Závěrečná zkouška se skládá z písemné části zkoušky, ústní části zkoušky a z praktické části.</w:t>
      </w:r>
    </w:p>
    <w:p w:rsidR="001141A8" w:rsidRDefault="001141A8">
      <w:pPr>
        <w:rPr>
          <w:rFonts w:cs="Tahoma"/>
          <w:b/>
          <w:bCs/>
          <w:lang w:eastAsia="zh-CN"/>
        </w:rPr>
      </w:pPr>
    </w:p>
    <w:p w:rsidR="001141A8" w:rsidRDefault="001141A8">
      <w:r>
        <w:rPr>
          <w:rFonts w:cs="Tahoma"/>
          <w:b/>
          <w:bCs/>
          <w:lang w:eastAsia="zh-CN"/>
        </w:rPr>
        <w:t>Písemná část závěrečné zkoušky:</w:t>
      </w:r>
    </w:p>
    <w:p w:rsidR="001141A8" w:rsidRDefault="001141A8">
      <w:r>
        <w:rPr>
          <w:rFonts w:cs="Tahoma"/>
          <w:bCs/>
          <w:lang w:eastAsia="zh-CN"/>
        </w:rPr>
        <w:t>Technologie</w:t>
      </w:r>
    </w:p>
    <w:p w:rsidR="001141A8" w:rsidRDefault="001141A8">
      <w:r>
        <w:rPr>
          <w:rFonts w:cs="Tahoma"/>
          <w:bCs/>
          <w:lang w:eastAsia="zh-CN"/>
        </w:rPr>
        <w:t>Materiály</w:t>
      </w:r>
    </w:p>
    <w:p w:rsidR="001141A8" w:rsidRDefault="001141A8">
      <w:r>
        <w:rPr>
          <w:rFonts w:cs="Tahoma"/>
          <w:bCs/>
          <w:lang w:eastAsia="zh-CN"/>
        </w:rPr>
        <w:t>Zdravověda</w:t>
      </w:r>
    </w:p>
    <w:p w:rsidR="001141A8" w:rsidRDefault="001141A8">
      <w:r>
        <w:rPr>
          <w:rFonts w:cs="Tahoma"/>
          <w:bCs/>
          <w:lang w:eastAsia="zh-CN"/>
        </w:rPr>
        <w:t>Ekonomika</w:t>
      </w:r>
    </w:p>
    <w:p w:rsidR="001141A8" w:rsidRDefault="001141A8">
      <w:r>
        <w:rPr>
          <w:rFonts w:cs="Tahoma"/>
          <w:bCs/>
          <w:lang w:eastAsia="zh-CN"/>
        </w:rPr>
        <w:t>Cizí jazyk</w:t>
      </w:r>
    </w:p>
    <w:p w:rsidR="001141A8" w:rsidRDefault="001141A8">
      <w:r>
        <w:rPr>
          <w:rFonts w:cs="Tahoma"/>
          <w:bCs/>
          <w:lang w:eastAsia="zh-CN"/>
        </w:rPr>
        <w:t>Výtvarná výchova</w:t>
      </w:r>
    </w:p>
    <w:p w:rsidR="001141A8" w:rsidRDefault="001141A8">
      <w:pPr>
        <w:rPr>
          <w:rFonts w:cs="Tahoma"/>
          <w:bCs/>
          <w:lang w:eastAsia="zh-CN"/>
        </w:rPr>
      </w:pPr>
    </w:p>
    <w:p w:rsidR="001141A8" w:rsidRDefault="001141A8">
      <w:r>
        <w:rPr>
          <w:rFonts w:cs="Tahoma"/>
          <w:b/>
          <w:bCs/>
          <w:lang w:eastAsia="zh-CN"/>
        </w:rPr>
        <w:t>Ústní část závěrečné zkoušky:</w:t>
      </w:r>
    </w:p>
    <w:p w:rsidR="001141A8" w:rsidRDefault="001141A8">
      <w:r>
        <w:rPr>
          <w:rFonts w:cs="Tahoma"/>
          <w:bCs/>
          <w:lang w:eastAsia="zh-CN"/>
        </w:rPr>
        <w:t>Technologie</w:t>
      </w:r>
    </w:p>
    <w:p w:rsidR="001141A8" w:rsidRDefault="001141A8">
      <w:r>
        <w:rPr>
          <w:rFonts w:cs="Tahoma"/>
          <w:bCs/>
          <w:lang w:eastAsia="zh-CN"/>
        </w:rPr>
        <w:t>Materiály</w:t>
      </w:r>
    </w:p>
    <w:p w:rsidR="001141A8" w:rsidRDefault="001141A8">
      <w:pPr>
        <w:rPr>
          <w:rFonts w:cs="Tahoma"/>
          <w:bCs/>
          <w:lang w:eastAsia="zh-CN"/>
        </w:rPr>
      </w:pPr>
    </w:p>
    <w:p w:rsidR="001141A8" w:rsidRDefault="001141A8">
      <w:r>
        <w:rPr>
          <w:rFonts w:cs="Tahoma"/>
          <w:b/>
          <w:bCs/>
          <w:lang w:eastAsia="zh-CN"/>
        </w:rPr>
        <w:t>Praktická část závěrečné zkoušky</w:t>
      </w:r>
    </w:p>
    <w:p w:rsidR="001141A8" w:rsidRDefault="001141A8">
      <w:r>
        <w:rPr>
          <w:rFonts w:cs="Tahoma"/>
          <w:bCs/>
          <w:lang w:eastAsia="zh-CN"/>
        </w:rPr>
        <w:t>Odborný výcvik</w:t>
      </w:r>
    </w:p>
    <w:p w:rsidR="001141A8" w:rsidRDefault="001141A8">
      <w:pPr>
        <w:tabs>
          <w:tab w:val="left" w:pos="360"/>
        </w:tabs>
      </w:pPr>
      <w:r>
        <w:rPr>
          <w:rFonts w:cs="Tahoma"/>
          <w:color w:val="000000"/>
          <w:lang w:eastAsia="zh-CN"/>
        </w:rPr>
        <w:t xml:space="preserve">Praktická zkouška se skládá z přípravy technologického postupu a realizace úkonů dle zadání. Praktická část zkoušky trvá jeden den. Obsah a organizace závěrečné zkoušky se řídí </w:t>
      </w:r>
      <w:r>
        <w:rPr>
          <w:rFonts w:cs="Tahoma"/>
          <w:lang w:eastAsia="zh-CN"/>
        </w:rPr>
        <w:t>jednotným zadáním závěrečné zkoušky.</w:t>
      </w:r>
    </w:p>
    <w:p w:rsidR="001141A8" w:rsidRDefault="001141A8">
      <w:pPr>
        <w:widowControl w:val="0"/>
        <w:rPr>
          <w:color w:val="000000"/>
          <w:lang w:eastAsia="zh-CN"/>
        </w:rPr>
      </w:pPr>
    </w:p>
    <w:p w:rsidR="001141A8" w:rsidRDefault="001141A8">
      <w:r>
        <w:rPr>
          <w:rFonts w:cs="Tahoma"/>
          <w:b/>
          <w:lang w:eastAsia="zh-CN"/>
        </w:rPr>
        <w:t>3.9 Vzdělávání a integrace žáků se speciálními vzdělávacími potřebami</w:t>
      </w:r>
    </w:p>
    <w:p w:rsidR="001141A8" w:rsidRDefault="001141A8">
      <w:pPr>
        <w:ind w:firstLine="708"/>
      </w:pPr>
      <w:r>
        <w:rPr>
          <w:rFonts w:cs="Tahoma"/>
          <w:lang w:eastAsia="zh-CN"/>
        </w:rPr>
        <w:t xml:space="preserve">Vzdělávání žáků se specifickými vzdělávacími potřebami probíhá v souladu se Školským zákonem č.561/2004Sb. a vyhláškou MŠMT č.73/2005 o vzdělávání dětí, žáků </w:t>
      </w:r>
      <w:r>
        <w:rPr>
          <w:rFonts w:cs="Tahoma"/>
          <w:lang w:eastAsia="zh-CN"/>
        </w:rPr>
        <w:lastRenderedPageBreak/>
        <w:t>a studentů se speciálními vzdělávacími potřebami a dětí, žáků a studentů mimořádně nadaných.</w:t>
      </w:r>
    </w:p>
    <w:p w:rsidR="001141A8" w:rsidRDefault="001141A8">
      <w:pPr>
        <w:ind w:firstLine="708"/>
        <w:rPr>
          <w:rFonts w:cs="Tahoma"/>
          <w:lang w:eastAsia="zh-CN"/>
        </w:rPr>
      </w:pPr>
    </w:p>
    <w:p w:rsidR="001141A8" w:rsidRDefault="001141A8">
      <w:pPr>
        <w:ind w:firstLine="708"/>
        <w:rPr>
          <w:rFonts w:cs="Tahoma"/>
          <w:lang w:eastAsia="zh-CN"/>
        </w:rPr>
      </w:pPr>
    </w:p>
    <w:p w:rsidR="001141A8" w:rsidRDefault="001141A8">
      <w:r>
        <w:rPr>
          <w:rFonts w:cs="Tahoma"/>
          <w:b/>
          <w:lang w:eastAsia="zh-CN"/>
        </w:rPr>
        <w:t>Žáci se zdravotním postižením</w:t>
      </w:r>
    </w:p>
    <w:p w:rsidR="001141A8" w:rsidRDefault="001141A8">
      <w:r>
        <w:rPr>
          <w:rFonts w:cs="Tahoma"/>
          <w:lang w:eastAsia="zh-CN"/>
        </w:rPr>
        <w:t xml:space="preserve">ŠVP je zpracován pro </w:t>
      </w:r>
      <w:r>
        <w:rPr>
          <w:rFonts w:cs="Tahoma"/>
          <w:b/>
          <w:lang w:eastAsia="zh-CN"/>
        </w:rPr>
        <w:t>žáky se zdravotním postižením,</w:t>
      </w:r>
      <w:r>
        <w:rPr>
          <w:rFonts w:cs="Tahoma"/>
          <w:lang w:eastAsia="zh-CN"/>
        </w:rPr>
        <w:t xml:space="preserve"> kteří ukončili vzdělávací program zvláštní školy, základní školy nebo žáky bez ukončeného základního vzdělání. ŠVP je uzpůsoben pro potřeby žáků v souladu s platnými předpisy. Výuka je zabezpečována pedagogy, kteří jsou odborně způsobilí pro práci se žáky se SVP. Škola má vytvořeny vhodné materiální podmínky pro žáky. </w:t>
      </w:r>
    </w:p>
    <w:p w:rsidR="001141A8" w:rsidRDefault="001141A8">
      <w:r>
        <w:rPr>
          <w:rFonts w:cs="Tahoma"/>
          <w:lang w:eastAsia="zh-CN"/>
        </w:rPr>
        <w:t>Cíl vzdělávání žáků zůstává zachován, rozsah učiva je přizpůsoben s ohledem na schopnosti žáka. Pro žáky jsou voleny vhodné metody vzdělávání a upravené způsoby ověřování osvojeného učiva. Výuka žáků směřuje k tomu, aby si osvojili potřebné občanské, klíčové i odborné kompetence.</w:t>
      </w:r>
    </w:p>
    <w:p w:rsidR="001141A8" w:rsidRDefault="001141A8">
      <w:r>
        <w:rPr>
          <w:rFonts w:cs="Tahoma"/>
          <w:lang w:eastAsia="zh-CN"/>
        </w:rPr>
        <w:t>Podporu a pomoc žákům, pedagogům i rodičům žáků poskytuje Školní poradenské pracoviště, ve kterém působí školní psycholog, výchovný poradce, metodik prevence sociálně patologických jevů a speciální pedagog.</w:t>
      </w:r>
    </w:p>
    <w:p w:rsidR="001141A8" w:rsidRDefault="001141A8">
      <w:r>
        <w:rPr>
          <w:rFonts w:cs="Tahoma"/>
          <w:lang w:eastAsia="zh-CN"/>
        </w:rPr>
        <w:t>Práce s</w:t>
      </w:r>
      <w:r>
        <w:rPr>
          <w:rFonts w:cs="Tahoma"/>
          <w:b/>
          <w:lang w:eastAsia="zh-CN"/>
        </w:rPr>
        <w:t xml:space="preserve"> žáky se sociálním nebo zdravotním znevýhodněním</w:t>
      </w:r>
      <w:r>
        <w:rPr>
          <w:rFonts w:cs="Tahoma"/>
          <w:lang w:eastAsia="zh-CN"/>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1141A8" w:rsidRDefault="001141A8">
      <w:r>
        <w:rPr>
          <w:rFonts w:cs="Tahoma"/>
          <w:lang w:eastAsia="zh-CN"/>
        </w:rPr>
        <w:t>Práce s</w:t>
      </w:r>
      <w:r>
        <w:rPr>
          <w:rFonts w:cs="Tahoma"/>
          <w:b/>
          <w:lang w:eastAsia="zh-CN"/>
        </w:rPr>
        <w:t xml:space="preserve"> žáky s mimořádným nadáním</w:t>
      </w:r>
      <w:r>
        <w:rPr>
          <w:rFonts w:cs="Tahoma"/>
          <w:lang w:eastAsia="zh-CN"/>
        </w:rPr>
        <w:t xml:space="preserve"> spočívá v individuálním přístupu vyučujících a vytvořením podmínek pro další rozvoj v oboru.</w:t>
      </w:r>
    </w:p>
    <w:p w:rsidR="001141A8" w:rsidRDefault="001141A8">
      <w:r>
        <w:rPr>
          <w:rFonts w:cs="Tahoma"/>
          <w:lang w:eastAsia="zh-CN"/>
        </w:rPr>
        <w:t>Při péči o žáky se speciálními vzdělávacími potřebami spolupracuje škola s následujícími institucemi a organizacemi:</w:t>
      </w:r>
    </w:p>
    <w:p w:rsidR="001141A8" w:rsidRDefault="001141A8">
      <w:r>
        <w:rPr>
          <w:rFonts w:cs="Tahoma"/>
          <w:lang w:eastAsia="zh-CN"/>
        </w:rPr>
        <w:t>Pedagogicko-psychologická poradna Bruntál</w:t>
      </w:r>
    </w:p>
    <w:p w:rsidR="001141A8" w:rsidRDefault="001141A8">
      <w:r>
        <w:rPr>
          <w:rFonts w:cs="Tahoma"/>
          <w:lang w:eastAsia="zh-CN"/>
        </w:rPr>
        <w:t>Oddělení sociálně-právní ochrany dětí MÚ Bruntál, Krnov, Rýmařov, Moravský Beroun</w:t>
      </w:r>
    </w:p>
    <w:p w:rsidR="001141A8" w:rsidRDefault="001141A8">
      <w:r>
        <w:rPr>
          <w:rFonts w:cs="Tahoma"/>
          <w:lang w:eastAsia="zh-CN"/>
        </w:rPr>
        <w:t>Výchovní poradci základních škol, ze kterých žáci přicházejí</w:t>
      </w:r>
    </w:p>
    <w:p w:rsidR="001141A8" w:rsidRDefault="001141A8">
      <w:r>
        <w:rPr>
          <w:rFonts w:cs="Tahoma"/>
          <w:lang w:eastAsia="zh-CN"/>
        </w:rPr>
        <w:t>Praktičtí lékaři pro děti a dorost, specialisté, dětský klinický psycholog</w:t>
      </w:r>
    </w:p>
    <w:p w:rsidR="001141A8" w:rsidRDefault="001141A8">
      <w:r>
        <w:rPr>
          <w:rFonts w:cs="Tahoma"/>
          <w:lang w:eastAsia="zh-CN"/>
        </w:rPr>
        <w:t>Středisko výchovné péče Bruntál v případě žáků s poruchami chování</w:t>
      </w:r>
    </w:p>
    <w:p w:rsidR="001141A8" w:rsidRDefault="001141A8">
      <w:pPr>
        <w:ind w:firstLine="708"/>
      </w:pPr>
      <w:r>
        <w:rPr>
          <w:rFonts w:cs="Tahoma"/>
          <w:lang w:eastAsia="zh-CN"/>
        </w:rPr>
        <w:t>Již k přihlášce na střední školu, popř. dodatečně, rodiče žáků se specifickými poruchami učení přikládají odborný posudek zpracovaný speciálním pedagogem z </w:t>
      </w:r>
      <w:proofErr w:type="spellStart"/>
      <w:r>
        <w:rPr>
          <w:rFonts w:cs="Tahoma"/>
          <w:lang w:eastAsia="zh-CN"/>
        </w:rPr>
        <w:t>pedagogicko</w:t>
      </w:r>
      <w:proofErr w:type="spellEnd"/>
      <w:r>
        <w:rPr>
          <w:rFonts w:cs="Tahoma"/>
          <w:lang w:eastAsia="zh-CN"/>
        </w:rPr>
        <w:t xml:space="preserve">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w:t>
      </w:r>
    </w:p>
    <w:p w:rsidR="001141A8" w:rsidRDefault="001141A8">
      <w:pPr>
        <w:ind w:firstLine="708"/>
      </w:pPr>
      <w:r>
        <w:rPr>
          <w:rFonts w:cs="Tahoma"/>
          <w:lang w:eastAsia="zh-CN"/>
        </w:rPr>
        <w:t xml:space="preserve">Všichni vyučující jsou v potřebném rozsahu o </w:t>
      </w:r>
      <w:r w:rsidR="002B2FA8">
        <w:rPr>
          <w:rFonts w:cs="Tahoma"/>
          <w:lang w:eastAsia="zh-CN"/>
        </w:rPr>
        <w:t>žácích se SVP</w:t>
      </w:r>
      <w:r>
        <w:rPr>
          <w:rFonts w:cs="Tahoma"/>
          <w:lang w:eastAsia="zh-CN"/>
        </w:rPr>
        <w:t xml:space="preserve"> ve svých třídách informováni. Nejvhodnější přístup je konzultován s výchovným poradcem a školním</w:t>
      </w:r>
      <w:r>
        <w:rPr>
          <w:lang w:eastAsia="zh-CN"/>
        </w:rPr>
        <w:t xml:space="preserve"> </w:t>
      </w:r>
      <w:r>
        <w:rPr>
          <w:rFonts w:cs="Tahoma"/>
          <w:lang w:eastAsia="zh-CN"/>
        </w:rPr>
        <w:t>psychologem. Nevyhnutelná je spolupráce  poradenských pracovníků školy (výchovný poradce, školní metodik prevence, školní psycholog), třídních učitelů, ostatních pedagogických pracovníků, rodičů a sociálních institucí.</w:t>
      </w:r>
    </w:p>
    <w:p w:rsidR="001141A8" w:rsidRDefault="001141A8"/>
    <w:p w:rsidR="001141A8" w:rsidRDefault="001141A8">
      <w:pPr>
        <w:pageBreakBefore/>
      </w:pPr>
    </w:p>
    <w:p w:rsidR="001141A8" w:rsidRDefault="001141A8">
      <w:pPr>
        <w:pStyle w:val="Nadpis1"/>
      </w:pPr>
      <w:bookmarkStart w:id="14" w:name="_Toc426480277"/>
      <w:bookmarkStart w:id="15" w:name="_Toc426949190"/>
      <w:bookmarkStart w:id="16" w:name="_Toc486262783"/>
      <w:bookmarkStart w:id="17" w:name="_Toc486365855"/>
      <w:r>
        <w:t>4. U</w:t>
      </w:r>
      <w:bookmarkEnd w:id="14"/>
      <w:bookmarkEnd w:id="15"/>
      <w:r w:rsidR="008E3AB0">
        <w:t>čební plán</w:t>
      </w:r>
      <w:bookmarkEnd w:id="16"/>
      <w:bookmarkEnd w:id="17"/>
    </w:p>
    <w:tbl>
      <w:tblPr>
        <w:tblW w:w="5095" w:type="pct"/>
        <w:tblCellMar>
          <w:left w:w="70" w:type="dxa"/>
          <w:right w:w="70" w:type="dxa"/>
        </w:tblCellMar>
        <w:tblLook w:val="04A0" w:firstRow="1" w:lastRow="0" w:firstColumn="1" w:lastColumn="0" w:noHBand="0" w:noVBand="1"/>
      </w:tblPr>
      <w:tblGrid>
        <w:gridCol w:w="5122"/>
        <w:gridCol w:w="1030"/>
        <w:gridCol w:w="1030"/>
        <w:gridCol w:w="1030"/>
        <w:gridCol w:w="1031"/>
      </w:tblGrid>
      <w:tr w:rsidR="00AA1D2E" w:rsidRPr="00AA1D2E" w:rsidTr="00AA1D2E">
        <w:trPr>
          <w:trHeight w:val="683"/>
        </w:trPr>
        <w:tc>
          <w:tcPr>
            <w:tcW w:w="5122" w:type="dxa"/>
            <w:tcBorders>
              <w:top w:val="nil"/>
              <w:left w:val="nil"/>
              <w:bottom w:val="nil"/>
              <w:right w:val="nil"/>
            </w:tcBorders>
            <w:shd w:val="clear" w:color="auto" w:fill="auto"/>
            <w:noWrap/>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Název instituce:</w:t>
            </w:r>
          </w:p>
        </w:tc>
        <w:tc>
          <w:tcPr>
            <w:tcW w:w="3090" w:type="dxa"/>
            <w:gridSpan w:val="3"/>
            <w:tcBorders>
              <w:top w:val="nil"/>
              <w:left w:val="nil"/>
              <w:bottom w:val="nil"/>
              <w:right w:val="nil"/>
            </w:tcBorders>
            <w:shd w:val="clear" w:color="auto" w:fill="auto"/>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ind w:right="-637"/>
              <w:jc w:val="left"/>
              <w:textAlignment w:val="auto"/>
              <w:rPr>
                <w:rFonts w:cs="Tahoma"/>
                <w:kern w:val="0"/>
                <w:lang w:bidi="ar-SA"/>
              </w:rPr>
            </w:pPr>
            <w:r w:rsidRPr="00AA1D2E">
              <w:rPr>
                <w:rFonts w:cs="Tahoma"/>
                <w:kern w:val="0"/>
                <w:lang w:bidi="ar-SA"/>
              </w:rPr>
              <w:t xml:space="preserve">Střední odborná škola, Bruntál, příspěvková organizace   </w:t>
            </w:r>
          </w:p>
        </w:tc>
        <w:tc>
          <w:tcPr>
            <w:tcW w:w="1030" w:type="dxa"/>
            <w:tcBorders>
              <w:top w:val="nil"/>
              <w:left w:val="nil"/>
              <w:bottom w:val="nil"/>
              <w:right w:val="nil"/>
            </w:tcBorders>
            <w:shd w:val="clear" w:color="auto" w:fill="auto"/>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r>
      <w:tr w:rsidR="00AA1D2E" w:rsidRPr="00AA1D2E" w:rsidTr="00AA1D2E">
        <w:trPr>
          <w:trHeight w:val="371"/>
        </w:trPr>
        <w:tc>
          <w:tcPr>
            <w:tcW w:w="5122" w:type="dxa"/>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Název ŠVP:</w:t>
            </w:r>
          </w:p>
        </w:tc>
        <w:tc>
          <w:tcPr>
            <w:tcW w:w="4121" w:type="dxa"/>
            <w:gridSpan w:val="4"/>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AA1D2E">
              <w:rPr>
                <w:rFonts w:cs="Tahoma"/>
                <w:b/>
                <w:bCs/>
                <w:kern w:val="0"/>
                <w:lang w:bidi="ar-SA"/>
              </w:rPr>
              <w:t>KADEŘNÍK</w:t>
            </w:r>
          </w:p>
        </w:tc>
      </w:tr>
      <w:tr w:rsidR="00AA1D2E" w:rsidRPr="00AA1D2E" w:rsidTr="00AA1D2E">
        <w:trPr>
          <w:trHeight w:val="445"/>
        </w:trPr>
        <w:tc>
          <w:tcPr>
            <w:tcW w:w="5122" w:type="dxa"/>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Kód a název oboru vzdělání:</w:t>
            </w:r>
          </w:p>
        </w:tc>
        <w:tc>
          <w:tcPr>
            <w:tcW w:w="4121" w:type="dxa"/>
            <w:gridSpan w:val="4"/>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69-51-H/01 Kadeřník</w:t>
            </w:r>
          </w:p>
        </w:tc>
      </w:tr>
      <w:tr w:rsidR="00AA1D2E" w:rsidRPr="00AA1D2E" w:rsidTr="00AA1D2E">
        <w:trPr>
          <w:trHeight w:val="301"/>
        </w:trPr>
        <w:tc>
          <w:tcPr>
            <w:tcW w:w="5122" w:type="dxa"/>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Dosažený stupeň vzdělání:</w:t>
            </w:r>
          </w:p>
        </w:tc>
        <w:tc>
          <w:tcPr>
            <w:tcW w:w="4121" w:type="dxa"/>
            <w:gridSpan w:val="4"/>
            <w:tcBorders>
              <w:top w:val="nil"/>
              <w:left w:val="nil"/>
              <w:bottom w:val="nil"/>
              <w:right w:val="nil"/>
            </w:tcBorders>
            <w:shd w:val="clear" w:color="auto" w:fill="auto"/>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střední vzdělání s výučním listem</w:t>
            </w:r>
          </w:p>
        </w:tc>
      </w:tr>
      <w:tr w:rsidR="00AA1D2E" w:rsidRPr="00AA1D2E" w:rsidTr="00AA1D2E">
        <w:trPr>
          <w:trHeight w:val="316"/>
        </w:trPr>
        <w:tc>
          <w:tcPr>
            <w:tcW w:w="5122" w:type="dxa"/>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Délka a forma studia:</w:t>
            </w:r>
          </w:p>
        </w:tc>
        <w:tc>
          <w:tcPr>
            <w:tcW w:w="4121" w:type="dxa"/>
            <w:gridSpan w:val="4"/>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3 roky, denní</w:t>
            </w:r>
          </w:p>
        </w:tc>
      </w:tr>
      <w:tr w:rsidR="00AA1D2E" w:rsidRPr="00AA1D2E" w:rsidTr="00AA1D2E">
        <w:trPr>
          <w:trHeight w:val="316"/>
        </w:trPr>
        <w:tc>
          <w:tcPr>
            <w:tcW w:w="5122" w:type="dxa"/>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Datum platnosti:</w:t>
            </w:r>
          </w:p>
        </w:tc>
        <w:tc>
          <w:tcPr>
            <w:tcW w:w="4121" w:type="dxa"/>
            <w:gridSpan w:val="4"/>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Pr>
                <w:rFonts w:cs="Tahoma"/>
                <w:kern w:val="0"/>
                <w:lang w:bidi="ar-SA"/>
              </w:rPr>
              <w:t xml:space="preserve">1. </w:t>
            </w:r>
            <w:r w:rsidRPr="00AA1D2E">
              <w:rPr>
                <w:rFonts w:cs="Tahoma"/>
                <w:kern w:val="0"/>
                <w:lang w:bidi="ar-SA"/>
              </w:rPr>
              <w:t>9.</w:t>
            </w:r>
            <w:r>
              <w:rPr>
                <w:rFonts w:cs="Tahoma"/>
                <w:kern w:val="0"/>
                <w:lang w:bidi="ar-SA"/>
              </w:rPr>
              <w:t xml:space="preserve"> </w:t>
            </w:r>
            <w:r w:rsidRPr="00AA1D2E">
              <w:rPr>
                <w:rFonts w:cs="Tahoma"/>
                <w:kern w:val="0"/>
                <w:lang w:bidi="ar-SA"/>
              </w:rPr>
              <w:t>2016</w:t>
            </w:r>
          </w:p>
        </w:tc>
      </w:tr>
      <w:tr w:rsidR="00AA1D2E" w:rsidRPr="00AA1D2E" w:rsidTr="00AA1D2E">
        <w:trPr>
          <w:trHeight w:val="316"/>
        </w:trPr>
        <w:tc>
          <w:tcPr>
            <w:tcW w:w="5122" w:type="dxa"/>
            <w:tcBorders>
              <w:top w:val="nil"/>
              <w:left w:val="nil"/>
              <w:bottom w:val="nil"/>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c>
          <w:tcPr>
            <w:tcW w:w="1030" w:type="dxa"/>
            <w:tcBorders>
              <w:top w:val="nil"/>
              <w:left w:val="nil"/>
              <w:bottom w:val="single" w:sz="8" w:space="0" w:color="000000"/>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 </w:t>
            </w:r>
          </w:p>
        </w:tc>
        <w:tc>
          <w:tcPr>
            <w:tcW w:w="1030" w:type="dxa"/>
            <w:tcBorders>
              <w:top w:val="nil"/>
              <w:left w:val="nil"/>
              <w:bottom w:val="single" w:sz="8" w:space="0" w:color="000000"/>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 </w:t>
            </w:r>
          </w:p>
        </w:tc>
        <w:tc>
          <w:tcPr>
            <w:tcW w:w="1030" w:type="dxa"/>
            <w:tcBorders>
              <w:top w:val="nil"/>
              <w:left w:val="nil"/>
              <w:bottom w:val="single" w:sz="8" w:space="0" w:color="000000"/>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 </w:t>
            </w:r>
          </w:p>
        </w:tc>
        <w:tc>
          <w:tcPr>
            <w:tcW w:w="1030" w:type="dxa"/>
            <w:tcBorders>
              <w:top w:val="nil"/>
              <w:left w:val="nil"/>
              <w:bottom w:val="single" w:sz="8" w:space="0" w:color="000000"/>
              <w:right w:val="nil"/>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 </w:t>
            </w:r>
          </w:p>
        </w:tc>
      </w:tr>
      <w:tr w:rsidR="00AA1D2E" w:rsidRPr="00AA1D2E" w:rsidTr="00AA1D2E">
        <w:trPr>
          <w:trHeight w:val="698"/>
        </w:trPr>
        <w:tc>
          <w:tcPr>
            <w:tcW w:w="5122"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Kategorie a názvy vyučovacích předmětů</w:t>
            </w:r>
          </w:p>
        </w:tc>
        <w:tc>
          <w:tcPr>
            <w:tcW w:w="3090" w:type="dxa"/>
            <w:gridSpan w:val="3"/>
            <w:tcBorders>
              <w:top w:val="single" w:sz="8" w:space="0" w:color="000000"/>
              <w:left w:val="nil"/>
              <w:bottom w:val="single" w:sz="4" w:space="0" w:color="000000"/>
              <w:right w:val="single" w:sz="4" w:space="0" w:color="000000"/>
            </w:tcBorders>
            <w:shd w:val="clear" w:color="auto" w:fill="auto"/>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Počet týdenních vyučovacích hodin   v ročníku</w:t>
            </w:r>
          </w:p>
        </w:tc>
        <w:tc>
          <w:tcPr>
            <w:tcW w:w="1030" w:type="dxa"/>
            <w:vMerge w:val="restart"/>
            <w:tcBorders>
              <w:top w:val="nil"/>
              <w:left w:val="single" w:sz="4" w:space="0" w:color="000000"/>
              <w:bottom w:val="single" w:sz="8" w:space="0" w:color="000000"/>
              <w:right w:val="single" w:sz="8" w:space="0" w:color="000000"/>
            </w:tcBorders>
            <w:shd w:val="clear" w:color="auto" w:fill="auto"/>
            <w:noWrap/>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Celkem</w:t>
            </w:r>
          </w:p>
        </w:tc>
      </w:tr>
      <w:tr w:rsidR="00AA1D2E" w:rsidRPr="00AA1D2E" w:rsidTr="00AA1D2E">
        <w:trPr>
          <w:trHeight w:val="430"/>
        </w:trPr>
        <w:tc>
          <w:tcPr>
            <w:tcW w:w="5122" w:type="dxa"/>
            <w:vMerge/>
            <w:tcBorders>
              <w:top w:val="single" w:sz="8" w:space="0" w:color="000000"/>
              <w:left w:val="single" w:sz="8" w:space="0" w:color="000000"/>
              <w:bottom w:val="single" w:sz="8" w:space="0" w:color="000000"/>
              <w:right w:val="single" w:sz="4" w:space="0" w:color="000000"/>
            </w:tcBorders>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c>
          <w:tcPr>
            <w:tcW w:w="1030" w:type="dxa"/>
            <w:tcBorders>
              <w:top w:val="nil"/>
              <w:left w:val="nil"/>
              <w:bottom w:val="single" w:sz="8" w:space="0" w:color="000000"/>
              <w:right w:val="single" w:sz="4" w:space="0" w:color="000000"/>
            </w:tcBorders>
            <w:shd w:val="clear" w:color="auto" w:fill="auto"/>
            <w:noWrap/>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8" w:space="0" w:color="000000"/>
              <w:right w:val="single" w:sz="4" w:space="0" w:color="000000"/>
            </w:tcBorders>
            <w:shd w:val="clear" w:color="auto" w:fill="auto"/>
            <w:noWrap/>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nil"/>
              <w:left w:val="nil"/>
              <w:bottom w:val="single" w:sz="8" w:space="0" w:color="000000"/>
              <w:right w:val="single" w:sz="4" w:space="0" w:color="000000"/>
            </w:tcBorders>
            <w:shd w:val="clear" w:color="auto" w:fill="auto"/>
            <w:noWrap/>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3.</w:t>
            </w:r>
          </w:p>
        </w:tc>
        <w:tc>
          <w:tcPr>
            <w:tcW w:w="1030" w:type="dxa"/>
            <w:vMerge/>
            <w:tcBorders>
              <w:top w:val="nil"/>
              <w:left w:val="single" w:sz="4" w:space="0" w:color="000000"/>
              <w:bottom w:val="single" w:sz="8" w:space="0" w:color="000000"/>
              <w:right w:val="single" w:sz="8" w:space="0" w:color="000000"/>
            </w:tcBorders>
            <w:vAlign w:val="center"/>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r>
      <w:tr w:rsidR="00AA1D2E" w:rsidRPr="00AA1D2E" w:rsidTr="00AA1D2E">
        <w:trPr>
          <w:trHeight w:val="312"/>
        </w:trPr>
        <w:tc>
          <w:tcPr>
            <w:tcW w:w="5122" w:type="dxa"/>
            <w:tcBorders>
              <w:top w:val="nil"/>
              <w:left w:val="single" w:sz="8" w:space="0" w:color="000000"/>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AA1D2E">
              <w:rPr>
                <w:rFonts w:cs="Tahoma"/>
                <w:b/>
                <w:bCs/>
                <w:kern w:val="0"/>
                <w:lang w:bidi="ar-SA"/>
              </w:rPr>
              <w:t>Povinné vzdělávací předměty</w:t>
            </w:r>
          </w:p>
        </w:tc>
        <w:tc>
          <w:tcPr>
            <w:tcW w:w="1030" w:type="dxa"/>
            <w:tcBorders>
              <w:top w:val="nil"/>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10</w:t>
            </w:r>
          </w:p>
        </w:tc>
        <w:tc>
          <w:tcPr>
            <w:tcW w:w="1030" w:type="dxa"/>
            <w:tcBorders>
              <w:top w:val="nil"/>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10</w:t>
            </w:r>
          </w:p>
        </w:tc>
        <w:tc>
          <w:tcPr>
            <w:tcW w:w="1030" w:type="dxa"/>
            <w:tcBorders>
              <w:top w:val="nil"/>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9</w:t>
            </w:r>
          </w:p>
        </w:tc>
        <w:tc>
          <w:tcPr>
            <w:tcW w:w="1030" w:type="dxa"/>
            <w:tcBorders>
              <w:top w:val="nil"/>
              <w:left w:val="nil"/>
              <w:bottom w:val="single" w:sz="8"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29</w:t>
            </w:r>
          </w:p>
        </w:tc>
      </w:tr>
      <w:tr w:rsidR="00AA1D2E" w:rsidRPr="00AA1D2E" w:rsidTr="00AA1D2E">
        <w:trPr>
          <w:trHeight w:val="297"/>
        </w:trPr>
        <w:tc>
          <w:tcPr>
            <w:tcW w:w="5122"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Český jazyk a literatura</w:t>
            </w:r>
          </w:p>
        </w:tc>
        <w:tc>
          <w:tcPr>
            <w:tcW w:w="1030" w:type="dxa"/>
            <w:tcBorders>
              <w:top w:val="single" w:sz="4" w:space="0" w:color="000000"/>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single" w:sz="4" w:space="0" w:color="000000"/>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single" w:sz="4" w:space="0" w:color="000000"/>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single" w:sz="4" w:space="0" w:color="000000"/>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5</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Cizí jazyk</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6</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Občanská nauka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3</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Matematika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3</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Oborová matematika+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Chemie</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Ekologie a  zdraví</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Fyzika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Tělesná výchova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3</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Výpočetní technika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3</w:t>
            </w:r>
          </w:p>
        </w:tc>
      </w:tr>
      <w:tr w:rsidR="00AA1D2E" w:rsidRPr="00AA1D2E" w:rsidTr="00AA1D2E">
        <w:trPr>
          <w:trHeight w:val="312"/>
        </w:trPr>
        <w:tc>
          <w:tcPr>
            <w:tcW w:w="5122" w:type="dxa"/>
            <w:tcBorders>
              <w:top w:val="nil"/>
              <w:left w:val="single" w:sz="8" w:space="0" w:color="000000"/>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Ekonomika+</w:t>
            </w:r>
          </w:p>
        </w:tc>
        <w:tc>
          <w:tcPr>
            <w:tcW w:w="1030" w:type="dxa"/>
            <w:tcBorders>
              <w:top w:val="nil"/>
              <w:left w:val="nil"/>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nil"/>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r>
      <w:tr w:rsidR="00AA1D2E" w:rsidRPr="00AA1D2E" w:rsidTr="00AA1D2E">
        <w:trPr>
          <w:trHeight w:val="312"/>
        </w:trPr>
        <w:tc>
          <w:tcPr>
            <w:tcW w:w="5122"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AA1D2E">
              <w:rPr>
                <w:rFonts w:cs="Tahoma"/>
                <w:b/>
                <w:bCs/>
                <w:kern w:val="0"/>
                <w:lang w:bidi="ar-SA"/>
              </w:rPr>
              <w:t>B. Povinné předměty specializace</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6</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6</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7</w:t>
            </w:r>
          </w:p>
        </w:tc>
        <w:tc>
          <w:tcPr>
            <w:tcW w:w="1030" w:type="dxa"/>
            <w:tcBorders>
              <w:top w:val="single" w:sz="8" w:space="0" w:color="000000"/>
              <w:left w:val="nil"/>
              <w:bottom w:val="single" w:sz="8"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19</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Technologie+</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2,5</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6,5</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Materiály+</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1,5</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4,5</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Zdravověda+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3</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Výtvarná výchova+</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3</w:t>
            </w:r>
          </w:p>
        </w:tc>
      </w:tr>
      <w:tr w:rsidR="00AA1D2E" w:rsidRPr="00AA1D2E" w:rsidTr="00AA1D2E">
        <w:trPr>
          <w:trHeight w:val="297"/>
        </w:trPr>
        <w:tc>
          <w:tcPr>
            <w:tcW w:w="5122" w:type="dxa"/>
            <w:tcBorders>
              <w:top w:val="nil"/>
              <w:left w:val="single" w:sz="8" w:space="0" w:color="000000"/>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Psychologie</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r>
      <w:tr w:rsidR="00AA1D2E" w:rsidRPr="00AA1D2E" w:rsidTr="00AA1D2E">
        <w:trPr>
          <w:trHeight w:val="312"/>
        </w:trPr>
        <w:tc>
          <w:tcPr>
            <w:tcW w:w="5122" w:type="dxa"/>
            <w:tcBorders>
              <w:top w:val="nil"/>
              <w:left w:val="single" w:sz="8" w:space="0" w:color="000000"/>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Písemná komunikace+</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single" w:sz="4"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single" w:sz="4"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r>
      <w:tr w:rsidR="00AA1D2E" w:rsidRPr="00AA1D2E" w:rsidTr="00AA1D2E">
        <w:trPr>
          <w:trHeight w:val="312"/>
        </w:trPr>
        <w:tc>
          <w:tcPr>
            <w:tcW w:w="5122"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AA1D2E">
              <w:rPr>
                <w:rFonts w:cs="Tahoma"/>
                <w:b/>
                <w:bCs/>
                <w:kern w:val="0"/>
                <w:lang w:bidi="ar-SA"/>
              </w:rPr>
              <w:t xml:space="preserve">Odborný výcvik +          </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15</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17,5</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17,5</w:t>
            </w:r>
          </w:p>
        </w:tc>
        <w:tc>
          <w:tcPr>
            <w:tcW w:w="1030" w:type="dxa"/>
            <w:tcBorders>
              <w:top w:val="single" w:sz="8" w:space="0" w:color="000000"/>
              <w:left w:val="nil"/>
              <w:bottom w:val="single" w:sz="8"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50</w:t>
            </w:r>
          </w:p>
        </w:tc>
      </w:tr>
      <w:tr w:rsidR="00AA1D2E" w:rsidRPr="00AA1D2E" w:rsidTr="00AA1D2E">
        <w:trPr>
          <w:trHeight w:val="312"/>
        </w:trPr>
        <w:tc>
          <w:tcPr>
            <w:tcW w:w="5122" w:type="dxa"/>
            <w:tcBorders>
              <w:top w:val="nil"/>
              <w:left w:val="single" w:sz="8" w:space="0" w:color="000000"/>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AA1D2E">
              <w:rPr>
                <w:rFonts w:cs="Tahoma"/>
                <w:b/>
                <w:bCs/>
                <w:kern w:val="0"/>
                <w:lang w:bidi="ar-SA"/>
              </w:rPr>
              <w:t>C. Nepovinné  předměty</w:t>
            </w:r>
          </w:p>
        </w:tc>
        <w:tc>
          <w:tcPr>
            <w:tcW w:w="1030" w:type="dxa"/>
            <w:tcBorders>
              <w:top w:val="nil"/>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0</w:t>
            </w:r>
          </w:p>
        </w:tc>
        <w:tc>
          <w:tcPr>
            <w:tcW w:w="1030" w:type="dxa"/>
            <w:tcBorders>
              <w:top w:val="nil"/>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w:t>
            </w:r>
          </w:p>
        </w:tc>
        <w:tc>
          <w:tcPr>
            <w:tcW w:w="1030" w:type="dxa"/>
            <w:tcBorders>
              <w:top w:val="nil"/>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1</w:t>
            </w:r>
          </w:p>
        </w:tc>
        <w:tc>
          <w:tcPr>
            <w:tcW w:w="1030" w:type="dxa"/>
            <w:tcBorders>
              <w:top w:val="nil"/>
              <w:left w:val="nil"/>
              <w:bottom w:val="single" w:sz="8"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2</w:t>
            </w:r>
          </w:p>
        </w:tc>
      </w:tr>
      <w:tr w:rsidR="00AA1D2E" w:rsidRPr="00AA1D2E" w:rsidTr="00AA1D2E">
        <w:trPr>
          <w:trHeight w:val="312"/>
        </w:trPr>
        <w:tc>
          <w:tcPr>
            <w:tcW w:w="5122" w:type="dxa"/>
            <w:tcBorders>
              <w:top w:val="nil"/>
              <w:left w:val="single" w:sz="8" w:space="0" w:color="000000"/>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AA1D2E">
              <w:rPr>
                <w:rFonts w:cs="Tahoma"/>
                <w:kern w:val="0"/>
                <w:lang w:bidi="ar-SA"/>
              </w:rPr>
              <w:t>Autoškola</w:t>
            </w:r>
          </w:p>
        </w:tc>
        <w:tc>
          <w:tcPr>
            <w:tcW w:w="1030" w:type="dxa"/>
            <w:tcBorders>
              <w:top w:val="nil"/>
              <w:left w:val="nil"/>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0</w:t>
            </w:r>
          </w:p>
        </w:tc>
        <w:tc>
          <w:tcPr>
            <w:tcW w:w="1030" w:type="dxa"/>
            <w:tcBorders>
              <w:top w:val="nil"/>
              <w:left w:val="nil"/>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nil"/>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1</w:t>
            </w:r>
          </w:p>
        </w:tc>
        <w:tc>
          <w:tcPr>
            <w:tcW w:w="1030" w:type="dxa"/>
            <w:tcBorders>
              <w:top w:val="nil"/>
              <w:left w:val="nil"/>
              <w:bottom w:val="nil"/>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AA1D2E">
              <w:rPr>
                <w:rFonts w:cs="Tahoma"/>
                <w:kern w:val="0"/>
                <w:lang w:bidi="ar-SA"/>
              </w:rPr>
              <w:t>2</w:t>
            </w:r>
          </w:p>
        </w:tc>
      </w:tr>
      <w:tr w:rsidR="00AA1D2E" w:rsidRPr="00AA1D2E" w:rsidTr="00AA1D2E">
        <w:trPr>
          <w:trHeight w:val="312"/>
        </w:trPr>
        <w:tc>
          <w:tcPr>
            <w:tcW w:w="5122"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AA1D2E">
              <w:rPr>
                <w:rFonts w:cs="Tahoma"/>
                <w:b/>
                <w:bCs/>
                <w:kern w:val="0"/>
                <w:lang w:bidi="ar-SA"/>
              </w:rPr>
              <w:t>Celkem hodin týdně</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31</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33,5</w:t>
            </w:r>
          </w:p>
        </w:tc>
        <w:tc>
          <w:tcPr>
            <w:tcW w:w="1030" w:type="dxa"/>
            <w:tcBorders>
              <w:top w:val="single" w:sz="8" w:space="0" w:color="000000"/>
              <w:left w:val="nil"/>
              <w:bottom w:val="single" w:sz="8" w:space="0" w:color="000000"/>
              <w:right w:val="single" w:sz="4"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33,5</w:t>
            </w:r>
          </w:p>
        </w:tc>
        <w:tc>
          <w:tcPr>
            <w:tcW w:w="1030" w:type="dxa"/>
            <w:tcBorders>
              <w:top w:val="single" w:sz="8" w:space="0" w:color="000000"/>
              <w:left w:val="nil"/>
              <w:bottom w:val="single" w:sz="8" w:space="0" w:color="000000"/>
              <w:right w:val="single" w:sz="8" w:space="0" w:color="000000"/>
            </w:tcBorders>
            <w:shd w:val="clear" w:color="auto" w:fill="auto"/>
            <w:noWrap/>
            <w:vAlign w:val="bottom"/>
            <w:hideMark/>
          </w:tcPr>
          <w:p w:rsidR="00AA1D2E" w:rsidRPr="00AA1D2E" w:rsidRDefault="00AA1D2E" w:rsidP="00AA1D2E">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AA1D2E">
              <w:rPr>
                <w:rFonts w:cs="Tahoma"/>
                <w:b/>
                <w:bCs/>
                <w:kern w:val="0"/>
                <w:lang w:bidi="ar-SA"/>
              </w:rPr>
              <w:t>98</w:t>
            </w:r>
          </w:p>
        </w:tc>
      </w:tr>
    </w:tbl>
    <w:p w:rsidR="001141A8" w:rsidRDefault="001141A8"/>
    <w:p w:rsidR="001141A8" w:rsidRDefault="001141A8">
      <w:r>
        <w:rPr>
          <w:rFonts w:cs="Tahoma"/>
        </w:rPr>
        <w:t>+ Takto označené předměty jsou obsahem závěrečné zkoušky.</w:t>
      </w:r>
    </w:p>
    <w:p w:rsidR="001141A8" w:rsidRDefault="001141A8"/>
    <w:p w:rsidR="001141A8" w:rsidRDefault="001141A8">
      <w:pPr>
        <w:pageBreakBefore/>
      </w:pPr>
    </w:p>
    <w:p w:rsidR="001141A8" w:rsidRDefault="001141A8">
      <w:r>
        <w:rPr>
          <w:rFonts w:cs="Tahoma"/>
          <w:b/>
          <w:bCs/>
        </w:rPr>
        <w:t>Poznámky k učebnímu plánu</w:t>
      </w:r>
      <w:r>
        <w:rPr>
          <w:rFonts w:cs="Tahoma"/>
        </w:rPr>
        <w:t>:</w:t>
      </w:r>
    </w:p>
    <w:p w:rsidR="001141A8" w:rsidRDefault="001141A8">
      <w:pPr>
        <w:rPr>
          <w:rFonts w:cs="Tahoma"/>
        </w:rPr>
      </w:pPr>
    </w:p>
    <w:p w:rsidR="001141A8" w:rsidRDefault="001141A8">
      <w:pPr>
        <w:numPr>
          <w:ilvl w:val="0"/>
          <w:numId w:val="9"/>
        </w:numPr>
        <w:suppressAutoHyphens w:val="0"/>
      </w:pPr>
      <w:r>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1141A8" w:rsidRDefault="001141A8">
      <w:pPr>
        <w:rPr>
          <w:rFonts w:cs="Tahoma"/>
        </w:rPr>
      </w:pPr>
    </w:p>
    <w:p w:rsidR="001141A8" w:rsidRDefault="001141A8">
      <w:pPr>
        <w:numPr>
          <w:ilvl w:val="0"/>
          <w:numId w:val="9"/>
        </w:numPr>
        <w:suppressAutoHyphens w:val="0"/>
      </w:pPr>
      <w:r>
        <w:rPr>
          <w:rFonts w:cs="Tahoma"/>
        </w:rPr>
        <w:t>Ve výuce cizího jazyka pokračují žáci ve studiu toho jazyka, kterému se učili na ZŠ. K zařazení nových poznatků a aktuálních otázek může učitel provést, v ŠVP jednotlivých předmětů, úpravy obsahu učiva až do výše třiceti procent</w:t>
      </w:r>
    </w:p>
    <w:p w:rsidR="001141A8" w:rsidRDefault="001141A8">
      <w:pPr>
        <w:rPr>
          <w:rFonts w:cs="Tahoma"/>
        </w:rPr>
      </w:pPr>
    </w:p>
    <w:p w:rsidR="001141A8" w:rsidRDefault="001141A8">
      <w:pPr>
        <w:numPr>
          <w:ilvl w:val="0"/>
          <w:numId w:val="9"/>
        </w:numPr>
        <w:suppressAutoHyphens w:val="0"/>
      </w:pPr>
      <w:r>
        <w:rPr>
          <w:rFonts w:cs="Tahoma"/>
        </w:rPr>
        <w:t>Dělení hodin ve vyučovacích předmětech je v pravomoci ředitele školy, který musí postupovat v souladu s předpisy stanovenými MŠMT ČR.</w:t>
      </w:r>
    </w:p>
    <w:p w:rsidR="001141A8" w:rsidRDefault="001141A8">
      <w:pPr>
        <w:rPr>
          <w:rFonts w:cs="Tahoma"/>
        </w:rPr>
      </w:pPr>
    </w:p>
    <w:p w:rsidR="001141A8" w:rsidRDefault="001141A8">
      <w:pPr>
        <w:numPr>
          <w:ilvl w:val="0"/>
          <w:numId w:val="9"/>
        </w:numPr>
        <w:suppressAutoHyphens w:val="0"/>
      </w:pPr>
      <w:r>
        <w:rPr>
          <w:rFonts w:cs="Tahoma"/>
        </w:rPr>
        <w:t xml:space="preserve">Závěrečné zkoušky se připravují a organizují podle platné legislativy. </w:t>
      </w:r>
    </w:p>
    <w:p w:rsidR="001141A8" w:rsidRDefault="001141A8">
      <w:pPr>
        <w:rPr>
          <w:rFonts w:cs="Tahoma"/>
        </w:rPr>
      </w:pPr>
    </w:p>
    <w:p w:rsidR="001141A8" w:rsidRDefault="001141A8">
      <w:pPr>
        <w:numPr>
          <w:ilvl w:val="0"/>
          <w:numId w:val="9"/>
        </w:numPr>
        <w:suppressAutoHyphens w:val="0"/>
      </w:pPr>
      <w:r>
        <w:rPr>
          <w:rFonts w:cs="Tahoma"/>
        </w:rPr>
        <w:t>Odborný výcvik probíhá na pracovištích školy pod odborným vedením učitele odborného výcviku a na smluvních pracovištích, kde pracují pod dozorem instruktora.</w:t>
      </w:r>
    </w:p>
    <w:p w:rsidR="001141A8" w:rsidRDefault="001141A8">
      <w:pPr>
        <w:rPr>
          <w:rFonts w:cs="Tahoma"/>
        </w:rPr>
      </w:pPr>
    </w:p>
    <w:p w:rsidR="001141A8" w:rsidRDefault="001141A8">
      <w:pPr>
        <w:numPr>
          <w:ilvl w:val="0"/>
          <w:numId w:val="9"/>
        </w:numPr>
        <w:suppressAutoHyphens w:val="0"/>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1141A8" w:rsidRDefault="001141A8">
      <w:pPr>
        <w:rPr>
          <w:rFonts w:cs="Tahoma"/>
        </w:rPr>
      </w:pPr>
    </w:p>
    <w:p w:rsidR="001141A8" w:rsidRDefault="001141A8">
      <w:pPr>
        <w:numPr>
          <w:ilvl w:val="0"/>
          <w:numId w:val="9"/>
        </w:numPr>
        <w:suppressAutoHyphens w:val="0"/>
      </w:pPr>
      <w:r>
        <w:rPr>
          <w:rFonts w:cs="Tahoma"/>
        </w:rPr>
        <w:t xml:space="preserve">Délka školního roku je v prvním až třetím ročníku čtyřicet týdnů. Vyučovací doba se využije podle níže uvedené tabulky. </w:t>
      </w:r>
    </w:p>
    <w:p w:rsidR="001141A8" w:rsidRDefault="001141A8">
      <w:pPr>
        <w:widowControl w:val="0"/>
        <w:rPr>
          <w:rFonts w:cs="Tahoma"/>
          <w:b/>
          <w:spacing w:val="1"/>
        </w:rPr>
      </w:pPr>
    </w:p>
    <w:p w:rsidR="001141A8" w:rsidRDefault="001141A8">
      <w:pPr>
        <w:widowControl w:val="0"/>
      </w:pPr>
      <w:r>
        <w:rPr>
          <w:rFonts w:cs="Tahoma"/>
          <w:b/>
          <w:spacing w:val="1"/>
        </w:rPr>
        <w:t>P</w:t>
      </w:r>
      <w:r>
        <w:rPr>
          <w:rFonts w:cs="Tahoma"/>
          <w:b/>
          <w:spacing w:val="2"/>
        </w:rPr>
        <w:t>ř</w:t>
      </w:r>
      <w:r>
        <w:rPr>
          <w:rFonts w:cs="Tahoma"/>
          <w:b/>
        </w:rPr>
        <w:t>ehled</w:t>
      </w:r>
      <w:r>
        <w:rPr>
          <w:rFonts w:cs="Tahoma"/>
          <w:b/>
          <w:spacing w:val="2"/>
        </w:rPr>
        <w:t xml:space="preserve"> </w:t>
      </w:r>
      <w:r>
        <w:rPr>
          <w:rFonts w:cs="Tahoma"/>
          <w:b/>
        </w:rPr>
        <w:t>vyu</w:t>
      </w:r>
      <w:r>
        <w:rPr>
          <w:rFonts w:cs="Tahoma"/>
          <w:b/>
          <w:spacing w:val="4"/>
        </w:rPr>
        <w:t>ž</w:t>
      </w:r>
      <w:r>
        <w:rPr>
          <w:rFonts w:cs="Tahoma"/>
          <w:b/>
        </w:rPr>
        <w:t>i</w:t>
      </w:r>
      <w:r>
        <w:rPr>
          <w:rFonts w:cs="Tahoma"/>
          <w:b/>
          <w:spacing w:val="10"/>
        </w:rPr>
        <w:t>t</w:t>
      </w:r>
      <w:r>
        <w:rPr>
          <w:rFonts w:cs="Tahoma"/>
          <w:b/>
        </w:rPr>
        <w:t xml:space="preserve">í </w:t>
      </w:r>
      <w:r>
        <w:rPr>
          <w:rFonts w:cs="Tahoma"/>
          <w:b/>
          <w:spacing w:val="5"/>
        </w:rPr>
        <w:t>t</w:t>
      </w:r>
      <w:r>
        <w:rPr>
          <w:rFonts w:cs="Tahoma"/>
          <w:b/>
        </w:rPr>
        <w:t>ý</w:t>
      </w:r>
      <w:r>
        <w:rPr>
          <w:rFonts w:cs="Tahoma"/>
          <w:b/>
          <w:spacing w:val="5"/>
        </w:rPr>
        <w:t>d</w:t>
      </w:r>
      <w:r>
        <w:rPr>
          <w:rFonts w:cs="Tahoma"/>
          <w:b/>
        </w:rPr>
        <w:t>nů</w:t>
      </w:r>
      <w:r>
        <w:rPr>
          <w:rFonts w:cs="Tahoma"/>
          <w:b/>
          <w:spacing w:val="7"/>
        </w:rPr>
        <w:t xml:space="preserve"> </w:t>
      </w:r>
      <w:r>
        <w:rPr>
          <w:rFonts w:cs="Tahoma"/>
          <w:b/>
        </w:rPr>
        <w:t>ve</w:t>
      </w:r>
      <w:r>
        <w:rPr>
          <w:rFonts w:cs="Tahoma"/>
          <w:b/>
          <w:spacing w:val="1"/>
        </w:rPr>
        <w:t xml:space="preserve"> </w:t>
      </w:r>
      <w:r>
        <w:rPr>
          <w:rFonts w:cs="Tahoma"/>
          <w:b/>
        </w:rPr>
        <w:t>šk</w:t>
      </w:r>
      <w:r>
        <w:rPr>
          <w:rFonts w:cs="Tahoma"/>
          <w:b/>
          <w:spacing w:val="10"/>
        </w:rPr>
        <w:t>o</w:t>
      </w:r>
      <w:r>
        <w:rPr>
          <w:rFonts w:cs="Tahoma"/>
          <w:b/>
        </w:rPr>
        <w:t xml:space="preserve">lním </w:t>
      </w:r>
      <w:r>
        <w:rPr>
          <w:rFonts w:cs="Tahoma"/>
          <w:b/>
          <w:spacing w:val="2"/>
        </w:rPr>
        <w:t>r</w:t>
      </w:r>
      <w:r>
        <w:rPr>
          <w:rFonts w:cs="Tahoma"/>
          <w:b/>
          <w:spacing w:val="5"/>
        </w:rPr>
        <w:t>o</w:t>
      </w:r>
      <w:r>
        <w:rPr>
          <w:rFonts w:cs="Tahoma"/>
          <w:b/>
        </w:rPr>
        <w:t>ce</w:t>
      </w:r>
    </w:p>
    <w:p w:rsidR="001141A8" w:rsidRDefault="001141A8">
      <w:pPr>
        <w:widowControl w:val="0"/>
        <w:ind w:left="360"/>
        <w:rPr>
          <w:rFonts w:cs="Tahoma"/>
          <w:b/>
        </w:rPr>
      </w:pPr>
    </w:p>
    <w:tbl>
      <w:tblPr>
        <w:tblW w:w="0" w:type="auto"/>
        <w:tblLayout w:type="fixed"/>
        <w:tblCellMar>
          <w:left w:w="113" w:type="dxa"/>
        </w:tblCellMar>
        <w:tblLook w:val="0000" w:firstRow="0" w:lastRow="0" w:firstColumn="0" w:lastColumn="0" w:noHBand="0" w:noVBand="0"/>
      </w:tblPr>
      <w:tblGrid>
        <w:gridCol w:w="5783"/>
        <w:gridCol w:w="1134"/>
        <w:gridCol w:w="1133"/>
        <w:gridCol w:w="1135"/>
      </w:tblGrid>
      <w:tr w:rsidR="001141A8">
        <w:trPr>
          <w:trHeight w:val="551"/>
        </w:trPr>
        <w:tc>
          <w:tcPr>
            <w:tcW w:w="5783"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jc w:val="center"/>
            </w:pPr>
            <w:r>
              <w:rPr>
                <w:rFonts w:cs="Tahoma"/>
                <w:b/>
                <w:bCs/>
              </w:rPr>
              <w:t>Či</w:t>
            </w:r>
            <w:r>
              <w:rPr>
                <w:rFonts w:cs="Tahoma"/>
                <w:b/>
                <w:bCs/>
                <w:spacing w:val="1"/>
              </w:rPr>
              <w:t>nn</w:t>
            </w:r>
            <w:r>
              <w:rPr>
                <w:rFonts w:cs="Tahoma"/>
                <w:b/>
                <w:bCs/>
              </w:rPr>
              <w:t>ost</w:t>
            </w:r>
          </w:p>
        </w:tc>
        <w:tc>
          <w:tcPr>
            <w:tcW w:w="3402"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jc w:val="center"/>
            </w:pPr>
            <w:r>
              <w:rPr>
                <w:rFonts w:cs="Tahoma"/>
                <w:b/>
                <w:bCs/>
              </w:rPr>
              <w:t>Počet</w:t>
            </w:r>
            <w:r>
              <w:rPr>
                <w:rFonts w:cs="Tahoma"/>
                <w:b/>
                <w:bCs/>
                <w:spacing w:val="4"/>
              </w:rPr>
              <w:t xml:space="preserve"> </w:t>
            </w:r>
            <w:r>
              <w:rPr>
                <w:rFonts w:cs="Tahoma"/>
                <w:b/>
                <w:bCs/>
                <w:spacing w:val="2"/>
              </w:rPr>
              <w:t>t</w:t>
            </w:r>
            <w:r>
              <w:rPr>
                <w:rFonts w:cs="Tahoma"/>
                <w:b/>
                <w:bCs/>
              </w:rPr>
              <w:t>ý</w:t>
            </w:r>
            <w:r>
              <w:rPr>
                <w:rFonts w:cs="Tahoma"/>
                <w:b/>
                <w:bCs/>
                <w:spacing w:val="1"/>
              </w:rPr>
              <w:t>dn</w:t>
            </w:r>
            <w:r>
              <w:rPr>
                <w:rFonts w:cs="Tahoma"/>
                <w:b/>
                <w:bCs/>
              </w:rPr>
              <w:t>ů</w:t>
            </w:r>
            <w:r>
              <w:rPr>
                <w:rFonts w:cs="Tahoma"/>
                <w:b/>
                <w:bCs/>
                <w:spacing w:val="3"/>
              </w:rPr>
              <w:t xml:space="preserve"> </w:t>
            </w:r>
            <w:r>
              <w:rPr>
                <w:rFonts w:cs="Tahoma"/>
                <w:b/>
                <w:bCs/>
              </w:rPr>
              <w:t>v roč</w:t>
            </w:r>
            <w:r>
              <w:rPr>
                <w:rFonts w:cs="Tahoma"/>
                <w:b/>
                <w:bCs/>
                <w:spacing w:val="1"/>
              </w:rPr>
              <w:t>n</w:t>
            </w:r>
            <w:r>
              <w:rPr>
                <w:rFonts w:cs="Tahoma"/>
                <w:b/>
                <w:bCs/>
              </w:rPr>
              <w:t>íku</w:t>
            </w:r>
          </w:p>
        </w:tc>
      </w:tr>
      <w:tr w:rsidR="001141A8">
        <w:trPr>
          <w:trHeight w:val="462"/>
        </w:trPr>
        <w:tc>
          <w:tcPr>
            <w:tcW w:w="5783" w:type="dxa"/>
            <w:vMerge/>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26" w:right="318"/>
              <w:jc w:val="center"/>
            </w:pPr>
            <w:r>
              <w:rPr>
                <w:rFonts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31" w:right="323"/>
              <w:jc w:val="center"/>
            </w:pPr>
            <w:r>
              <w:rPr>
                <w:rFonts w:cs="Tahoma"/>
                <w:b/>
                <w:bCs/>
              </w:rPr>
              <w:t>2.</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31" w:right="323"/>
              <w:jc w:val="center"/>
            </w:pPr>
            <w:r>
              <w:rPr>
                <w:rFonts w:cs="Tahoma"/>
                <w:b/>
                <w:bCs/>
              </w:rPr>
              <w:t>3.</w:t>
            </w:r>
          </w:p>
        </w:tc>
      </w:tr>
      <w:tr w:rsidR="001141A8">
        <w:trPr>
          <w:trHeight w:val="709"/>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jc w:val="center"/>
            </w:pPr>
            <w:r>
              <w:rPr>
                <w:rFonts w:cs="Tahoma"/>
                <w:spacing w:val="4"/>
              </w:rPr>
              <w:t>V</w:t>
            </w:r>
            <w:r>
              <w:rPr>
                <w:rFonts w:cs="Tahoma"/>
              </w:rPr>
              <w:t>yuč</w:t>
            </w:r>
            <w:r>
              <w:rPr>
                <w:rFonts w:cs="Tahoma"/>
                <w:spacing w:val="5"/>
              </w:rPr>
              <w:t>o</w:t>
            </w:r>
            <w:r>
              <w:rPr>
                <w:rFonts w:cs="Tahoma"/>
              </w:rPr>
              <w:t>v</w:t>
            </w:r>
            <w:r>
              <w:rPr>
                <w:rFonts w:cs="Tahoma"/>
                <w:spacing w:val="4"/>
              </w:rPr>
              <w:t>á</w:t>
            </w:r>
            <w:r>
              <w:rPr>
                <w:rFonts w:cs="Tahoma"/>
              </w:rPr>
              <w:t>ní p</w:t>
            </w:r>
            <w:r>
              <w:rPr>
                <w:rFonts w:cs="Tahoma"/>
                <w:spacing w:val="5"/>
              </w:rPr>
              <w:t>od</w:t>
            </w:r>
            <w:r>
              <w:rPr>
                <w:rFonts w:cs="Tahoma"/>
              </w:rPr>
              <w:t>le</w:t>
            </w:r>
            <w:r>
              <w:rPr>
                <w:rFonts w:cs="Tahoma"/>
                <w:spacing w:val="1"/>
              </w:rPr>
              <w:t xml:space="preserve"> </w:t>
            </w:r>
            <w:r>
              <w:rPr>
                <w:rFonts w:cs="Tahoma"/>
                <w:spacing w:val="2"/>
              </w:rPr>
              <w:t>r</w:t>
            </w:r>
            <w:r>
              <w:rPr>
                <w:rFonts w:cs="Tahoma"/>
                <w:spacing w:val="5"/>
              </w:rPr>
              <w:t>o</w:t>
            </w:r>
            <w:r>
              <w:rPr>
                <w:rFonts w:cs="Tahoma"/>
              </w:rPr>
              <w:t>zpisu</w:t>
            </w:r>
            <w:r>
              <w:rPr>
                <w:rFonts w:cs="Tahoma"/>
                <w:spacing w:val="2"/>
              </w:rPr>
              <w:t xml:space="preserve"> </w:t>
            </w:r>
            <w:r>
              <w:rPr>
                <w:rFonts w:cs="Tahoma"/>
              </w:rPr>
              <w:t>u</w:t>
            </w:r>
            <w:r>
              <w:rPr>
                <w:rFonts w:cs="Tahoma"/>
                <w:spacing w:val="4"/>
              </w:rPr>
              <w:t>č</w:t>
            </w:r>
            <w:r>
              <w:rPr>
                <w:rFonts w:cs="Tahoma"/>
              </w:rPr>
              <w:t>iva</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297" w:right="287"/>
              <w:jc w:val="center"/>
            </w:pPr>
            <w:r>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02" w:right="291"/>
              <w:jc w:val="center"/>
            </w:pPr>
            <w:r>
              <w:rPr>
                <w:rFonts w:cs="Tahoma"/>
              </w:rPr>
              <w:t>33</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02" w:right="291"/>
              <w:jc w:val="center"/>
            </w:pPr>
            <w:r>
              <w:rPr>
                <w:rFonts w:cs="Tahoma"/>
              </w:rPr>
              <w:t>30</w:t>
            </w:r>
          </w:p>
        </w:tc>
      </w:tr>
      <w:tr w:rsidR="001141A8">
        <w:trPr>
          <w:trHeight w:val="957"/>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jc w:val="center"/>
            </w:pPr>
            <w:r>
              <w:rPr>
                <w:rFonts w:cs="Tahoma"/>
              </w:rPr>
              <w:t>Čas</w:t>
            </w:r>
            <w:r>
              <w:rPr>
                <w:rFonts w:cs="Tahoma"/>
                <w:spacing w:val="5"/>
              </w:rPr>
              <w:t>o</w:t>
            </w:r>
            <w:r>
              <w:rPr>
                <w:rFonts w:cs="Tahoma"/>
              </w:rPr>
              <w:t>vá</w:t>
            </w:r>
            <w:r>
              <w:rPr>
                <w:rFonts w:cs="Tahoma"/>
                <w:spacing w:val="1"/>
              </w:rPr>
              <w:t xml:space="preserve"> </w:t>
            </w:r>
            <w:r>
              <w:rPr>
                <w:rFonts w:cs="Tahoma"/>
                <w:spacing w:val="2"/>
              </w:rPr>
              <w:t>r</w:t>
            </w:r>
            <w:r>
              <w:rPr>
                <w:rFonts w:cs="Tahoma"/>
              </w:rPr>
              <w:t>eze</w:t>
            </w:r>
            <w:r>
              <w:rPr>
                <w:rFonts w:cs="Tahoma"/>
                <w:spacing w:val="6"/>
              </w:rPr>
              <w:t>r</w:t>
            </w:r>
            <w:r>
              <w:rPr>
                <w:rFonts w:cs="Tahoma"/>
              </w:rPr>
              <w:t>va</w:t>
            </w:r>
            <w:r>
              <w:rPr>
                <w:rFonts w:cs="Tahoma"/>
                <w:spacing w:val="1"/>
              </w:rPr>
              <w:t xml:space="preserve"> </w:t>
            </w:r>
            <w:r>
              <w:rPr>
                <w:rFonts w:cs="Tahoma"/>
                <w:spacing w:val="2"/>
              </w:rPr>
              <w:t>(</w:t>
            </w:r>
            <w:r>
              <w:rPr>
                <w:rFonts w:cs="Tahoma"/>
                <w:spacing w:val="5"/>
              </w:rPr>
              <w:t>o</w:t>
            </w:r>
            <w:r>
              <w:rPr>
                <w:rFonts w:cs="Tahoma"/>
              </w:rPr>
              <w:t>pak</w:t>
            </w:r>
            <w:r>
              <w:rPr>
                <w:rFonts w:cs="Tahoma"/>
                <w:spacing w:val="5"/>
              </w:rPr>
              <w:t>o</w:t>
            </w:r>
            <w:r>
              <w:rPr>
                <w:rFonts w:cs="Tahoma"/>
              </w:rPr>
              <w:t>vání u</w:t>
            </w:r>
            <w:r>
              <w:rPr>
                <w:rFonts w:cs="Tahoma"/>
                <w:spacing w:val="4"/>
              </w:rPr>
              <w:t>č</w:t>
            </w:r>
            <w:r>
              <w:rPr>
                <w:rFonts w:cs="Tahoma"/>
              </w:rPr>
              <w:t>iva,</w:t>
            </w:r>
            <w:r>
              <w:rPr>
                <w:rFonts w:cs="Tahoma"/>
                <w:spacing w:val="5"/>
              </w:rPr>
              <w:t xml:space="preserve"> </w:t>
            </w:r>
            <w:r>
              <w:rPr>
                <w:rFonts w:cs="Tahoma"/>
              </w:rPr>
              <w:t>exku</w:t>
            </w:r>
            <w:r>
              <w:rPr>
                <w:rFonts w:cs="Tahoma"/>
                <w:spacing w:val="2"/>
              </w:rPr>
              <w:t>r</w:t>
            </w:r>
            <w:r>
              <w:rPr>
                <w:rFonts w:cs="Tahoma"/>
              </w:rPr>
              <w:t>ze,</w:t>
            </w:r>
            <w:r>
              <w:rPr>
                <w:rFonts w:cs="Tahoma"/>
                <w:spacing w:val="5"/>
              </w:rPr>
              <w:t xml:space="preserve"> </w:t>
            </w:r>
            <w:r>
              <w:rPr>
                <w:rFonts w:cs="Tahoma"/>
              </w:rPr>
              <w:t>vý</w:t>
            </w:r>
            <w:r>
              <w:rPr>
                <w:rFonts w:cs="Tahoma"/>
                <w:spacing w:val="4"/>
              </w:rPr>
              <w:t>c</w:t>
            </w:r>
            <w:r>
              <w:rPr>
                <w:rFonts w:cs="Tahoma"/>
              </w:rPr>
              <w:t>h</w:t>
            </w:r>
            <w:r>
              <w:rPr>
                <w:rFonts w:cs="Tahoma"/>
                <w:spacing w:val="5"/>
              </w:rPr>
              <w:t>o</w:t>
            </w:r>
            <w:r>
              <w:rPr>
                <w:rFonts w:cs="Tahoma"/>
              </w:rPr>
              <w:t>vně vzd</w:t>
            </w:r>
            <w:r>
              <w:rPr>
                <w:rFonts w:cs="Tahoma"/>
                <w:spacing w:val="4"/>
              </w:rPr>
              <w:t>ě</w:t>
            </w:r>
            <w:r>
              <w:rPr>
                <w:rFonts w:cs="Tahoma"/>
              </w:rPr>
              <w:t>l</w:t>
            </w:r>
            <w:r>
              <w:rPr>
                <w:rFonts w:cs="Tahoma"/>
                <w:spacing w:val="4"/>
              </w:rPr>
              <w:t>á</w:t>
            </w:r>
            <w:r>
              <w:rPr>
                <w:rFonts w:cs="Tahoma"/>
              </w:rPr>
              <w:t>va</w:t>
            </w:r>
            <w:r>
              <w:rPr>
                <w:rFonts w:cs="Tahoma"/>
                <w:spacing w:val="4"/>
              </w:rPr>
              <w:t>c</w:t>
            </w:r>
            <w:r>
              <w:rPr>
                <w:rFonts w:cs="Tahoma"/>
              </w:rPr>
              <w:t>í a</w:t>
            </w:r>
            <w:r>
              <w:rPr>
                <w:rFonts w:cs="Tahoma"/>
                <w:spacing w:val="5"/>
              </w:rPr>
              <w:t>k</w:t>
            </w:r>
            <w:r>
              <w:rPr>
                <w:rFonts w:cs="Tahoma"/>
              </w:rPr>
              <w:t>ce</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59" w:right="344"/>
              <w:jc w:val="center"/>
            </w:pPr>
            <w:r>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64" w:right="349"/>
              <w:jc w:val="center"/>
            </w:pPr>
            <w:r>
              <w:rPr>
                <w:rFonts w:cs="Tahoma"/>
              </w:rPr>
              <w:t>7</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64" w:right="349"/>
              <w:jc w:val="center"/>
            </w:pPr>
            <w:r>
              <w:rPr>
                <w:rFonts w:cs="Tahoma"/>
              </w:rPr>
              <w:t>5</w:t>
            </w:r>
          </w:p>
        </w:tc>
      </w:tr>
      <w:tr w:rsidR="001141A8">
        <w:trPr>
          <w:trHeight w:val="515"/>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105"/>
              <w:jc w:val="center"/>
            </w:pPr>
            <w:r>
              <w:rPr>
                <w:rFonts w:cs="Tahoma"/>
              </w:rPr>
              <w:t>Z</w:t>
            </w:r>
            <w:r>
              <w:rPr>
                <w:rFonts w:cs="Tahoma"/>
                <w:spacing w:val="4"/>
              </w:rPr>
              <w:t>á</w:t>
            </w:r>
            <w:r>
              <w:rPr>
                <w:rFonts w:cs="Tahoma"/>
              </w:rPr>
              <w:t>vě</w:t>
            </w:r>
            <w:r>
              <w:rPr>
                <w:rFonts w:cs="Tahoma"/>
                <w:spacing w:val="2"/>
              </w:rPr>
              <w:t>r</w:t>
            </w:r>
            <w:r>
              <w:rPr>
                <w:rFonts w:cs="Tahoma"/>
              </w:rPr>
              <w:t>e</w:t>
            </w:r>
            <w:r>
              <w:rPr>
                <w:rFonts w:cs="Tahoma"/>
                <w:spacing w:val="4"/>
              </w:rPr>
              <w:t>č</w:t>
            </w:r>
            <w:r>
              <w:rPr>
                <w:rFonts w:cs="Tahoma"/>
              </w:rPr>
              <w:t>ná</w:t>
            </w:r>
            <w:r>
              <w:rPr>
                <w:rFonts w:cs="Tahoma"/>
                <w:spacing w:val="1"/>
              </w:rPr>
              <w:t xml:space="preserve"> </w:t>
            </w:r>
            <w:r>
              <w:rPr>
                <w:rFonts w:cs="Tahoma"/>
              </w:rPr>
              <w:t>zk</w:t>
            </w:r>
            <w:r>
              <w:rPr>
                <w:rFonts w:cs="Tahoma"/>
                <w:spacing w:val="5"/>
              </w:rPr>
              <w:t>o</w:t>
            </w:r>
            <w:r>
              <w:rPr>
                <w:rFonts w:cs="Tahoma"/>
              </w:rPr>
              <w:t>uška</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79" w:right="365"/>
              <w:jc w:val="center"/>
            </w:pPr>
            <w:r>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83" w:right="370"/>
              <w:jc w:val="center"/>
            </w:pPr>
            <w:r>
              <w:rPr>
                <w:rFonts w:cs="Tahoma"/>
              </w:rPr>
              <w:t>-</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64" w:right="349"/>
              <w:jc w:val="center"/>
            </w:pPr>
            <w:r>
              <w:rPr>
                <w:rFonts w:cs="Tahoma"/>
              </w:rPr>
              <w:t>5</w:t>
            </w:r>
          </w:p>
        </w:tc>
      </w:tr>
      <w:tr w:rsidR="001141A8">
        <w:trPr>
          <w:trHeight w:val="506"/>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105"/>
              <w:jc w:val="center"/>
            </w:pPr>
            <w:r>
              <w:rPr>
                <w:rFonts w:cs="Tahoma"/>
                <w:b/>
              </w:rPr>
              <w:t>C</w:t>
            </w:r>
            <w:r>
              <w:rPr>
                <w:rFonts w:cs="Tahoma"/>
                <w:b/>
                <w:spacing w:val="4"/>
              </w:rPr>
              <w:t>e</w:t>
            </w:r>
            <w:r>
              <w:rPr>
                <w:rFonts w:cs="Tahoma"/>
                <w:b/>
              </w:rPr>
              <w:t>l</w:t>
            </w:r>
            <w:r>
              <w:rPr>
                <w:rFonts w:cs="Tahoma"/>
                <w:b/>
                <w:spacing w:val="5"/>
              </w:rPr>
              <w:t>k</w:t>
            </w:r>
            <w:r>
              <w:rPr>
                <w:rFonts w:cs="Tahoma"/>
                <w:b/>
                <w:spacing w:val="4"/>
              </w:rPr>
              <w:t>e</w:t>
            </w:r>
            <w:r>
              <w:rPr>
                <w:rFonts w:cs="Tahoma"/>
                <w:b/>
              </w:rPr>
              <w:t>m</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297" w:right="287"/>
              <w:jc w:val="center"/>
            </w:pPr>
            <w:r>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02" w:right="291"/>
              <w:jc w:val="center"/>
            </w:pPr>
            <w:r>
              <w:rPr>
                <w:rFonts w:cs="Tahoma"/>
                <w:b/>
              </w:rPr>
              <w:t>40</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1141A8" w:rsidRDefault="001141A8">
            <w:pPr>
              <w:widowControl w:val="0"/>
              <w:ind w:left="302" w:right="291"/>
              <w:jc w:val="center"/>
            </w:pPr>
            <w:r>
              <w:rPr>
                <w:rFonts w:cs="Tahoma"/>
                <w:b/>
              </w:rPr>
              <w:t>40</w:t>
            </w:r>
          </w:p>
        </w:tc>
      </w:tr>
    </w:tbl>
    <w:p w:rsidR="001141A8" w:rsidRDefault="001141A8">
      <w:pPr>
        <w:pStyle w:val="Nadpis1"/>
        <w:widowControl w:val="0"/>
        <w:spacing w:after="0"/>
        <w:ind w:left="1080"/>
        <w:rPr>
          <w:spacing w:val="1"/>
        </w:rPr>
        <w:sectPr w:rsidR="001141A8" w:rsidSect="00B66967">
          <w:headerReference w:type="default" r:id="rId14"/>
          <w:footerReference w:type="default" r:id="rId15"/>
          <w:pgSz w:w="11906" w:h="16838" w:code="9"/>
          <w:pgMar w:top="1763" w:right="1418" w:bottom="1763" w:left="1418" w:header="1418" w:footer="1418" w:gutter="0"/>
          <w:cols w:space="708"/>
        </w:sectPr>
      </w:pPr>
    </w:p>
    <w:p w:rsidR="001141A8" w:rsidRDefault="00597B7D" w:rsidP="008E3AB0">
      <w:pPr>
        <w:pStyle w:val="Nadpis1"/>
        <w:spacing w:after="0"/>
      </w:pPr>
      <w:bookmarkStart w:id="18" w:name="_Toc486262784"/>
      <w:bookmarkStart w:id="19" w:name="_Toc486365856"/>
      <w: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60.2pt;margin-top:99.05pt;width:715.15pt;height:377.3pt;z-index:251660288;mso-wrap-distance-left:0;mso-wrap-distance-right:0;mso-position-horizontal-relative:page;mso-position-vertical-relative:page" filled="t">
            <v:fill color2="black"/>
            <v:imagedata r:id="rId16" o:title=""/>
            <w10:wrap type="square" side="largest" anchorx="margin" anchory="margin"/>
          </v:shape>
          <o:OLEObject Type="Embed" ProgID="Excel.Sheet.8" ShapeID="_x0000_s1031" DrawAspect="Content" ObjectID="_1560107749" r:id="rId17"/>
        </w:object>
      </w:r>
      <w:r w:rsidR="00830EE6">
        <w:rPr>
          <w:noProof/>
          <w:lang w:bidi="ar-SA"/>
        </w:rPr>
        <w:drawing>
          <wp:anchor distT="0" distB="0" distL="0" distR="0" simplePos="0" relativeHeight="251659264" behindDoc="0" locked="0" layoutInCell="1" allowOverlap="1" wp14:anchorId="046388CC" wp14:editId="7983BBF8">
            <wp:simplePos x="0" y="0"/>
            <wp:positionH relativeFrom="page">
              <wp:posOffset>8725535</wp:posOffset>
            </wp:positionH>
            <wp:positionV relativeFrom="page">
              <wp:posOffset>6503670</wp:posOffset>
            </wp:positionV>
            <wp:extent cx="1223010" cy="576580"/>
            <wp:effectExtent l="0" t="0" r="0" b="0"/>
            <wp:wrapSquare wrapText="largest"/>
            <wp:docPr id="8"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830EE6">
        <w:rPr>
          <w:noProof/>
          <w:lang w:bidi="ar-SA"/>
        </w:rPr>
        <mc:AlternateContent>
          <mc:Choice Requires="wps">
            <w:drawing>
              <wp:anchor distT="0" distB="0" distL="114300" distR="114300" simplePos="0" relativeHeight="251658240" behindDoc="0" locked="0" layoutInCell="1" allowOverlap="1" wp14:anchorId="4DCF0C55" wp14:editId="1B1900CF">
                <wp:simplePos x="0" y="0"/>
                <wp:positionH relativeFrom="page">
                  <wp:posOffset>8862060</wp:posOffset>
                </wp:positionH>
                <wp:positionV relativeFrom="page">
                  <wp:posOffset>619760</wp:posOffset>
                </wp:positionV>
                <wp:extent cx="1066800" cy="276225"/>
                <wp:effectExtent l="3810" t="635" r="0" b="0"/>
                <wp:wrapNone/>
                <wp:docPr id="7" name="Tvar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B66967" w:rsidRDefault="00B66967">
                            <w:pPr>
                              <w:jc w:val="left"/>
                              <w:rPr>
                                <w:rFonts w:eastAsia="SimSun" w:cs="Mangal"/>
                                <w:lang w:eastAsia="zh-CN"/>
                              </w:rPr>
                            </w:pPr>
                            <w:r>
                              <w:rPr>
                                <w:rFonts w:eastAsia="SimSun" w:cs="Mangal"/>
                                <w:lang w:eastAsia="zh-CN"/>
                              </w:rPr>
                              <w:t>ŠVP Kadeřník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4DCF0C55" id="_x0000_t202" coordsize="21600,21600" o:spt="202" path="m,l,21600r21600,l21600,xe">
                <v:stroke joinstyle="miter"/>
                <v:path gradientshapeok="t" o:connecttype="rect"/>
              </v:shapetype>
              <v:shape id="Tvar3" o:spid="_x0000_s1026" type="#_x0000_t202" style="position:absolute;left:0;text-align:left;margin-left:697.8pt;margin-top:48.8pt;width:84pt;height:21.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" filled="f" stroked="f" strokeweight=".71mm">
                <v:stroke joinstyle="round"/>
                <v:textbox inset="0,0,0,0">
                  <w:txbxContent>
                    <w:p w:rsidR="00B66967" w:rsidRDefault="00B66967">
                      <w:pPr>
                        <w:jc w:val="left"/>
                        <w:rPr>
                          <w:rFonts w:eastAsia="SimSun" w:cs="Mangal"/>
                          <w:lang w:eastAsia="zh-CN"/>
                        </w:rPr>
                      </w:pPr>
                      <w:r>
                        <w:rPr>
                          <w:rFonts w:eastAsia="SimSun" w:cs="Mangal"/>
                          <w:lang w:eastAsia="zh-CN"/>
                        </w:rPr>
                        <w:t>ŠVP Kadeřník</w:t>
                      </w:r>
                    </w:p>
                  </w:txbxContent>
                </v:textbox>
                <w10:wrap anchorx="page" anchory="page"/>
              </v:shape>
            </w:pict>
          </mc:Fallback>
        </mc:AlternateContent>
      </w:r>
      <w:r w:rsidR="001141A8">
        <w:t xml:space="preserve">5. </w:t>
      </w:r>
      <w:bookmarkStart w:id="20" w:name="_Toc426949191"/>
      <w:bookmarkStart w:id="21" w:name="_Toc426480278"/>
      <w:r w:rsidR="001141A8">
        <w:t>T</w:t>
      </w:r>
      <w:bookmarkEnd w:id="20"/>
      <w:bookmarkEnd w:id="21"/>
      <w:r w:rsidR="008E3AB0">
        <w:t>ransformace RVP do ŠVP</w:t>
      </w:r>
      <w:bookmarkEnd w:id="18"/>
      <w:bookmarkEnd w:id="19"/>
    </w:p>
    <w:p w:rsidR="001141A8" w:rsidRDefault="001141A8"/>
    <w:p w:rsidR="001141A8" w:rsidRDefault="001141A8">
      <w:pPr>
        <w:sectPr w:rsidR="001141A8">
          <w:headerReference w:type="default" r:id="rId19"/>
          <w:footerReference w:type="default" r:id="rId20"/>
          <w:headerReference w:type="first" r:id="rId21"/>
          <w:footerReference w:type="first" r:id="rId22"/>
          <w:pgSz w:w="16838" w:h="11906" w:orient="landscape"/>
          <w:pgMar w:top="1481" w:right="1134" w:bottom="1997" w:left="1134" w:header="1134" w:footer="1134" w:gutter="0"/>
          <w:cols w:space="708"/>
        </w:sectPr>
      </w:pPr>
    </w:p>
    <w:p w:rsidR="001141A8" w:rsidRDefault="00830EE6">
      <w:r>
        <w:rPr>
          <w:noProof/>
          <w:lang w:bidi="ar-SA"/>
        </w:rPr>
        <w:lastRenderedPageBreak/>
        <mc:AlternateContent>
          <mc:Choice Requires="wps">
            <w:drawing>
              <wp:anchor distT="0" distB="0" distL="114300" distR="114300" simplePos="0" relativeHeight="251657216" behindDoc="0" locked="0" layoutInCell="1" allowOverlap="1" wp14:anchorId="2940B634" wp14:editId="329ABACA">
                <wp:simplePos x="0" y="0"/>
                <wp:positionH relativeFrom="page">
                  <wp:posOffset>7545070</wp:posOffset>
                </wp:positionH>
                <wp:positionV relativeFrom="page">
                  <wp:posOffset>577215</wp:posOffset>
                </wp:positionV>
                <wp:extent cx="1047750" cy="285750"/>
                <wp:effectExtent l="1270" t="0" r="0" b="3810"/>
                <wp:wrapNone/>
                <wp:docPr id="6"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B66967" w:rsidRDefault="00B66967">
                            <w:pPr>
                              <w:jc w:val="left"/>
                              <w:rPr>
                                <w:rFonts w:eastAsia="SimSun" w:cs="Mangal"/>
                                <w:lang w:eastAsia="zh-CN"/>
                              </w:rPr>
                            </w:pPr>
                            <w:r>
                              <w:rPr>
                                <w:rFonts w:eastAsia="SimSun" w:cs="Mangal"/>
                                <w:lang w:eastAsia="zh-CN"/>
                              </w:rPr>
                              <w:t>ŠVP Kadeřník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2940B634" id="Tvar2" o:spid="_x0000_s1027" type="#_x0000_t202" style="position:absolute;left:0;text-align:left;margin-left:594.1pt;margin-top:45.45pt;width:82.5pt;height:2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" filled="f" stroked="f" strokeweight=".71mm">
                <v:stroke joinstyle="round"/>
                <v:textbox inset="0,0,0,0">
                  <w:txbxContent>
                    <w:p w:rsidR="00B66967" w:rsidRDefault="00B66967">
                      <w:pPr>
                        <w:jc w:val="left"/>
                        <w:rPr>
                          <w:rFonts w:eastAsia="SimSun" w:cs="Mangal"/>
                          <w:lang w:eastAsia="zh-CN"/>
                        </w:rPr>
                      </w:pPr>
                      <w:r>
                        <w:rPr>
                          <w:rFonts w:eastAsia="SimSun" w:cs="Mangal"/>
                          <w:lang w:eastAsia="zh-CN"/>
                        </w:rPr>
                        <w:t>ŠVP Kadeřník</w:t>
                      </w:r>
                    </w:p>
                  </w:txbxContent>
                </v:textbox>
                <w10:wrap anchorx="page" anchory="page"/>
              </v:shape>
            </w:pict>
          </mc:Fallback>
        </mc:AlternateContent>
      </w:r>
    </w:p>
    <w:p w:rsidR="001141A8" w:rsidRDefault="001141A8"/>
    <w:p w:rsidR="001141A8" w:rsidRDefault="001141A8" w:rsidP="008E3AB0">
      <w:pPr>
        <w:pStyle w:val="Nadpis1"/>
      </w:pPr>
      <w:bookmarkStart w:id="22" w:name="_Toc486262785"/>
      <w:bookmarkStart w:id="23" w:name="_Toc486365857"/>
      <w:r>
        <w:t xml:space="preserve">6. </w:t>
      </w:r>
      <w:bookmarkStart w:id="24" w:name="_Toc426949192"/>
      <w:bookmarkStart w:id="25" w:name="_Toc426480279"/>
      <w:r>
        <w:t>U</w:t>
      </w:r>
      <w:bookmarkEnd w:id="24"/>
      <w:bookmarkEnd w:id="25"/>
      <w:r w:rsidR="008E3AB0">
        <w:t>čební osnovy ŠVP</w:t>
      </w:r>
      <w:bookmarkEnd w:id="22"/>
      <w:bookmarkEnd w:id="23"/>
    </w:p>
    <w:p w:rsidR="001141A8" w:rsidRDefault="001141A8">
      <w:pPr>
        <w:widowControl w:val="0"/>
        <w:tabs>
          <w:tab w:val="right" w:pos="9072"/>
        </w:tabs>
      </w:pPr>
      <w:r>
        <w:rPr>
          <w:rFonts w:cs="Tahoma"/>
        </w:rPr>
        <w:t>Obor/y vzdělání: 69-51-H/01 Kadeřník</w:t>
      </w:r>
      <w:r>
        <w:rPr>
          <w:rFonts w:cs="Tahoma"/>
        </w:rPr>
        <w:tab/>
        <w:t xml:space="preserve">Platnost: od </w:t>
      </w:r>
      <w:r w:rsidR="00BD0C7A">
        <w:rPr>
          <w:rFonts w:cs="Tahoma"/>
        </w:rPr>
        <w:t>1. 9. 2016</w:t>
      </w:r>
    </w:p>
    <w:p w:rsidR="001141A8" w:rsidRDefault="001141A8">
      <w:pPr>
        <w:widowControl w:val="0"/>
        <w:tabs>
          <w:tab w:val="right" w:pos="9072"/>
        </w:tabs>
      </w:pPr>
      <w:r>
        <w:rPr>
          <w:rFonts w:cs="Tahoma"/>
        </w:rPr>
        <w:t xml:space="preserve">Název ŠVP: Kadeřník </w:t>
      </w:r>
      <w:r>
        <w:rPr>
          <w:rFonts w:cs="Tahoma"/>
        </w:rPr>
        <w:tab/>
        <w:t>Forma vzdělání: denní</w:t>
      </w:r>
    </w:p>
    <w:p w:rsidR="001141A8" w:rsidRDefault="001141A8">
      <w:pPr>
        <w:tabs>
          <w:tab w:val="right" w:pos="9072"/>
        </w:tabs>
      </w:pPr>
      <w:r>
        <w:rPr>
          <w:rFonts w:cs="Tahoma"/>
        </w:rPr>
        <w:t>Předmět: ČESKÝ JAZYK A LITERATURA</w:t>
      </w:r>
      <w:r>
        <w:rPr>
          <w:rFonts w:cs="Tahoma"/>
        </w:rPr>
        <w:tab/>
        <w:t>Počet hodin za studium celkem: 162</w:t>
      </w:r>
    </w:p>
    <w:p w:rsidR="001141A8" w:rsidRDefault="001141A8"/>
    <w:p w:rsidR="001141A8" w:rsidRDefault="001141A8">
      <w:pPr>
        <w:jc w:val="center"/>
        <w:rPr>
          <w:rFonts w:cs="Tahoma"/>
          <w:b/>
          <w:bCs/>
        </w:rPr>
      </w:pPr>
    </w:p>
    <w:p w:rsidR="001141A8" w:rsidRDefault="001141A8">
      <w:pPr>
        <w:jc w:val="center"/>
      </w:pPr>
      <w:r>
        <w:rPr>
          <w:rFonts w:cs="Tahoma"/>
          <w:b/>
          <w:bCs/>
        </w:rPr>
        <w:t>Učební osnova předmětu</w:t>
      </w:r>
    </w:p>
    <w:p w:rsidR="001141A8" w:rsidRDefault="001141A8">
      <w:pPr>
        <w:pStyle w:val="Nadpis2"/>
      </w:pPr>
      <w:bookmarkStart w:id="26" w:name="_Toc368822714"/>
      <w:bookmarkStart w:id="27" w:name="_Toc353457029"/>
      <w:bookmarkStart w:id="28" w:name="_Toc426949193"/>
      <w:bookmarkStart w:id="29" w:name="_Toc486262786"/>
      <w:bookmarkStart w:id="30" w:name="_Toc486365858"/>
      <w:bookmarkEnd w:id="26"/>
      <w:bookmarkEnd w:id="27"/>
      <w:r>
        <w:t>ČESKÝ JAZYK A LITERATURA</w:t>
      </w:r>
      <w:bookmarkEnd w:id="28"/>
      <w:bookmarkEnd w:id="29"/>
      <w:bookmarkEnd w:id="30"/>
    </w:p>
    <w:p w:rsidR="001141A8" w:rsidRDefault="001141A8">
      <w:pPr>
        <w:jc w:val="center"/>
        <w:rPr>
          <w:rFonts w:cs="Liberation Serif"/>
          <w:b/>
          <w:bCs/>
        </w:rPr>
      </w:pPr>
    </w:p>
    <w:p w:rsidR="001141A8" w:rsidRDefault="001141A8">
      <w:r>
        <w:rPr>
          <w:rFonts w:cs="Tahoma"/>
          <w:b/>
          <w:bCs/>
        </w:rPr>
        <w:t>Pojetí předmětu:</w:t>
      </w:r>
    </w:p>
    <w:p w:rsidR="001141A8" w:rsidRDefault="001141A8"/>
    <w:p w:rsidR="001141A8" w:rsidRDefault="001141A8">
      <w:r>
        <w:rPr>
          <w:rFonts w:cs="Tahoma"/>
          <w:b/>
          <w:bCs/>
        </w:rPr>
        <w:t>Cíl předmětu</w:t>
      </w:r>
    </w:p>
    <w:p w:rsidR="001141A8" w:rsidRDefault="001141A8">
      <w:r>
        <w:rPr>
          <w:rFonts w:cs="Tahoma"/>
        </w:rP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1141A8" w:rsidRDefault="001141A8"/>
    <w:p w:rsidR="001141A8" w:rsidRDefault="001141A8">
      <w:r>
        <w:rPr>
          <w:rFonts w:cs="Tahoma"/>
        </w:rP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1141A8" w:rsidRDefault="001141A8"/>
    <w:p w:rsidR="001141A8" w:rsidRDefault="001141A8">
      <w:r>
        <w:rPr>
          <w:rFonts w:cs="Tahoma"/>
          <w:b/>
          <w:bCs/>
        </w:rPr>
        <w:t>Charakteristika učiva</w:t>
      </w:r>
    </w:p>
    <w:p w:rsidR="001141A8" w:rsidRDefault="001141A8">
      <w:r>
        <w:rPr>
          <w:rFonts w:cs="Tahoma"/>
        </w:rPr>
        <w:t xml:space="preserve">Obsah předmětu vychází ze vzdělávacích oblastí RVP </w:t>
      </w:r>
      <w:r>
        <w:rPr>
          <w:rFonts w:cs="Tahoma"/>
          <w:i/>
          <w:iCs/>
        </w:rPr>
        <w:t xml:space="preserve">Vzdělávání a komunikace v českém jazyce </w:t>
      </w:r>
      <w:r>
        <w:rPr>
          <w:rFonts w:cs="Tahoma"/>
        </w:rPr>
        <w:t>a</w:t>
      </w:r>
      <w:r>
        <w:rPr>
          <w:rFonts w:cs="Tahoma"/>
          <w:i/>
          <w:iCs/>
        </w:rPr>
        <w:t xml:space="preserve"> Estetické vzdělávání. </w:t>
      </w:r>
      <w:r>
        <w:rPr>
          <w:rFonts w:cs="Tahoma"/>
        </w:rPr>
        <w:t>Učivo je rozvrženo do tří okruhů.</w:t>
      </w:r>
    </w:p>
    <w:p w:rsidR="001141A8" w:rsidRDefault="001141A8">
      <w:r>
        <w:rPr>
          <w:rFonts w:cs="Tahoma"/>
        </w:rPr>
        <w:t xml:space="preserve">Okruh </w:t>
      </w:r>
      <w:r>
        <w:rPr>
          <w:rFonts w:cs="Tahoma"/>
          <w:i/>
          <w:iCs/>
        </w:rPr>
        <w:t xml:space="preserve">Zdokonalování jazykových vědomostí a  dovedností </w:t>
      </w:r>
      <w:r>
        <w:rPr>
          <w:rFonts w:cs="Tahoma"/>
        </w:rPr>
        <w:t xml:space="preserve">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w:t>
      </w:r>
      <w:proofErr w:type="gramStart"/>
      <w:r>
        <w:rPr>
          <w:rFonts w:cs="Tahoma"/>
        </w:rPr>
        <w:t>mezi</w:t>
      </w:r>
      <w:proofErr w:type="gramEnd"/>
    </w:p>
    <w:p w:rsidR="001141A8" w:rsidRDefault="001141A8">
      <w:r>
        <w:rPr>
          <w:rFonts w:cs="Tahoma"/>
        </w:rPr>
        <w:lastRenderedPageBreak/>
        <w:t xml:space="preserve"> jazyky evropskými a jsou vedeni ke správné výslovnosti. Upevňují si učivo o stavbě věty jednoduché a souvětí.</w:t>
      </w:r>
    </w:p>
    <w:p w:rsidR="001141A8" w:rsidRDefault="001141A8">
      <w:r>
        <w:rPr>
          <w:rFonts w:cs="Tahoma"/>
        </w:rPr>
        <w:t xml:space="preserve">Okruh </w:t>
      </w:r>
      <w:r>
        <w:rPr>
          <w:rFonts w:cs="Tahoma"/>
          <w:i/>
          <w:iCs/>
        </w:rPr>
        <w:t xml:space="preserve">Komunikační a  slohové výchovy </w:t>
      </w:r>
      <w:r>
        <w:rPr>
          <w:rFonts w:cs="Tahoma"/>
        </w:rPr>
        <w:t>se věnuje sestavení jednoduchého vypravování, zdokonalování kultury osobního projevu, správnému, srozumitelnému, jasnému a věcnému vyjadřování a jeho použití v běžných životních situacích, zdokonalování komunikativních dovedností. Žáci si prohlubují kulturnost vyjadřování a vystupování s ohledem na zvolený učební obor.</w:t>
      </w:r>
    </w:p>
    <w:p w:rsidR="001141A8" w:rsidRDefault="001141A8">
      <w:r>
        <w:rPr>
          <w:rFonts w:cs="Tahoma"/>
        </w:rPr>
        <w:t xml:space="preserve">Okruh </w:t>
      </w:r>
      <w:r>
        <w:rPr>
          <w:rFonts w:cs="Tahoma"/>
          <w:i/>
          <w:iCs/>
        </w:rPr>
        <w:t xml:space="preserve">Literárního a  estetického vzdělávání </w:t>
      </w:r>
      <w:r>
        <w:rPr>
          <w:rFonts w:cs="Tahoma"/>
        </w:rPr>
        <w:t>je zaměřen na rozlišování základních literárních druhů a žánrů na základě četby ukázek, upevňování znalostí o významných dílech české i světové literatury od nejstarších dob do současnosti.</w:t>
      </w:r>
    </w:p>
    <w:p w:rsidR="001141A8" w:rsidRDefault="001141A8">
      <w:r>
        <w:rPr>
          <w:rFonts w:cs="Tahoma"/>
        </w:rPr>
        <w:t xml:space="preserve">Výuka Českého jazyka a literatury využívá znalostí ze základní školy a mezipředmětově se doplňuje s předměty </w:t>
      </w:r>
      <w:r>
        <w:rPr>
          <w:rFonts w:cs="Tahoma"/>
          <w:i/>
          <w:iCs/>
        </w:rPr>
        <w:t>Občanská nauka</w:t>
      </w:r>
      <w:r>
        <w:rPr>
          <w:rFonts w:cs="Tahoma"/>
        </w:rPr>
        <w:t xml:space="preserve">, </w:t>
      </w:r>
      <w:r>
        <w:rPr>
          <w:rFonts w:cs="Tahoma"/>
          <w:i/>
          <w:iCs/>
        </w:rPr>
        <w:t xml:space="preserve">Cizí jazyk, IKT </w:t>
      </w:r>
      <w:r>
        <w:rPr>
          <w:rFonts w:cs="Tahoma"/>
        </w:rPr>
        <w:t>a </w:t>
      </w:r>
      <w:r>
        <w:rPr>
          <w:rFonts w:cs="Tahoma"/>
          <w:i/>
          <w:iCs/>
        </w:rPr>
        <w:t xml:space="preserve"> odborné předměty </w:t>
      </w:r>
      <w:r>
        <w:rPr>
          <w:rFonts w:cs="Tahoma"/>
        </w:rPr>
        <w:t>daného oboru vzdělání.</w:t>
      </w:r>
    </w:p>
    <w:p w:rsidR="001141A8" w:rsidRDefault="001141A8"/>
    <w:p w:rsidR="001141A8" w:rsidRDefault="001141A8">
      <w:r>
        <w:rPr>
          <w:rFonts w:cs="Tahoma"/>
          <w:b/>
          <w:bCs/>
        </w:rPr>
        <w:t>Cíle vzdělávání v oblasti citů, postojů a preferencí</w:t>
      </w:r>
    </w:p>
    <w:p w:rsidR="001141A8" w:rsidRDefault="001141A8">
      <w:r>
        <w:rPr>
          <w:rFonts w:cs="Tahoma"/>
        </w:rP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1141A8" w:rsidRDefault="001141A8"/>
    <w:p w:rsidR="001141A8" w:rsidRDefault="001141A8">
      <w:r>
        <w:rPr>
          <w:rFonts w:cs="Tahoma"/>
          <w:b/>
          <w:bCs/>
        </w:rPr>
        <w:t>Metody a strategie výuky</w:t>
      </w:r>
    </w:p>
    <w:p w:rsidR="001141A8" w:rsidRDefault="001141A8">
      <w:r>
        <w:rPr>
          <w:rFonts w:cs="Tahoma"/>
        </w:rP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1141A8" w:rsidRDefault="001141A8"/>
    <w:p w:rsidR="001141A8" w:rsidRDefault="001141A8">
      <w:r>
        <w:rPr>
          <w:rFonts w:cs="Tahoma"/>
          <w:b/>
          <w:bCs/>
        </w:rPr>
        <w:t>Hodnocení žáků</w:t>
      </w:r>
    </w:p>
    <w:p w:rsidR="001141A8" w:rsidRDefault="001141A8">
      <w:r>
        <w:rPr>
          <w:rFonts w:cs="Tahoma"/>
        </w:rP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1141A8" w:rsidRDefault="001141A8">
      <w:r>
        <w:rPr>
          <w:rFonts w:cs="Tahoma"/>
        </w:rPr>
        <w:t>Kritéria hodnocení vycházejí z Hodnocení výsledků vzdělávání žáků SOŠ Bruntál.</w:t>
      </w:r>
    </w:p>
    <w:p w:rsidR="001141A8" w:rsidRDefault="001141A8"/>
    <w:p w:rsidR="001141A8" w:rsidRDefault="001141A8">
      <w:r>
        <w:rPr>
          <w:rFonts w:cs="Tahoma"/>
          <w:b/>
          <w:bCs/>
        </w:rPr>
        <w:t>Přínos předmětu pro rozvoj klíčových kompetencí a průřezových témat</w:t>
      </w:r>
    </w:p>
    <w:p w:rsidR="001141A8" w:rsidRDefault="001141A8">
      <w:r>
        <w:rPr>
          <w:rFonts w:cs="Tahoma"/>
          <w:b/>
          <w:bCs/>
        </w:rPr>
        <w:t>Klíčové kompetence</w:t>
      </w:r>
      <w:r>
        <w:rPr>
          <w:rFonts w:cs="Tahoma"/>
        </w:rPr>
        <w:t>:</w:t>
      </w:r>
    </w:p>
    <w:p w:rsidR="001141A8" w:rsidRDefault="001141A8">
      <w:r>
        <w:rPr>
          <w:rFonts w:cs="Tahoma"/>
          <w:i/>
          <w:iCs/>
        </w:rPr>
        <w:t>Kompetence k učení.</w:t>
      </w:r>
      <w:r>
        <w:rPr>
          <w:rFonts w:cs="Tahoma"/>
        </w:rPr>
        <w:t xml:space="preserve"> Žáci jsou vedeni k vytváření pozitivního vztahu k učení a vzdělávání, pracují s literárními texty, také k jejich schopnostem a dovednostem přiměřenou odbornou literaturou, vyhledávají a zpracovávají informace.</w:t>
      </w:r>
    </w:p>
    <w:p w:rsidR="001141A8" w:rsidRDefault="001141A8">
      <w:r>
        <w:rPr>
          <w:rFonts w:cs="Tahoma"/>
          <w:i/>
          <w:iCs/>
        </w:rPr>
        <w:lastRenderedPageBreak/>
        <w:t xml:space="preserve">Kompetence k řešení problémů. </w:t>
      </w:r>
      <w:r>
        <w:rPr>
          <w:rFonts w:cs="Tahoma"/>
        </w:rPr>
        <w:t>Žáci jsou vedeni k porozumění zadání úkolu a problému, ke spolupráci při řešení problémů se spolužáky.</w:t>
      </w:r>
    </w:p>
    <w:p w:rsidR="001141A8" w:rsidRDefault="001141A8">
      <w:r>
        <w:rPr>
          <w:rFonts w:cs="Tahoma"/>
          <w:i/>
          <w:iCs/>
        </w:rPr>
        <w:t>Komunikativní kompetence.</w:t>
      </w:r>
      <w:r>
        <w:rPr>
          <w:rFonts w:cs="Tahoma"/>
        </w:rP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1141A8" w:rsidRDefault="001141A8">
      <w:r>
        <w:rPr>
          <w:rFonts w:cs="Tahoma"/>
          <w:i/>
          <w:iCs/>
        </w:rPr>
        <w:t>Personální a  sociální kompetence.</w:t>
      </w:r>
      <w:r>
        <w:rPr>
          <w:rFonts w:cs="Tahoma"/>
        </w:rPr>
        <w:t xml:space="preserve"> Žáci jsou vedeni k práci v týmu, přijímají a plní odpovědně svěřené úkoly a přispívají k vytváření vstřícných mezilidských vztahů.</w:t>
      </w:r>
    </w:p>
    <w:p w:rsidR="001141A8" w:rsidRDefault="001141A8">
      <w:r>
        <w:rPr>
          <w:rFonts w:cs="Tahoma"/>
          <w:i/>
          <w:iCs/>
        </w:rPr>
        <w:t>Občanské kompetence a  kulturní povědomí. Ž</w:t>
      </w:r>
      <w:r>
        <w:rPr>
          <w:rFonts w:cs="Tahoma"/>
        </w:rPr>
        <w:t>áci jsou vedeni k uznávání tradic a hodnot svého národa a k podpoře hodnot místní, národní, evropské a světové kultury.</w:t>
      </w:r>
    </w:p>
    <w:p w:rsidR="001141A8" w:rsidRDefault="001141A8">
      <w:r>
        <w:rPr>
          <w:rFonts w:cs="Tahoma"/>
          <w:i/>
          <w:iCs/>
        </w:rPr>
        <w:t xml:space="preserve">Kompetence k pracovnímu uplatnění. </w:t>
      </w:r>
      <w:r>
        <w:rPr>
          <w:rFonts w:cs="Tahoma"/>
        </w:rPr>
        <w:t>Žáci jsou vedeni ke vhodné komunikaci s potenciálními zaměstnavateli.</w:t>
      </w:r>
    </w:p>
    <w:p w:rsidR="001141A8" w:rsidRDefault="001141A8">
      <w:r>
        <w:rPr>
          <w:rFonts w:cs="Tahoma"/>
          <w:i/>
          <w:iCs/>
        </w:rPr>
        <w:t xml:space="preserve">Kompetence využívat prostředky informačních a komunikačních technologií. </w:t>
      </w:r>
      <w:r>
        <w:rPr>
          <w:rFonts w:cs="Tahoma"/>
        </w:rPr>
        <w:t>Žáci jsou vedeni k získávání informací z otevřených zdrojů, zejména pak s využitím celosvětové sítě internet.</w:t>
      </w:r>
    </w:p>
    <w:p w:rsidR="001141A8" w:rsidRDefault="001141A8"/>
    <w:p w:rsidR="001141A8" w:rsidRDefault="001141A8">
      <w:r>
        <w:rPr>
          <w:rFonts w:cs="Tahoma"/>
          <w:b/>
          <w:bCs/>
        </w:rPr>
        <w:t>Průřezová témata:</w:t>
      </w:r>
    </w:p>
    <w:p w:rsidR="001141A8" w:rsidRDefault="001141A8">
      <w:r>
        <w:rPr>
          <w:rFonts w:cs="Tahoma"/>
          <w:i/>
          <w:iCs/>
        </w:rPr>
        <w:t>Občan v demokratické společnosti</w:t>
      </w:r>
      <w:r>
        <w:rPr>
          <w:rFonts w:cs="Tahoma"/>
        </w:rPr>
        <w:t>. V předmětu je rozvíjena komunikační dovednost, žáci jsou vedeni k přijímání názoru druhých lidí, kultivovanému vyjadřování; dokáží se orientovat v nabídce médií, váží si materiálních a kulturních hodnot.</w:t>
      </w:r>
    </w:p>
    <w:p w:rsidR="001141A8" w:rsidRDefault="001141A8">
      <w:r>
        <w:rPr>
          <w:rFonts w:cs="Tahoma"/>
          <w:i/>
          <w:iCs/>
        </w:rPr>
        <w:t xml:space="preserve">Člověk a životní prostředí. </w:t>
      </w:r>
      <w:r>
        <w:rPr>
          <w:rFonts w:cs="Tahoma"/>
        </w:rPr>
        <w:t>Žáci se seznámí s kulturními hodnotami daného regionu včetně přírodních památek a jsou vedeni k péči o jejich zachování. Žáci rozvíjejí estetické a citové vnímání svého okolí a přírodního prostředí.</w:t>
      </w:r>
    </w:p>
    <w:p w:rsidR="001141A8" w:rsidRDefault="001141A8"/>
    <w:p w:rsidR="001141A8" w:rsidRDefault="001141A8">
      <w:r>
        <w:rPr>
          <w:rFonts w:cs="Tahoma"/>
          <w:b/>
          <w:bCs/>
        </w:rPr>
        <w:t>Ročník: 1.</w:t>
      </w:r>
    </w:p>
    <w:p w:rsidR="001141A8" w:rsidRDefault="001141A8">
      <w:r>
        <w:rPr>
          <w:rFonts w:cs="Tahoma"/>
          <w:b/>
          <w:bCs/>
        </w:rPr>
        <w:t xml:space="preserve">Rozpis výsledků vzdělávání a učiva: </w:t>
      </w:r>
      <w:r>
        <w:rPr>
          <w:rFonts w:cs="Tahoma"/>
          <w:b/>
          <w:bCs/>
        </w:rPr>
        <w:tab/>
        <w:t>Počet hodin v ročníku celkem: 66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733"/>
        <w:gridCol w:w="654"/>
        <w:gridCol w:w="3638"/>
        <w:gridCol w:w="1035"/>
      </w:tblGrid>
      <w:tr w:rsidR="001141A8" w:rsidTr="0081216E">
        <w:tc>
          <w:tcPr>
            <w:tcW w:w="2061" w:type="pct"/>
            <w:shd w:val="clear" w:color="auto" w:fill="auto"/>
          </w:tcPr>
          <w:p w:rsidR="001141A8" w:rsidRDefault="001141A8">
            <w:r>
              <w:rPr>
                <w:rFonts w:cs="Tahoma"/>
                <w:b/>
                <w:bCs/>
              </w:rPr>
              <w:t>Výsledky vzdělávání</w:t>
            </w:r>
          </w:p>
        </w:tc>
        <w:tc>
          <w:tcPr>
            <w:tcW w:w="362" w:type="pct"/>
            <w:shd w:val="clear" w:color="auto" w:fill="auto"/>
          </w:tcPr>
          <w:p w:rsidR="001141A8" w:rsidRDefault="001141A8">
            <w:pPr>
              <w:jc w:val="center"/>
            </w:pPr>
            <w:r>
              <w:t> </w:t>
            </w:r>
          </w:p>
        </w:tc>
        <w:tc>
          <w:tcPr>
            <w:tcW w:w="2009" w:type="pct"/>
            <w:shd w:val="clear" w:color="auto" w:fill="auto"/>
          </w:tcPr>
          <w:p w:rsidR="001141A8" w:rsidRDefault="001141A8">
            <w:pPr>
              <w:jc w:val="center"/>
            </w:pPr>
            <w:r>
              <w:rPr>
                <w:rFonts w:cs="Tahoma"/>
                <w:b/>
                <w:bCs/>
              </w:rPr>
              <w:t>Rozpis učiva</w:t>
            </w:r>
          </w:p>
          <w:p w:rsidR="001141A8" w:rsidRDefault="001141A8">
            <w:r>
              <w:t> </w:t>
            </w:r>
          </w:p>
        </w:tc>
        <w:tc>
          <w:tcPr>
            <w:tcW w:w="568" w:type="pct"/>
            <w:shd w:val="clear" w:color="auto" w:fill="auto"/>
          </w:tcPr>
          <w:p w:rsidR="001141A8" w:rsidRDefault="001141A8">
            <w:r>
              <w:rPr>
                <w:rFonts w:cs="Tahoma"/>
              </w:rPr>
              <w:t>Počet hodin</w:t>
            </w:r>
          </w:p>
        </w:tc>
      </w:tr>
      <w:tr w:rsidR="001141A8" w:rsidTr="0081216E">
        <w:tblPrEx>
          <w:tblCellMar>
            <w:top w:w="0" w:type="dxa"/>
          </w:tblCellMar>
        </w:tblPrEx>
        <w:tc>
          <w:tcPr>
            <w:tcW w:w="2061" w:type="pct"/>
            <w:shd w:val="clear" w:color="auto" w:fill="auto"/>
          </w:tcPr>
          <w:p w:rsidR="001141A8" w:rsidRDefault="001141A8">
            <w:r>
              <w:rPr>
                <w:rFonts w:cs="Tahoma"/>
              </w:rPr>
              <w:t>Zařadí český jazyk do soustavy jazyků, definuje základní jazykové pojmy a chápe jejich funkci.</w:t>
            </w:r>
          </w:p>
          <w:p w:rsidR="001141A8" w:rsidRDefault="001141A8"/>
          <w:p w:rsidR="001141A8" w:rsidRDefault="001141A8">
            <w:r>
              <w:rPr>
                <w:rFonts w:cs="Tahoma"/>
              </w:rPr>
              <w:t>Rozlišuje základní rozdíly mezi spisovnou a nespisovnou češtinou.</w:t>
            </w:r>
          </w:p>
          <w:p w:rsidR="001141A8" w:rsidRDefault="001141A8"/>
          <w:p w:rsidR="001141A8" w:rsidRDefault="001141A8">
            <w:r>
              <w:rPr>
                <w:rFonts w:cs="Tahoma"/>
              </w:rPr>
              <w:t>Řídí se zásadami správné výslovnosti, v písemném projevu.</w:t>
            </w:r>
          </w:p>
          <w:p w:rsidR="001141A8" w:rsidRDefault="001141A8"/>
          <w:p w:rsidR="001141A8" w:rsidRDefault="001141A8">
            <w:r>
              <w:rPr>
                <w:rFonts w:cs="Tahoma"/>
              </w:rPr>
              <w:t xml:space="preserve">Uplatňuje znalosti českého pravopisu, pracuje s normativními příručkami (Pravidla českého pravopisu). </w:t>
            </w:r>
          </w:p>
          <w:p w:rsidR="001141A8" w:rsidRDefault="001141A8"/>
          <w:p w:rsidR="001141A8" w:rsidRDefault="001141A8">
            <w:r>
              <w:rPr>
                <w:rFonts w:cs="Tahoma"/>
              </w:rPr>
              <w:lastRenderedPageBreak/>
              <w:t>Vysvětlí rozdíl mezi slovními druhy ohebnými a neohebnými, vyhledá a rozliší je v textu,</w:t>
            </w:r>
            <w:r w:rsidR="0081216E">
              <w:rPr>
                <w:rFonts w:cs="Tahoma"/>
              </w:rPr>
              <w:t xml:space="preserve"> v písemném i mluveném projevu</w:t>
            </w:r>
            <w:r>
              <w:rPr>
                <w:rFonts w:cs="Tahoma"/>
              </w:rPr>
              <w:t xml:space="preserve"> využívá poznatků z tvarosloví, v případě nutnosti si ověří správnost tvaru v PČP, gramatické znalosti využívá při výuce cizího jazyka.</w:t>
            </w:r>
          </w:p>
          <w:p w:rsidR="001141A8" w:rsidRDefault="001141A8"/>
          <w:p w:rsidR="001141A8" w:rsidRDefault="001141A8">
            <w:r>
              <w:rPr>
                <w:rFonts w:cs="Tahoma"/>
              </w:rPr>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1141A8" w:rsidRDefault="001141A8"/>
        </w:tc>
        <w:tc>
          <w:tcPr>
            <w:tcW w:w="362" w:type="pct"/>
            <w:shd w:val="clear" w:color="auto" w:fill="auto"/>
          </w:tcPr>
          <w:p w:rsidR="001141A8" w:rsidRDefault="001141A8">
            <w:pPr>
              <w:jc w:val="center"/>
            </w:pPr>
            <w:r>
              <w:rPr>
                <w:rFonts w:cs="Tahoma"/>
                <w:b/>
                <w:bCs/>
              </w:rPr>
              <w:lastRenderedPageBreak/>
              <w:t>1.</w:t>
            </w:r>
          </w:p>
        </w:tc>
        <w:tc>
          <w:tcPr>
            <w:tcW w:w="2009" w:type="pct"/>
            <w:shd w:val="clear" w:color="auto" w:fill="auto"/>
          </w:tcPr>
          <w:p w:rsidR="001141A8" w:rsidRDefault="001141A8">
            <w:r>
              <w:rPr>
                <w:rFonts w:cs="Tahoma"/>
                <w:b/>
                <w:bCs/>
              </w:rPr>
              <w:t>Zdokonalování jazykových vědomostí a dovedností</w:t>
            </w:r>
          </w:p>
          <w:p w:rsidR="001141A8" w:rsidRDefault="001141A8">
            <w:r>
              <w:rPr>
                <w:rFonts w:cs="Tahoma"/>
              </w:rPr>
              <w:t>Původ češtiny a její postavení mezi ostatními evropskými jazyky</w:t>
            </w:r>
          </w:p>
          <w:p w:rsidR="001141A8" w:rsidRDefault="001141A8">
            <w:r>
              <w:rPr>
                <w:rFonts w:cs="Tahoma"/>
              </w:rPr>
              <w:t>Národní jazyk a jeho útvary: pojmy národní jazyk, spisovná čeština - hovorová čeština; nespisovná čeština – obecná čeština, nářečí, slang, argot</w:t>
            </w:r>
          </w:p>
          <w:p w:rsidR="001141A8" w:rsidRDefault="001141A8">
            <w:r>
              <w:rPr>
                <w:rFonts w:cs="Tahoma"/>
              </w:rPr>
              <w:t>Zvukové prostředky a ortoepické normy jazyka, jazyková kultura</w:t>
            </w:r>
          </w:p>
          <w:p w:rsidR="001141A8" w:rsidRDefault="001141A8">
            <w:r>
              <w:t> </w:t>
            </w:r>
            <w:r>
              <w:rPr>
                <w:rFonts w:cs="Tahoma"/>
              </w:rPr>
              <w:t>Hlavní principy českého pravopisu, práce s jazykovými příručkami</w:t>
            </w:r>
          </w:p>
          <w:p w:rsidR="001141A8" w:rsidRDefault="001141A8">
            <w:r>
              <w:rPr>
                <w:rFonts w:cs="Tahoma"/>
              </w:rPr>
              <w:t xml:space="preserve">Gramatické tvary a konstrukce a jejich sémantické funkce: </w:t>
            </w:r>
            <w:r>
              <w:rPr>
                <w:rFonts w:cs="Tahoma"/>
              </w:rPr>
              <w:lastRenderedPageBreak/>
              <w:t>tvarosloví, slovní druhy a jejich klasifikace </w:t>
            </w:r>
          </w:p>
          <w:p w:rsidR="001141A8" w:rsidRDefault="001141A8">
            <w:r>
              <w:rPr>
                <w:rFonts w:cs="Tahoma"/>
              </w:rPr>
              <w:t>Slovní zásoba vzhledem k příslušnému oboru vzdělávání, terminologie, stylové rozvrstvení slovní zásoby: slovo, slovní zásoba, slovní zásoba aktivní a pasivní, slovníky; slohové rozvrstvení slovní zásoby; členění slovní zásoby z hlediska dobového výskytu a citového zabarvení; význam slova a jeho změny; slova jednoznačná, mnohoznačná, homonyma, synonyma a antonyma</w:t>
            </w:r>
          </w:p>
        </w:tc>
        <w:tc>
          <w:tcPr>
            <w:tcW w:w="568" w:type="pct"/>
            <w:shd w:val="clear" w:color="auto" w:fill="auto"/>
          </w:tcPr>
          <w:p w:rsidR="001141A8" w:rsidRDefault="001141A8">
            <w:pPr>
              <w:jc w:val="center"/>
            </w:pPr>
            <w:r>
              <w:rPr>
                <w:rFonts w:cs="Tahoma"/>
                <w:b/>
                <w:bCs/>
              </w:rPr>
              <w:lastRenderedPageBreak/>
              <w:t>23</w:t>
            </w:r>
          </w:p>
          <w:p w:rsidR="001141A8" w:rsidRDefault="001141A8">
            <w:r>
              <w:t> </w:t>
            </w:r>
          </w:p>
          <w:p w:rsidR="001141A8" w:rsidRDefault="001141A8">
            <w:r>
              <w:t> </w:t>
            </w:r>
          </w:p>
          <w:p w:rsidR="001141A8" w:rsidRDefault="001141A8">
            <w:r>
              <w:t> </w:t>
            </w:r>
          </w:p>
          <w:p w:rsidR="001141A8" w:rsidRDefault="001141A8">
            <w:r>
              <w:t> </w:t>
            </w:r>
          </w:p>
          <w:p w:rsidR="001141A8" w:rsidRDefault="001141A8">
            <w:r>
              <w:t> </w:t>
            </w:r>
          </w:p>
          <w:p w:rsidR="001141A8" w:rsidRDefault="001141A8">
            <w:r>
              <w:t> </w:t>
            </w:r>
          </w:p>
          <w:p w:rsidR="001141A8" w:rsidRDefault="001141A8"/>
          <w:p w:rsidR="001141A8" w:rsidRDefault="001141A8">
            <w:r>
              <w:rPr>
                <w:rFonts w:cs="Tahoma"/>
              </w:rPr>
              <w:t>průběžně</w:t>
            </w:r>
          </w:p>
        </w:tc>
      </w:tr>
      <w:tr w:rsidR="001141A8" w:rsidTr="0081216E">
        <w:tblPrEx>
          <w:tblCellMar>
            <w:top w:w="0" w:type="dxa"/>
          </w:tblCellMar>
        </w:tblPrEx>
        <w:tc>
          <w:tcPr>
            <w:tcW w:w="2061" w:type="pct"/>
            <w:shd w:val="clear" w:color="auto" w:fill="auto"/>
          </w:tcPr>
          <w:p w:rsidR="001141A8" w:rsidRDefault="001141A8">
            <w:r>
              <w:rPr>
                <w:rFonts w:cs="Tahoma"/>
              </w:rPr>
              <w:lastRenderedPageBreak/>
              <w:t>Rozpozná funkční styl a v typických příkladech slohový útvar, vystihne charakteristické znaky různých druhů textu a rozdíly mezi nimi, posoudí kompozici textu, jeho slovní zásobu a skladbu, má přehled o základních slohových postupech.</w:t>
            </w:r>
          </w:p>
          <w:p w:rsidR="001141A8" w:rsidRDefault="001141A8">
            <w:r>
              <w:rPr>
                <w:rFonts w:cs="Tahoma"/>
              </w:rP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362" w:type="pct"/>
            <w:shd w:val="clear" w:color="auto" w:fill="auto"/>
          </w:tcPr>
          <w:p w:rsidR="001141A8" w:rsidRDefault="001141A8">
            <w:pPr>
              <w:jc w:val="center"/>
            </w:pPr>
            <w:r>
              <w:rPr>
                <w:rFonts w:cs="Tahoma"/>
                <w:b/>
                <w:bCs/>
              </w:rPr>
              <w:t>2.</w:t>
            </w:r>
          </w:p>
        </w:tc>
        <w:tc>
          <w:tcPr>
            <w:tcW w:w="2009" w:type="pct"/>
            <w:shd w:val="clear" w:color="auto" w:fill="auto"/>
          </w:tcPr>
          <w:p w:rsidR="001141A8" w:rsidRDefault="001141A8">
            <w:r>
              <w:rPr>
                <w:rFonts w:cs="Tahoma"/>
                <w:b/>
                <w:bCs/>
              </w:rPr>
              <w:t>Komunikační a slohová výchova</w:t>
            </w:r>
          </w:p>
          <w:p w:rsidR="001141A8" w:rsidRDefault="001141A8">
            <w:r>
              <w:rPr>
                <w:rFonts w:cs="Tahoma"/>
              </w:rPr>
              <w:t>Slohotvorní činitelé objektivní a subjektivní: vyjadřování přímé  zprostředkované technickými prostředky, monologické i dialogické, neformální i formální, připravené i nepřipravené</w:t>
            </w:r>
          </w:p>
          <w:p w:rsidR="001141A8" w:rsidRDefault="001141A8">
            <w:r>
              <w:rPr>
                <w:rFonts w:cs="Tahoma"/>
              </w:rPr>
              <w:t>Vypravování: kompozice vypravování (úvod, zápletka, vyvrcholení, rozuzlení, závěr), osnova; jazykové prostředky; grafická a formální úprava písemného projevu</w:t>
            </w:r>
          </w:p>
        </w:tc>
        <w:tc>
          <w:tcPr>
            <w:tcW w:w="568" w:type="pct"/>
            <w:shd w:val="clear" w:color="auto" w:fill="auto"/>
          </w:tcPr>
          <w:p w:rsidR="001141A8" w:rsidRDefault="001141A8">
            <w:pPr>
              <w:jc w:val="center"/>
            </w:pPr>
            <w:r>
              <w:rPr>
                <w:rFonts w:cs="Tahoma"/>
                <w:b/>
                <w:bCs/>
              </w:rPr>
              <w:t>10</w:t>
            </w:r>
          </w:p>
        </w:tc>
      </w:tr>
      <w:tr w:rsidR="001141A8" w:rsidTr="0081216E">
        <w:tblPrEx>
          <w:tblCellMar>
            <w:top w:w="0" w:type="dxa"/>
          </w:tblCellMar>
        </w:tblPrEx>
        <w:tc>
          <w:tcPr>
            <w:tcW w:w="2061" w:type="pct"/>
            <w:shd w:val="clear" w:color="auto" w:fill="auto"/>
          </w:tcPr>
          <w:p w:rsidR="001141A8" w:rsidRDefault="001141A8">
            <w:r>
              <w:rPr>
                <w:rFonts w:cs="Tahoma"/>
              </w:rPr>
              <w:lastRenderedPageBreak/>
              <w:t>Žák má přehled o knihovnách a jejich službách, ví, kde je místní knihovna a co v ní může najít.</w:t>
            </w:r>
          </w:p>
          <w:p w:rsidR="001141A8" w:rsidRDefault="001141A8">
            <w:r>
              <w:rPr>
                <w:rFonts w:cs="Tahoma"/>
              </w:rPr>
              <w:t>Zjišťuje a vybírá potřebné informace z dostupných zdrojů a přistupuje k nim kriticky, používá klíčová slova při vyhledávání informačních pramenů, rozumí obsahu textu i jeho částí.</w:t>
            </w:r>
          </w:p>
        </w:tc>
        <w:tc>
          <w:tcPr>
            <w:tcW w:w="362" w:type="pct"/>
            <w:shd w:val="clear" w:color="auto" w:fill="auto"/>
          </w:tcPr>
          <w:p w:rsidR="001141A8" w:rsidRDefault="001141A8">
            <w:pPr>
              <w:jc w:val="center"/>
            </w:pPr>
            <w:r>
              <w:rPr>
                <w:rFonts w:cs="Tahoma"/>
                <w:b/>
                <w:bCs/>
              </w:rPr>
              <w:t>3.</w:t>
            </w:r>
          </w:p>
        </w:tc>
        <w:tc>
          <w:tcPr>
            <w:tcW w:w="2009" w:type="pct"/>
            <w:shd w:val="clear" w:color="auto" w:fill="auto"/>
          </w:tcPr>
          <w:p w:rsidR="001141A8" w:rsidRDefault="001141A8">
            <w:r>
              <w:rPr>
                <w:rFonts w:cs="Tahoma"/>
                <w:b/>
                <w:bCs/>
              </w:rPr>
              <w:t>Práce s textem a získávání informací</w:t>
            </w:r>
          </w:p>
          <w:p w:rsidR="001141A8" w:rsidRDefault="001141A8">
            <w:r>
              <w:rPr>
                <w:rFonts w:cs="Tahoma"/>
                <w:u w:val="single"/>
              </w:rPr>
              <w:t>I</w:t>
            </w:r>
            <w:r>
              <w:rPr>
                <w:rFonts w:cs="Tahoma"/>
              </w:rPr>
              <w:t>nformatická výchova, knihovny a jejich služby, noviny, časopisy a jiná periodika, internet</w:t>
            </w:r>
          </w:p>
          <w:p w:rsidR="001141A8" w:rsidRDefault="001141A8">
            <w:r>
              <w:rPr>
                <w:rFonts w:cs="Tahoma"/>
              </w:rPr>
              <w:t>Techniky a druhy čtení (zejména studijní), orientace v textu, jeho rozbor z hlediska sémantiky, kompozice a stylu</w:t>
            </w:r>
          </w:p>
          <w:p w:rsidR="001141A8" w:rsidRDefault="009E094D">
            <w:r>
              <w:rPr>
                <w:rFonts w:cs="Tahoma"/>
              </w:rPr>
              <w:t>p</w:t>
            </w:r>
            <w:r w:rsidR="001141A8">
              <w:rPr>
                <w:rFonts w:cs="Tahoma"/>
              </w:rPr>
              <w:t>ráce s různými příručkami pro školu i veřejnost</w:t>
            </w:r>
          </w:p>
          <w:p w:rsidR="001141A8" w:rsidRDefault="001141A8">
            <w:r>
              <w:t> </w:t>
            </w:r>
            <w:r>
              <w:rPr>
                <w:rFonts w:cs="Tahoma"/>
                <w:b/>
                <w:bCs/>
              </w:rPr>
              <w:t>Poznámka:</w:t>
            </w:r>
          </w:p>
          <w:p w:rsidR="001141A8" w:rsidRDefault="001141A8">
            <w:r>
              <w:rPr>
                <w:rFonts w:cs="Tahoma"/>
              </w:rPr>
              <w:t>Práce s textem a získávání informací se prolíná všemi složkami předmětu:</w:t>
            </w:r>
          </w:p>
          <w:p w:rsidR="001141A8" w:rsidRDefault="001141A8">
            <w:r>
              <w:rPr>
                <w:rFonts w:cs="Tahoma"/>
              </w:rPr>
              <w:t>a) zdokonalování jazykových znalostí a vědomostí (práce se slovní zásobou- práce s příručkami)</w:t>
            </w:r>
          </w:p>
          <w:p w:rsidR="001141A8" w:rsidRDefault="001141A8">
            <w:r>
              <w:rPr>
                <w:rFonts w:cs="Tahoma"/>
              </w:rPr>
              <w:t>b) komunikační a slohová výchova (slohotvorní činitelé – práce s texty)</w:t>
            </w:r>
          </w:p>
          <w:p w:rsidR="001141A8" w:rsidRDefault="001141A8">
            <w:r>
              <w:rPr>
                <w:rFonts w:cs="Tahoma"/>
              </w:rPr>
              <w:t>c) umění a literatura, práce s literárním textem (druhy a žánry textu, zpětná reprodukce textu)</w:t>
            </w:r>
          </w:p>
        </w:tc>
        <w:tc>
          <w:tcPr>
            <w:tcW w:w="568" w:type="pct"/>
            <w:shd w:val="clear" w:color="auto" w:fill="auto"/>
          </w:tcPr>
          <w:p w:rsidR="001141A8" w:rsidRDefault="001141A8">
            <w:pPr>
              <w:jc w:val="center"/>
            </w:pPr>
            <w:r>
              <w:rPr>
                <w:rFonts w:cs="Tahoma"/>
                <w:b/>
                <w:bCs/>
              </w:rPr>
              <w:t>3</w:t>
            </w:r>
          </w:p>
          <w:p w:rsidR="001141A8" w:rsidRDefault="001141A8">
            <w:pPr>
              <w:jc w:val="center"/>
            </w:pPr>
            <w:r>
              <w:rPr>
                <w:rFonts w:cs="Tahoma"/>
              </w:rPr>
              <w:t>průběžně</w:t>
            </w:r>
          </w:p>
        </w:tc>
      </w:tr>
      <w:tr w:rsidR="001141A8" w:rsidTr="0081216E">
        <w:tblPrEx>
          <w:tblCellMar>
            <w:top w:w="0" w:type="dxa"/>
          </w:tblCellMar>
        </w:tblPrEx>
        <w:tc>
          <w:tcPr>
            <w:tcW w:w="2061" w:type="pct"/>
            <w:shd w:val="clear" w:color="auto" w:fill="auto"/>
          </w:tcPr>
          <w:p w:rsidR="001141A8" w:rsidRDefault="001141A8">
            <w:r>
              <w:rPr>
                <w:rFonts w:cs="Tahoma"/>
              </w:rPr>
              <w:t>Na příkladech objasní výsledky lidské činnosti z různých oblastí umění, kulturní hodnoty a vztah k nim.</w:t>
            </w:r>
          </w:p>
          <w:p w:rsidR="001141A8" w:rsidRDefault="001141A8">
            <w:r>
              <w:rPr>
                <w:rFonts w:cs="Tahoma"/>
              </w:rPr>
              <w:t xml:space="preserve">Vysvětlí charakteristické znaky různých literárních textů a rozdíly mezi nimi, rozpozná základní literární druhy a žánry. </w:t>
            </w:r>
          </w:p>
          <w:p w:rsidR="001141A8" w:rsidRDefault="001141A8">
            <w:r>
              <w:rPr>
                <w:rFonts w:cs="Tahoma"/>
              </w:rP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1141A8" w:rsidRDefault="001141A8">
            <w:r>
              <w:rPr>
                <w:rFonts w:cs="Tahoma"/>
              </w:rPr>
              <w:t xml:space="preserve">Orientuje se v uměleckých směrech a skupinách (zasadí je do </w:t>
            </w:r>
            <w:r>
              <w:rPr>
                <w:rFonts w:cs="Tahoma"/>
              </w:rPr>
              <w:lastRenderedPageBreak/>
              <w:t>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362" w:type="pct"/>
            <w:shd w:val="clear" w:color="auto" w:fill="auto"/>
          </w:tcPr>
          <w:p w:rsidR="001141A8" w:rsidRDefault="001141A8">
            <w:pPr>
              <w:jc w:val="center"/>
            </w:pPr>
            <w:r>
              <w:rPr>
                <w:rFonts w:cs="Tahoma"/>
                <w:b/>
                <w:bCs/>
              </w:rPr>
              <w:lastRenderedPageBreak/>
              <w:t>4.</w:t>
            </w:r>
          </w:p>
          <w:p w:rsidR="001141A8" w:rsidRDefault="001141A8">
            <w:pPr>
              <w:jc w:val="center"/>
            </w:pPr>
            <w:r>
              <w:rPr>
                <w:rFonts w:cs="Tahoma"/>
                <w:b/>
                <w:bCs/>
              </w:rPr>
              <w:t>5.</w:t>
            </w:r>
          </w:p>
          <w:p w:rsidR="001141A8" w:rsidRDefault="001141A8">
            <w:pPr>
              <w:jc w:val="center"/>
            </w:pPr>
            <w:r>
              <w:rPr>
                <w:rFonts w:cs="Tahoma"/>
                <w:b/>
                <w:bCs/>
              </w:rPr>
              <w:t>6.</w:t>
            </w:r>
          </w:p>
        </w:tc>
        <w:tc>
          <w:tcPr>
            <w:tcW w:w="2009" w:type="pct"/>
            <w:shd w:val="clear" w:color="auto" w:fill="auto"/>
          </w:tcPr>
          <w:p w:rsidR="001141A8" w:rsidRDefault="001141A8">
            <w:r>
              <w:rPr>
                <w:rFonts w:cs="Tahoma"/>
                <w:b/>
                <w:bCs/>
              </w:rPr>
              <w:t>Umění a literatura</w:t>
            </w:r>
          </w:p>
          <w:p w:rsidR="001141A8" w:rsidRDefault="001141A8">
            <w:r>
              <w:rPr>
                <w:rFonts w:cs="Tahoma"/>
                <w:b/>
                <w:bCs/>
              </w:rPr>
              <w:t>Práce s literárním textem</w:t>
            </w:r>
          </w:p>
          <w:p w:rsidR="001141A8" w:rsidRDefault="001141A8">
            <w:r>
              <w:rPr>
                <w:rFonts w:cs="Tahoma"/>
                <w:b/>
                <w:bCs/>
              </w:rPr>
              <w:t>Kultura</w:t>
            </w:r>
          </w:p>
          <w:p w:rsidR="001141A8" w:rsidRDefault="001141A8">
            <w:r>
              <w:rPr>
                <w:rFonts w:cs="Tahoma"/>
              </w:rPr>
              <w:t>Umění jako specifická výpověď o skutečnosti</w:t>
            </w:r>
          </w:p>
          <w:p w:rsidR="001141A8" w:rsidRDefault="001141A8">
            <w:r>
              <w:rPr>
                <w:rFonts w:cs="Tahoma"/>
              </w:rPr>
              <w:t>Základy teorie literatury: literatura, její podstata a členění; literární druhy a žánry</w:t>
            </w:r>
          </w:p>
          <w:p w:rsidR="001141A8" w:rsidRDefault="001141A8">
            <w:r>
              <w:rPr>
                <w:rFonts w:cs="Tahoma"/>
              </w:rP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1141A8" w:rsidRDefault="001141A8">
            <w:r>
              <w:rPr>
                <w:rFonts w:cs="Tahoma"/>
                <w:b/>
                <w:bCs/>
                <w:i/>
                <w:iCs/>
              </w:rPr>
              <w:t>Jak si lidé vysvětlovali svět</w:t>
            </w:r>
          </w:p>
          <w:p w:rsidR="001141A8" w:rsidRDefault="001141A8">
            <w:r>
              <w:rPr>
                <w:rFonts w:cs="Tahoma"/>
              </w:rPr>
              <w:t>Řecká mytologie v podání současných autorů (E. Petiška)</w:t>
            </w:r>
          </w:p>
          <w:p w:rsidR="001141A8" w:rsidRDefault="001141A8">
            <w:r>
              <w:rPr>
                <w:rFonts w:cs="Tahoma"/>
              </w:rPr>
              <w:lastRenderedPageBreak/>
              <w:t>Biblické příběhy v podání současných autorů (E. Petiška, I. Olbracht, K. Kryl)</w:t>
            </w:r>
          </w:p>
          <w:p w:rsidR="001141A8" w:rsidRDefault="001141A8">
            <w:r>
              <w:rPr>
                <w:rFonts w:cs="Tahoma"/>
              </w:rPr>
              <w:t>České báje a pověsti, regionální pověsti (A. Jirásek, V. Hanák)</w:t>
            </w:r>
          </w:p>
          <w:p w:rsidR="001141A8" w:rsidRDefault="001141A8">
            <w:r>
              <w:rPr>
                <w:rFonts w:cs="Tahoma"/>
              </w:rPr>
              <w:t>Bajky (Ezop)</w:t>
            </w:r>
          </w:p>
          <w:p w:rsidR="001141A8" w:rsidRDefault="001141A8">
            <w:r>
              <w:rPr>
                <w:rFonts w:cs="Tahoma"/>
              </w:rPr>
              <w:t>Ústní lidová slovesnost: pohádky, balady (K. J. Erben, B. Němcová)</w:t>
            </w:r>
          </w:p>
          <w:p w:rsidR="001141A8" w:rsidRDefault="001141A8">
            <w:r>
              <w:t> </w:t>
            </w:r>
            <w:r>
              <w:rPr>
                <w:rFonts w:cs="Tahoma"/>
              </w:rPr>
              <w:t xml:space="preserve">Přehled významných literárních směrů a skupin v české a evropské literatuře: </w:t>
            </w:r>
          </w:p>
          <w:p w:rsidR="001141A8" w:rsidRDefault="001141A8">
            <w:r>
              <w:rPr>
                <w:rFonts w:cs="Tahoma"/>
                <w:b/>
                <w:bCs/>
                <w:i/>
                <w:iCs/>
              </w:rPr>
              <w:t>Lidské vztahy v literatuře</w:t>
            </w:r>
          </w:p>
          <w:p w:rsidR="001141A8" w:rsidRDefault="001141A8">
            <w:r>
              <w:rPr>
                <w:rFonts w:cs="Tahoma"/>
              </w:rPr>
              <w:t>Pohled na člověka v období renesance (díla renesančních autorů dle výběru vyučujícího)</w:t>
            </w:r>
          </w:p>
          <w:p w:rsidR="001141A8" w:rsidRDefault="001141A8">
            <w:r>
              <w:rPr>
                <w:rFonts w:cs="Tahoma"/>
              </w:rPr>
              <w:t>Romantický hrdina – pohled na lásku a vztah mezi mužem a ženou v romantickém díle (Hugo)</w:t>
            </w:r>
          </w:p>
          <w:p w:rsidR="001141A8" w:rsidRDefault="001141A8">
            <w:r>
              <w:rPr>
                <w:rFonts w:cs="Tahoma"/>
              </w:rPr>
              <w:t>Realistický pohled na společnost – vztahy mezi lidmi, v rodině (</w:t>
            </w:r>
            <w:proofErr w:type="spellStart"/>
            <w:r>
              <w:rPr>
                <w:rFonts w:cs="Tahoma"/>
              </w:rPr>
              <w:t>Maupassant</w:t>
            </w:r>
            <w:proofErr w:type="spellEnd"/>
            <w:r>
              <w:rPr>
                <w:rFonts w:cs="Tahoma"/>
              </w:rPr>
              <w:t>)</w:t>
            </w:r>
          </w:p>
          <w:p w:rsidR="001141A8" w:rsidRDefault="001141A8">
            <w:r>
              <w:rPr>
                <w:rFonts w:cs="Tahoma"/>
              </w:rPr>
              <w:t>Různý pohled na společnost a člověka v české poezii v 1. polovině 20. stol. (proletářské umění, poetismus) (text dle výběru vyučujícího)</w:t>
            </w:r>
          </w:p>
          <w:p w:rsidR="001141A8" w:rsidRDefault="001141A8">
            <w:r>
              <w:rPr>
                <w:rFonts w:cs="Tahoma"/>
              </w:rPr>
              <w:t>Zájem o prostého člověka, humanistický pohled na svět v díle K. Čapka</w:t>
            </w:r>
          </w:p>
        </w:tc>
        <w:tc>
          <w:tcPr>
            <w:tcW w:w="568" w:type="pct"/>
            <w:shd w:val="clear" w:color="auto" w:fill="auto"/>
          </w:tcPr>
          <w:p w:rsidR="001141A8" w:rsidRDefault="001141A8">
            <w:pPr>
              <w:jc w:val="center"/>
            </w:pPr>
            <w:r>
              <w:rPr>
                <w:rFonts w:cs="Tahoma"/>
                <w:b/>
                <w:bCs/>
              </w:rPr>
              <w:lastRenderedPageBreak/>
              <w:t>30</w:t>
            </w:r>
          </w:p>
          <w:p w:rsidR="001141A8" w:rsidRDefault="001141A8">
            <w:pPr>
              <w:jc w:val="center"/>
            </w:pPr>
            <w:r>
              <w:rPr>
                <w:rFonts w:cs="Tahoma"/>
              </w:rPr>
              <w:t>průběžně</w:t>
            </w:r>
          </w:p>
        </w:tc>
      </w:tr>
      <w:tr w:rsidR="001141A8" w:rsidTr="0081216E">
        <w:tblPrEx>
          <w:tblCellMar>
            <w:top w:w="0" w:type="dxa"/>
          </w:tblCellMar>
        </w:tblPrEx>
        <w:tc>
          <w:tcPr>
            <w:tcW w:w="2061" w:type="pct"/>
            <w:shd w:val="clear" w:color="auto" w:fill="auto"/>
          </w:tcPr>
          <w:p w:rsidR="001141A8" w:rsidRDefault="001141A8">
            <w:r>
              <w:rPr>
                <w:rFonts w:cs="Tahoma"/>
              </w:rPr>
              <w:lastRenderedPageBreak/>
              <w:t>Počet hodin v ročníku celkem</w:t>
            </w:r>
          </w:p>
        </w:tc>
        <w:tc>
          <w:tcPr>
            <w:tcW w:w="362" w:type="pct"/>
            <w:shd w:val="clear" w:color="auto" w:fill="auto"/>
          </w:tcPr>
          <w:p w:rsidR="001141A8" w:rsidRDefault="001141A8">
            <w:pPr>
              <w:jc w:val="center"/>
            </w:pPr>
            <w:r>
              <w:t> </w:t>
            </w:r>
          </w:p>
        </w:tc>
        <w:tc>
          <w:tcPr>
            <w:tcW w:w="2009" w:type="pct"/>
            <w:shd w:val="clear" w:color="auto" w:fill="auto"/>
          </w:tcPr>
          <w:p w:rsidR="001141A8" w:rsidRDefault="001141A8">
            <w:r>
              <w:t> </w:t>
            </w:r>
          </w:p>
        </w:tc>
        <w:tc>
          <w:tcPr>
            <w:tcW w:w="568" w:type="pct"/>
            <w:shd w:val="clear" w:color="auto" w:fill="auto"/>
          </w:tcPr>
          <w:p w:rsidR="001141A8" w:rsidRDefault="001141A8">
            <w:pPr>
              <w:jc w:val="center"/>
            </w:pPr>
            <w:r>
              <w:rPr>
                <w:rFonts w:cs="Tahoma"/>
                <w:b/>
                <w:bCs/>
              </w:rPr>
              <w:t>66</w:t>
            </w:r>
          </w:p>
        </w:tc>
      </w:tr>
    </w:tbl>
    <w:p w:rsidR="001141A8" w:rsidRDefault="001141A8">
      <w:pPr>
        <w:rPr>
          <w:rFonts w:cs="Tahoma"/>
          <w:b/>
          <w:bCs/>
        </w:rPr>
      </w:pPr>
    </w:p>
    <w:p w:rsidR="001141A8" w:rsidRDefault="001141A8">
      <w:r>
        <w:rPr>
          <w:rFonts w:cs="Tahoma"/>
          <w:b/>
          <w:bCs/>
        </w:rPr>
        <w:t>Ročník: 2.</w:t>
      </w:r>
    </w:p>
    <w:p w:rsidR="001141A8" w:rsidRDefault="001141A8">
      <w:r>
        <w:rPr>
          <w:rFonts w:cs="Tahoma"/>
          <w:b/>
          <w:bCs/>
        </w:rPr>
        <w:t xml:space="preserve">Rozpis výsledků vzdělávání a učiva: </w:t>
      </w:r>
      <w:r>
        <w:rPr>
          <w:rFonts w:cs="Tahoma"/>
          <w:b/>
          <w:bCs/>
        </w:rPr>
        <w:tab/>
        <w:t>Počet hodin v ročníku celkem: 66</w:t>
      </w:r>
    </w:p>
    <w:tbl>
      <w:tblPr>
        <w:tblW w:w="0" w:type="auto"/>
        <w:tblInd w:w="4" w:type="dxa"/>
        <w:tblLayout w:type="fixed"/>
        <w:tblCellMar>
          <w:top w:w="28" w:type="dxa"/>
          <w:left w:w="28" w:type="dxa"/>
          <w:bottom w:w="28" w:type="dxa"/>
          <w:right w:w="28" w:type="dxa"/>
        </w:tblCellMar>
        <w:tblLook w:val="0000" w:firstRow="0" w:lastRow="0" w:firstColumn="0" w:lastColumn="0" w:noHBand="0" w:noVBand="0"/>
      </w:tblPr>
      <w:tblGrid>
        <w:gridCol w:w="3876"/>
        <w:gridCol w:w="681"/>
        <w:gridCol w:w="3829"/>
        <w:gridCol w:w="1070"/>
      </w:tblGrid>
      <w:tr w:rsidR="001141A8" w:rsidTr="00065259">
        <w:tc>
          <w:tcPr>
            <w:tcW w:w="3876" w:type="dxa"/>
            <w:tcBorders>
              <w:top w:val="single" w:sz="8" w:space="0" w:color="000001"/>
              <w:left w:val="single" w:sz="8" w:space="0" w:color="000001"/>
              <w:bottom w:val="single" w:sz="4" w:space="0" w:color="auto"/>
              <w:right w:val="single" w:sz="8" w:space="0" w:color="000001"/>
            </w:tcBorders>
            <w:shd w:val="clear" w:color="auto" w:fill="auto"/>
          </w:tcPr>
          <w:p w:rsidR="001141A8" w:rsidRDefault="001141A8" w:rsidP="009E094D">
            <w:pPr>
              <w:pStyle w:val="Obsahtabulky"/>
            </w:pPr>
            <w:r w:rsidRPr="009E094D">
              <w:rPr>
                <w:b/>
              </w:rPr>
              <w:t>Výsledky</w:t>
            </w:r>
            <w:r>
              <w:rPr>
                <w:rFonts w:cs="Tahoma"/>
                <w:b/>
                <w:bCs/>
              </w:rPr>
              <w:t xml:space="preserve"> vzdělávání</w:t>
            </w:r>
          </w:p>
        </w:tc>
        <w:tc>
          <w:tcPr>
            <w:tcW w:w="4510" w:type="dxa"/>
            <w:gridSpan w:val="2"/>
            <w:tcBorders>
              <w:top w:val="single" w:sz="8" w:space="0" w:color="000001"/>
              <w:bottom w:val="single" w:sz="4" w:space="0" w:color="auto"/>
              <w:right w:val="single" w:sz="8" w:space="0" w:color="000001"/>
            </w:tcBorders>
            <w:shd w:val="clear" w:color="auto" w:fill="auto"/>
          </w:tcPr>
          <w:p w:rsidR="001141A8" w:rsidRDefault="001141A8">
            <w:pPr>
              <w:jc w:val="center"/>
            </w:pPr>
            <w:r>
              <w:rPr>
                <w:rFonts w:cs="Tahoma"/>
                <w:b/>
                <w:bCs/>
              </w:rPr>
              <w:t>Rozpis učiva</w:t>
            </w:r>
          </w:p>
        </w:tc>
        <w:tc>
          <w:tcPr>
            <w:tcW w:w="1070" w:type="dxa"/>
            <w:tcBorders>
              <w:top w:val="single" w:sz="8" w:space="0" w:color="000001"/>
              <w:bottom w:val="single" w:sz="8" w:space="0" w:color="000001"/>
              <w:right w:val="single" w:sz="8" w:space="0" w:color="000001"/>
            </w:tcBorders>
            <w:shd w:val="clear" w:color="auto" w:fill="auto"/>
          </w:tcPr>
          <w:p w:rsidR="001141A8" w:rsidRDefault="001141A8">
            <w:r>
              <w:rPr>
                <w:rFonts w:cs="Tahoma"/>
              </w:rPr>
              <w:t>Počet hodin</w:t>
            </w:r>
          </w:p>
        </w:tc>
      </w:tr>
      <w:tr w:rsidR="001141A8" w:rsidTr="00065259">
        <w:tblPrEx>
          <w:tblCellMar>
            <w:top w:w="0" w:type="dxa"/>
          </w:tblCellMar>
        </w:tblPrEx>
        <w:tc>
          <w:tcPr>
            <w:tcW w:w="3876"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r>
              <w:rPr>
                <w:rFonts w:cs="Tahoma"/>
              </w:rPr>
              <w:t>V písemném i mluveném projevu využívá poznatků z tvarosloví, v písemném projevu využívá znalosti hlavních principů českého pravopisu, pracuje s normativními příručkami (Pravidla českého pravopisu), orientuje se ve výstavbě textu.</w:t>
            </w:r>
          </w:p>
          <w:p w:rsidR="001141A8" w:rsidRDefault="001141A8">
            <w:r>
              <w:rPr>
                <w:rFonts w:cs="Tahoma"/>
              </w:rPr>
              <w:lastRenderedPageBreak/>
              <w:t>Pozná větu jednoduchou, jednotlivé větné členy a jejich specifika, provede větný rozbor věty jednoduché, odhaluje a odstraňuje jazykové nedostatky a chyby.</w:t>
            </w:r>
          </w:p>
          <w:p w:rsidR="001141A8" w:rsidRDefault="001141A8">
            <w:r>
              <w:rPr>
                <w:rFonts w:cs="Tahoma"/>
              </w:rPr>
              <w:t>Aplikuje pravopisná pravidla o psaní čárky ve větě jednoduché.</w:t>
            </w:r>
          </w:p>
          <w:p w:rsidR="001141A8" w:rsidRDefault="001141A8">
            <w:r>
              <w:rPr>
                <w:rFonts w:cs="Tahoma"/>
              </w:rPr>
              <w:t xml:space="preserve">V písemném projevu, prakticky využívá znalosti jazykového systému při tvorbě komunikátu, své znalosti využívá při výuce cizího jazyka. </w:t>
            </w:r>
          </w:p>
          <w:p w:rsidR="001141A8" w:rsidRDefault="001141A8">
            <w:r>
              <w:rPr>
                <w:rFonts w:cs="Tahoma"/>
              </w:rPr>
              <w:t>Rozezná na základě znalosti souřadicích a podřadicích spojek větu hlavní od věty vedlejší a využívá této znalosti v písemném projevu při psaní čárky v souvětí.</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pPr>
              <w:jc w:val="center"/>
            </w:pPr>
            <w:r>
              <w:rPr>
                <w:rFonts w:cs="Tahoma"/>
                <w:b/>
                <w:bCs/>
              </w:rPr>
              <w:lastRenderedPageBreak/>
              <w:t>1.</w:t>
            </w:r>
          </w:p>
        </w:tc>
        <w:tc>
          <w:tcPr>
            <w:tcW w:w="3829"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r>
              <w:rPr>
                <w:rFonts w:cs="Tahoma"/>
                <w:b/>
                <w:bCs/>
              </w:rPr>
              <w:t>Zdokonalování jazykových vědomostí a dovedností</w:t>
            </w:r>
          </w:p>
          <w:p w:rsidR="001141A8" w:rsidRDefault="001141A8">
            <w:r>
              <w:rPr>
                <w:rFonts w:cs="Tahoma"/>
              </w:rPr>
              <w:t xml:space="preserve">Větná skladba: </w:t>
            </w:r>
          </w:p>
          <w:p w:rsidR="001141A8" w:rsidRDefault="001141A8">
            <w:r>
              <w:rPr>
                <w:rFonts w:cs="Tahoma"/>
              </w:rPr>
              <w:t>Druhy vět z gramatického a komunikačního hlediska, stavba a tvorba komunikátu</w:t>
            </w:r>
          </w:p>
          <w:p w:rsidR="001141A8" w:rsidRDefault="001141A8">
            <w:r>
              <w:rPr>
                <w:rFonts w:cs="Tahoma"/>
              </w:rPr>
              <w:t xml:space="preserve">Stavba věty jednoduché (větné členy základní a rozvíjející, větné </w:t>
            </w:r>
            <w:r>
              <w:rPr>
                <w:rFonts w:cs="Tahoma"/>
              </w:rPr>
              <w:lastRenderedPageBreak/>
              <w:t>rozbory); interpunkce ve větě jednoduché</w:t>
            </w:r>
          </w:p>
          <w:p w:rsidR="001141A8" w:rsidRDefault="001141A8">
            <w:r>
              <w:rPr>
                <w:rFonts w:cs="Tahoma"/>
              </w:rPr>
              <w:t xml:space="preserve">Druhy vět podle obsahu </w:t>
            </w:r>
          </w:p>
          <w:p w:rsidR="001141A8" w:rsidRDefault="001141A8">
            <w:r>
              <w:rPr>
                <w:rFonts w:cs="Tahoma"/>
              </w:rPr>
              <w:t>Druhy vět podle složení (věta dvojčlenná, jednočlenná)</w:t>
            </w:r>
          </w:p>
          <w:p w:rsidR="001141A8" w:rsidRDefault="001141A8">
            <w:r>
              <w:rPr>
                <w:rFonts w:cs="Tahoma"/>
              </w:rPr>
              <w:t>Souvětí, souvětí souřadné, podřadné, složité; interpunkce v souvětí</w:t>
            </w:r>
          </w:p>
          <w:p w:rsidR="001141A8" w:rsidRDefault="001141A8">
            <w:r>
              <w:t> </w:t>
            </w:r>
          </w:p>
          <w:p w:rsidR="001141A8" w:rsidRDefault="001141A8">
            <w:r>
              <w:t> </w:t>
            </w:r>
          </w:p>
        </w:tc>
        <w:tc>
          <w:tcPr>
            <w:tcW w:w="1070" w:type="dxa"/>
            <w:tcBorders>
              <w:left w:val="single" w:sz="4" w:space="0" w:color="auto"/>
              <w:bottom w:val="single" w:sz="8" w:space="0" w:color="000001"/>
              <w:right w:val="single" w:sz="8" w:space="0" w:color="000001"/>
            </w:tcBorders>
            <w:shd w:val="clear" w:color="auto" w:fill="auto"/>
          </w:tcPr>
          <w:p w:rsidR="001141A8" w:rsidRDefault="001141A8">
            <w:pPr>
              <w:jc w:val="center"/>
            </w:pPr>
            <w:r>
              <w:rPr>
                <w:rFonts w:cs="Tahoma"/>
                <w:b/>
                <w:bCs/>
              </w:rPr>
              <w:lastRenderedPageBreak/>
              <w:t>17</w:t>
            </w:r>
          </w:p>
        </w:tc>
      </w:tr>
      <w:tr w:rsidR="001141A8" w:rsidTr="00065259">
        <w:tblPrEx>
          <w:tblCellMar>
            <w:top w:w="0" w:type="dxa"/>
          </w:tblCellMar>
        </w:tblPrEx>
        <w:tc>
          <w:tcPr>
            <w:tcW w:w="3876" w:type="dxa"/>
            <w:tcBorders>
              <w:top w:val="single" w:sz="4" w:space="0" w:color="auto"/>
              <w:left w:val="single" w:sz="8" w:space="0" w:color="000001"/>
              <w:bottom w:val="single" w:sz="8" w:space="0" w:color="000001"/>
              <w:right w:val="single" w:sz="8" w:space="0" w:color="000001"/>
            </w:tcBorders>
            <w:shd w:val="clear" w:color="auto" w:fill="auto"/>
          </w:tcPr>
          <w:p w:rsidR="001141A8" w:rsidRDefault="001141A8">
            <w:r>
              <w:rPr>
                <w:rFonts w:cs="Tahoma"/>
              </w:rPr>
              <w:lastRenderedPageBreak/>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 </w:t>
            </w:r>
          </w:p>
          <w:p w:rsidR="001141A8" w:rsidRDefault="001141A8">
            <w:r>
              <w:rPr>
                <w:rFonts w:cs="Tahoma"/>
              </w:rPr>
              <w:t>Charakterizuje styl administrativní, sestaví jednoduchý úřední dopis a žádost se všemi formálními náležitostmi.</w:t>
            </w:r>
          </w:p>
          <w:p w:rsidR="001141A8" w:rsidRDefault="001141A8">
            <w:r>
              <w:rPr>
                <w:rFonts w:cs="Tahoma"/>
              </w:rPr>
              <w:t>Používá prakticky zásady správného telefonování, při psaní e-mailu dbá na zásady kultivovaného jazykového projevu, dodržuje zásady českého pravopisu.</w:t>
            </w:r>
          </w:p>
          <w:p w:rsidR="001141A8" w:rsidRDefault="001141A8">
            <w:r>
              <w:rPr>
                <w:rFonts w:cs="Tahoma"/>
              </w:rPr>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w:t>
            </w:r>
            <w:r>
              <w:rPr>
                <w:rFonts w:cs="Tahoma"/>
              </w:rPr>
              <w:lastRenderedPageBreak/>
              <w:t xml:space="preserve">se vyjadřuje o jevech svého oboru (popis pracovního postupu). </w:t>
            </w:r>
          </w:p>
          <w:p w:rsidR="001141A8" w:rsidRDefault="001141A8">
            <w:r>
              <w:rPr>
                <w:rFonts w:cs="Tahoma"/>
              </w:rPr>
              <w:t xml:space="preserve">Uvede typické znaky charakteristiky (kompozice, jazykové </w:t>
            </w:r>
            <w:r w:rsidR="00065259">
              <w:rPr>
                <w:rFonts w:cs="Tahoma"/>
              </w:rPr>
              <w:t>prostředky), rozliší</w:t>
            </w:r>
            <w:r>
              <w:rPr>
                <w:rFonts w:cs="Tahoma"/>
              </w:rPr>
              <w:t xml:space="preserve">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1141A8" w:rsidRDefault="001141A8">
            <w:r>
              <w:rPr>
                <w:rFonts w:cs="Tahoma"/>
              </w:rPr>
              <w:t>Odhaluje a odstraňuje jazykové a stylizační nedostatky.</w:t>
            </w:r>
          </w:p>
        </w:tc>
        <w:tc>
          <w:tcPr>
            <w:tcW w:w="681" w:type="dxa"/>
            <w:tcBorders>
              <w:top w:val="single" w:sz="4" w:space="0" w:color="auto"/>
              <w:bottom w:val="single" w:sz="8" w:space="0" w:color="000001"/>
              <w:right w:val="single" w:sz="8" w:space="0" w:color="000001"/>
            </w:tcBorders>
            <w:shd w:val="clear" w:color="auto" w:fill="auto"/>
          </w:tcPr>
          <w:p w:rsidR="001141A8" w:rsidRDefault="001141A8">
            <w:pPr>
              <w:jc w:val="center"/>
            </w:pPr>
            <w:r>
              <w:rPr>
                <w:rFonts w:cs="Tahoma"/>
                <w:b/>
                <w:bCs/>
              </w:rPr>
              <w:lastRenderedPageBreak/>
              <w:t>2.</w:t>
            </w:r>
          </w:p>
        </w:tc>
        <w:tc>
          <w:tcPr>
            <w:tcW w:w="3829" w:type="dxa"/>
            <w:tcBorders>
              <w:top w:val="single" w:sz="4" w:space="0" w:color="auto"/>
              <w:bottom w:val="single" w:sz="8" w:space="0" w:color="000001"/>
              <w:right w:val="single" w:sz="8" w:space="0" w:color="000001"/>
            </w:tcBorders>
            <w:shd w:val="clear" w:color="auto" w:fill="auto"/>
          </w:tcPr>
          <w:p w:rsidR="001141A8" w:rsidRDefault="001141A8">
            <w:r>
              <w:rPr>
                <w:rFonts w:cs="Tahoma"/>
                <w:b/>
                <w:bCs/>
              </w:rPr>
              <w:t>Komunikační a slohová výchova</w:t>
            </w:r>
          </w:p>
          <w:p w:rsidR="001141A8" w:rsidRDefault="001141A8">
            <w:r>
              <w:rPr>
                <w:rFonts w:cs="Tahoma"/>
              </w:rPr>
              <w:t>Projevy prostě sdělovací, administrativní, prakticky odborné, jejich základní znaky, postupy a prostředky:</w:t>
            </w:r>
          </w:p>
          <w:p w:rsidR="001141A8" w:rsidRDefault="001141A8">
            <w:r>
              <w:rPr>
                <w:rFonts w:cs="Tahoma"/>
              </w:rPr>
              <w:t>Osobní dopis</w:t>
            </w:r>
          </w:p>
          <w:p w:rsidR="001141A8" w:rsidRDefault="001141A8">
            <w:r>
              <w:rPr>
                <w:rFonts w:cs="Tahoma"/>
              </w:rPr>
              <w:t>Úřední dopis, žádost</w:t>
            </w:r>
          </w:p>
          <w:p w:rsidR="001141A8" w:rsidRDefault="001141A8">
            <w:r>
              <w:rPr>
                <w:rFonts w:cs="Tahoma"/>
              </w:rPr>
              <w:t>(grafická a formální úprava písemného projevu)</w:t>
            </w:r>
          </w:p>
          <w:p w:rsidR="001141A8" w:rsidRDefault="001141A8">
            <w:r>
              <w:t> </w:t>
            </w:r>
            <w:r>
              <w:rPr>
                <w:rFonts w:cs="Tahoma"/>
              </w:rPr>
              <w:t>Další způsoby komunikace: telefon, e-mail</w:t>
            </w:r>
          </w:p>
          <w:p w:rsidR="001141A8" w:rsidRDefault="001141A8">
            <w:r>
              <w:rPr>
                <w:rFonts w:cs="Tahoma"/>
              </w:rPr>
              <w:t>Popis prostý a odborný, popis pracovního postupu (popis osoby, věci či prostředí, návod k činnosti)</w:t>
            </w:r>
          </w:p>
          <w:p w:rsidR="001141A8" w:rsidRDefault="001141A8">
            <w:r>
              <w:rPr>
                <w:rFonts w:cs="Tahoma"/>
              </w:rPr>
              <w:t>Charakteristika osoby</w:t>
            </w:r>
          </w:p>
        </w:tc>
        <w:tc>
          <w:tcPr>
            <w:tcW w:w="1070" w:type="dxa"/>
            <w:tcBorders>
              <w:bottom w:val="single" w:sz="8" w:space="0" w:color="000001"/>
              <w:right w:val="single" w:sz="8" w:space="0" w:color="000001"/>
            </w:tcBorders>
            <w:shd w:val="clear" w:color="auto" w:fill="auto"/>
          </w:tcPr>
          <w:p w:rsidR="001141A8" w:rsidRDefault="001141A8">
            <w:pPr>
              <w:jc w:val="center"/>
            </w:pPr>
            <w:r>
              <w:rPr>
                <w:rFonts w:cs="Tahoma"/>
                <w:b/>
                <w:bCs/>
              </w:rPr>
              <w:t>15</w:t>
            </w:r>
          </w:p>
        </w:tc>
      </w:tr>
      <w:tr w:rsidR="001141A8" w:rsidTr="00065259">
        <w:tblPrEx>
          <w:tblCellMar>
            <w:top w:w="0" w:type="dxa"/>
          </w:tblCellMar>
        </w:tblPrEx>
        <w:tc>
          <w:tcPr>
            <w:tcW w:w="3876" w:type="dxa"/>
            <w:tcBorders>
              <w:left w:val="single" w:sz="8" w:space="0" w:color="000001"/>
              <w:bottom w:val="single" w:sz="4" w:space="0" w:color="auto"/>
              <w:right w:val="single" w:sz="8" w:space="0" w:color="000001"/>
            </w:tcBorders>
            <w:shd w:val="clear" w:color="auto" w:fill="auto"/>
          </w:tcPr>
          <w:p w:rsidR="001141A8" w:rsidRDefault="001141A8">
            <w:r>
              <w:rPr>
                <w:rFonts w:cs="Tahoma"/>
              </w:rP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681" w:type="dxa"/>
            <w:tcBorders>
              <w:bottom w:val="single" w:sz="4" w:space="0" w:color="auto"/>
              <w:right w:val="single" w:sz="8" w:space="0" w:color="000001"/>
            </w:tcBorders>
            <w:shd w:val="clear" w:color="auto" w:fill="auto"/>
          </w:tcPr>
          <w:p w:rsidR="001141A8" w:rsidRDefault="001141A8">
            <w:pPr>
              <w:jc w:val="center"/>
            </w:pPr>
            <w:r>
              <w:rPr>
                <w:rFonts w:cs="Tahoma"/>
                <w:b/>
                <w:bCs/>
              </w:rPr>
              <w:t>3.</w:t>
            </w:r>
          </w:p>
        </w:tc>
        <w:tc>
          <w:tcPr>
            <w:tcW w:w="3829" w:type="dxa"/>
            <w:tcBorders>
              <w:bottom w:val="single" w:sz="4" w:space="0" w:color="auto"/>
              <w:right w:val="single" w:sz="8" w:space="0" w:color="000001"/>
            </w:tcBorders>
            <w:shd w:val="clear" w:color="auto" w:fill="auto"/>
          </w:tcPr>
          <w:p w:rsidR="001141A8" w:rsidRDefault="001141A8">
            <w:r>
              <w:rPr>
                <w:rFonts w:cs="Tahoma"/>
                <w:b/>
                <w:bCs/>
              </w:rPr>
              <w:t>Práce s textem a získávání informací</w:t>
            </w:r>
          </w:p>
          <w:p w:rsidR="001141A8" w:rsidRDefault="001141A8">
            <w:proofErr w:type="gramStart"/>
            <w:r>
              <w:rPr>
                <w:rFonts w:cs="Tahoma"/>
              </w:rPr>
              <w:t>se prolíná</w:t>
            </w:r>
            <w:proofErr w:type="gramEnd"/>
            <w:r>
              <w:rPr>
                <w:rFonts w:cs="Tahoma"/>
              </w:rPr>
              <w:t xml:space="preserve"> všemi složkami předmětu:</w:t>
            </w:r>
          </w:p>
          <w:p w:rsidR="001141A8" w:rsidRDefault="001141A8">
            <w:r>
              <w:rPr>
                <w:rFonts w:cs="Tahoma"/>
              </w:rPr>
              <w:t xml:space="preserve">a) zdokonalování jazykových znalostí a vědomostí </w:t>
            </w:r>
          </w:p>
          <w:p w:rsidR="001141A8" w:rsidRDefault="001141A8">
            <w:r>
              <w:rPr>
                <w:rFonts w:cs="Tahoma"/>
              </w:rPr>
              <w:t>b) komunikační a slohová výchova c) umění a literatura, práce s literárním textem.</w:t>
            </w:r>
          </w:p>
          <w:p w:rsidR="001141A8" w:rsidRDefault="001141A8">
            <w:r>
              <w:rPr>
                <w:rFonts w:cs="Tahoma"/>
              </w:rPr>
              <w:t>Získávání a zpracovávání informací z textu, jejich třídění a hodnocení</w:t>
            </w:r>
          </w:p>
          <w:p w:rsidR="001141A8" w:rsidRDefault="001141A8">
            <w:r>
              <w:rPr>
                <w:rFonts w:cs="Tahoma"/>
              </w:rPr>
              <w:t>Orientace v textu, jeho rozbor z hlediska sémantiky, kompozice a stylu</w:t>
            </w:r>
          </w:p>
          <w:p w:rsidR="001141A8" w:rsidRDefault="001141A8">
            <w:r>
              <w:rPr>
                <w:rFonts w:cs="Tahoma"/>
              </w:rPr>
              <w:t>Druhy a žánry textu</w:t>
            </w:r>
          </w:p>
          <w:p w:rsidR="001141A8" w:rsidRDefault="001141A8">
            <w:r>
              <w:rPr>
                <w:rFonts w:cs="Tahoma"/>
              </w:rPr>
              <w:t>Zpětná reprodukce textu</w:t>
            </w:r>
          </w:p>
          <w:p w:rsidR="001141A8" w:rsidRDefault="001141A8">
            <w:r>
              <w:rPr>
                <w:rFonts w:cs="Tahoma"/>
              </w:rPr>
              <w:t>Práce s příručkami</w:t>
            </w:r>
          </w:p>
        </w:tc>
        <w:tc>
          <w:tcPr>
            <w:tcW w:w="1070" w:type="dxa"/>
            <w:tcBorders>
              <w:bottom w:val="single" w:sz="4" w:space="0" w:color="auto"/>
              <w:right w:val="single" w:sz="8" w:space="0" w:color="000001"/>
            </w:tcBorders>
            <w:shd w:val="clear" w:color="auto" w:fill="auto"/>
          </w:tcPr>
          <w:p w:rsidR="001141A8" w:rsidRDefault="001141A8">
            <w:pPr>
              <w:jc w:val="center"/>
            </w:pPr>
            <w:r>
              <w:rPr>
                <w:rFonts w:cs="Tahoma"/>
              </w:rPr>
              <w:t>průběžně</w:t>
            </w:r>
          </w:p>
        </w:tc>
      </w:tr>
      <w:tr w:rsidR="001141A8" w:rsidTr="00065259">
        <w:tblPrEx>
          <w:tblCellMar>
            <w:top w:w="0" w:type="dxa"/>
          </w:tblCellMar>
        </w:tblPrEx>
        <w:tc>
          <w:tcPr>
            <w:tcW w:w="3876"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r>
              <w:rPr>
                <w:rFonts w:cs="Tahoma"/>
              </w:rPr>
              <w:t xml:space="preserve">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w:t>
            </w:r>
            <w:r>
              <w:rPr>
                <w:rFonts w:cs="Tahoma"/>
              </w:rPr>
              <w:lastRenderedPageBreak/>
              <w:t>ztvárnění literárního díla a vyjadřuje své pocity z nich</w:t>
            </w:r>
          </w:p>
          <w:p w:rsidR="001141A8" w:rsidRDefault="001141A8">
            <w:r>
              <w:rPr>
                <w:rFonts w:cs="Tahoma"/>
              </w:rP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1141A8" w:rsidRDefault="001141A8">
            <w:r>
              <w:rPr>
                <w:rFonts w:cs="Tahoma"/>
              </w:rPr>
              <w:t>Za pomoci vyučujícího interpretuje vybrané ukázky a chápe souvislosti mezi minulostí a současností</w:t>
            </w:r>
          </w:p>
          <w:p w:rsidR="001141A8" w:rsidRDefault="001141A8">
            <w:r>
              <w:rPr>
                <w:rFonts w:cs="Tahoma"/>
              </w:rPr>
              <w:t>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1141A8" w:rsidRDefault="001141A8">
            <w:r>
              <w:rPr>
                <w:rFonts w:cs="Tahoma"/>
              </w:rPr>
              <w:t>Vyjádří svůj názor, popíše, jaký vztah má k oboru, kterému se učí, jakou roli hrají koníčky v jeho životě</w:t>
            </w:r>
          </w:p>
          <w:p w:rsidR="001141A8" w:rsidRDefault="001141A8">
            <w:r>
              <w:rPr>
                <w:rFonts w:cs="Tahoma"/>
              </w:rP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1141A8" w:rsidRDefault="001141A8">
            <w:r>
              <w:rPr>
                <w:rFonts w:cs="Tahoma"/>
              </w:rPr>
              <w:t>Přiblíží svůj vztah k četbě a filmové tvorbě, svůj oblíbený žánr a formuluje svůj názor na něj.</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pPr>
              <w:jc w:val="center"/>
            </w:pPr>
            <w:r>
              <w:rPr>
                <w:rFonts w:cs="Tahoma"/>
                <w:b/>
                <w:bCs/>
              </w:rPr>
              <w:lastRenderedPageBreak/>
              <w:t>4.</w:t>
            </w:r>
          </w:p>
          <w:p w:rsidR="001141A8" w:rsidRDefault="001141A8">
            <w:pPr>
              <w:jc w:val="center"/>
            </w:pPr>
            <w:r>
              <w:rPr>
                <w:rFonts w:cs="Tahoma"/>
                <w:b/>
                <w:bCs/>
              </w:rPr>
              <w:t>5.</w:t>
            </w:r>
          </w:p>
        </w:tc>
        <w:tc>
          <w:tcPr>
            <w:tcW w:w="3829"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r>
              <w:rPr>
                <w:rFonts w:cs="Tahoma"/>
                <w:b/>
                <w:bCs/>
              </w:rPr>
              <w:t>Umění a literatura</w:t>
            </w:r>
          </w:p>
          <w:p w:rsidR="001141A8" w:rsidRDefault="001141A8">
            <w:r>
              <w:rPr>
                <w:rFonts w:cs="Tahoma"/>
                <w:b/>
                <w:bCs/>
              </w:rPr>
              <w:t>Práce s literárním textem</w:t>
            </w:r>
          </w:p>
          <w:p w:rsidR="001141A8" w:rsidRDefault="001141A8">
            <w:r>
              <w:rPr>
                <w:rFonts w:cs="Tahoma"/>
              </w:rP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1141A8" w:rsidRDefault="001141A8">
            <w:r>
              <w:rPr>
                <w:rFonts w:cs="Tahoma"/>
                <w:b/>
                <w:bCs/>
                <w:i/>
                <w:iCs/>
              </w:rPr>
              <w:t>Člověk a země v literatuře</w:t>
            </w:r>
          </w:p>
          <w:p w:rsidR="001141A8" w:rsidRDefault="001141A8">
            <w:r>
              <w:rPr>
                <w:rFonts w:cs="Tahoma"/>
              </w:rPr>
              <w:lastRenderedPageBreak/>
              <w:t>Vztah k přírodě, láska k rodné zemi v české poezii, vztahy mezi lidmi,</w:t>
            </w:r>
            <w:r>
              <w:rPr>
                <w:rFonts w:cs="Tahoma"/>
                <w:u w:val="single"/>
              </w:rPr>
              <w:t xml:space="preserve"> </w:t>
            </w:r>
            <w:r>
              <w:rPr>
                <w:rFonts w:cs="Tahoma"/>
              </w:rPr>
              <w:t>vztah k rodičům</w:t>
            </w:r>
            <w:r>
              <w:rPr>
                <w:rFonts w:cs="Tahoma"/>
                <w:u w:val="single"/>
              </w:rPr>
              <w:t xml:space="preserve"> </w:t>
            </w:r>
            <w:r>
              <w:rPr>
                <w:rFonts w:cs="Tahoma"/>
              </w:rPr>
              <w:t>(J. Neruda, popř. další autor dle výběru učitele a úrovně třídy)</w:t>
            </w:r>
          </w:p>
          <w:p w:rsidR="001141A8" w:rsidRDefault="001141A8">
            <w:r>
              <w:rPr>
                <w:rFonts w:cs="Tahoma"/>
              </w:rPr>
              <w:t>Cestopisy (J. Hanzelka, M. Zikmund)</w:t>
            </w:r>
          </w:p>
          <w:p w:rsidR="001141A8" w:rsidRDefault="001141A8">
            <w:r>
              <w:rPr>
                <w:rFonts w:cs="Tahoma"/>
              </w:rPr>
              <w:t>Vztah k přírodě, ke zvířatům, k životnímu prostředí v literatuře (J. London)</w:t>
            </w:r>
          </w:p>
          <w:p w:rsidR="001141A8" w:rsidRDefault="001141A8"/>
          <w:p w:rsidR="001141A8" w:rsidRDefault="001141A8">
            <w:r>
              <w:rPr>
                <w:rFonts w:cs="Tahoma"/>
                <w:b/>
                <w:bCs/>
                <w:i/>
                <w:iCs/>
              </w:rPr>
              <w:t>Pohledy do historie</w:t>
            </w:r>
          </w:p>
          <w:p w:rsidR="001141A8" w:rsidRDefault="001141A8">
            <w:r>
              <w:rPr>
                <w:rFonts w:cs="Tahoma"/>
              </w:rPr>
              <w:t xml:space="preserve">Starověk očima spisovatelů </w:t>
            </w:r>
          </w:p>
          <w:p w:rsidR="001141A8" w:rsidRDefault="001141A8">
            <w:r>
              <w:rPr>
                <w:rFonts w:cs="Tahoma"/>
              </w:rPr>
              <w:t>(autor dle výběru vyučujícího)</w:t>
            </w:r>
          </w:p>
          <w:p w:rsidR="001141A8" w:rsidRDefault="001141A8">
            <w:r>
              <w:rPr>
                <w:rFonts w:cs="Tahoma"/>
              </w:rPr>
              <w:t>Národní povědomí v literatuře – slovanské kořeny našeho písemnictví (Kosmas – V. Vančura) </w:t>
            </w:r>
          </w:p>
          <w:p w:rsidR="001141A8" w:rsidRDefault="001141A8"/>
          <w:p w:rsidR="001141A8" w:rsidRDefault="001141A8">
            <w:r>
              <w:rPr>
                <w:rFonts w:cs="Tahoma"/>
                <w:b/>
                <w:bCs/>
                <w:i/>
                <w:iCs/>
              </w:rPr>
              <w:t>Války v literatuře 20. století</w:t>
            </w:r>
          </w:p>
          <w:p w:rsidR="001141A8" w:rsidRDefault="001141A8">
            <w:r>
              <w:rPr>
                <w:rFonts w:cs="Tahoma"/>
              </w:rPr>
              <w:t>Odraz 1. světové války v literatuře</w:t>
            </w:r>
          </w:p>
          <w:p w:rsidR="001141A8" w:rsidRDefault="001141A8">
            <w:proofErr w:type="gramStart"/>
            <w:r>
              <w:rPr>
                <w:rFonts w:cs="Tahoma"/>
              </w:rPr>
              <w:t>( J.</w:t>
            </w:r>
            <w:proofErr w:type="gramEnd"/>
            <w:r>
              <w:rPr>
                <w:rFonts w:cs="Tahoma"/>
              </w:rPr>
              <w:t> Hašek)</w:t>
            </w:r>
          </w:p>
          <w:p w:rsidR="001141A8" w:rsidRDefault="001141A8">
            <w:r>
              <w:rPr>
                <w:rFonts w:cs="Tahoma"/>
              </w:rPr>
              <w:t>Odraz 2. světové války v české literatuře (K. Čapek, další autor dle výběru vyučujícího a úrovně třídy)</w:t>
            </w:r>
          </w:p>
          <w:p w:rsidR="001141A8" w:rsidRDefault="001141A8">
            <w:r>
              <w:rPr>
                <w:rFonts w:cs="Tahoma"/>
              </w:rPr>
              <w:t>Odraz 2. světové války ve světové literatuře (autor dle výběru vyučujícího a úrovně třídy)</w:t>
            </w:r>
          </w:p>
          <w:p w:rsidR="001141A8" w:rsidRDefault="001141A8"/>
          <w:p w:rsidR="001141A8" w:rsidRDefault="001141A8">
            <w:r>
              <w:rPr>
                <w:rFonts w:cs="Tahoma"/>
                <w:b/>
                <w:bCs/>
                <w:i/>
                <w:iCs/>
              </w:rPr>
              <w:t>Lidská práce a záliby</w:t>
            </w:r>
          </w:p>
          <w:p w:rsidR="001141A8" w:rsidRDefault="001141A8">
            <w:r>
              <w:rPr>
                <w:rFonts w:cs="Tahoma"/>
              </w:rPr>
              <w:t>(O. Pavel, další autor dle výběru vyučujícího a úrovně třídy)</w:t>
            </w:r>
          </w:p>
          <w:p w:rsidR="001141A8" w:rsidRDefault="001141A8"/>
          <w:p w:rsidR="001141A8" w:rsidRDefault="001141A8">
            <w:r>
              <w:rPr>
                <w:rFonts w:cs="Tahoma"/>
                <w:b/>
                <w:bCs/>
                <w:i/>
                <w:iCs/>
              </w:rPr>
              <w:t>Písňové texty, divadlo</w:t>
            </w:r>
          </w:p>
          <w:p w:rsidR="001141A8" w:rsidRDefault="001141A8">
            <w:r>
              <w:rPr>
                <w:rFonts w:cs="Tahoma"/>
              </w:rPr>
              <w:t xml:space="preserve">Smích – koření života </w:t>
            </w:r>
          </w:p>
          <w:p w:rsidR="001141A8" w:rsidRDefault="001141A8">
            <w:r>
              <w:rPr>
                <w:rFonts w:cs="Tahoma"/>
              </w:rPr>
              <w:t>J. Voskovec + J. Werich – Osvobozené divadlo</w:t>
            </w:r>
          </w:p>
          <w:p w:rsidR="001141A8" w:rsidRDefault="001141A8">
            <w:r>
              <w:rPr>
                <w:rFonts w:cs="Tahoma"/>
              </w:rPr>
              <w:t>(další autor dle výběru vyučujícího a úrovně třídy)</w:t>
            </w:r>
          </w:p>
          <w:p w:rsidR="001141A8" w:rsidRDefault="001141A8"/>
          <w:p w:rsidR="001141A8" w:rsidRDefault="001141A8">
            <w:r>
              <w:rPr>
                <w:rFonts w:cs="Tahoma"/>
                <w:b/>
                <w:bCs/>
                <w:i/>
                <w:iCs/>
              </w:rPr>
              <w:t>Co čtu nebo na co se dívám  já</w:t>
            </w:r>
          </w:p>
          <w:p w:rsidR="001141A8" w:rsidRDefault="001141A8">
            <w:r>
              <w:rPr>
                <w:rFonts w:cs="Tahoma"/>
              </w:rPr>
              <w:t xml:space="preserve">Dobrodružná literatura, </w:t>
            </w:r>
            <w:proofErr w:type="spellStart"/>
            <w:r>
              <w:rPr>
                <w:rFonts w:cs="Tahoma"/>
              </w:rPr>
              <w:t>vědecko</w:t>
            </w:r>
            <w:proofErr w:type="spellEnd"/>
            <w:r>
              <w:rPr>
                <w:rFonts w:cs="Tahoma"/>
              </w:rPr>
              <w:t xml:space="preserve"> – fantastická literatura, hororová literatura, detektivní žánr, dívčí četba aj., filmová tvorba (ukázky dle výběru učitele a zájmů žáků)</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pPr>
              <w:jc w:val="center"/>
            </w:pPr>
            <w:r>
              <w:rPr>
                <w:rFonts w:cs="Tahoma"/>
                <w:b/>
                <w:bCs/>
              </w:rPr>
              <w:lastRenderedPageBreak/>
              <w:t>34</w:t>
            </w:r>
          </w:p>
        </w:tc>
      </w:tr>
      <w:tr w:rsidR="001141A8" w:rsidTr="00065259">
        <w:tblPrEx>
          <w:tblCellMar>
            <w:top w:w="0" w:type="dxa"/>
          </w:tblCellMar>
        </w:tblPrEx>
        <w:tc>
          <w:tcPr>
            <w:tcW w:w="3876" w:type="dxa"/>
            <w:tcBorders>
              <w:top w:val="single" w:sz="4" w:space="0" w:color="auto"/>
              <w:left w:val="single" w:sz="8" w:space="0" w:color="000001"/>
              <w:bottom w:val="single" w:sz="8" w:space="0" w:color="000001"/>
              <w:right w:val="single" w:sz="8" w:space="0" w:color="000001"/>
            </w:tcBorders>
            <w:shd w:val="clear" w:color="auto" w:fill="auto"/>
          </w:tcPr>
          <w:p w:rsidR="001141A8" w:rsidRDefault="001141A8">
            <w:r>
              <w:rPr>
                <w:rFonts w:cs="Tahoma"/>
              </w:rPr>
              <w:lastRenderedPageBreak/>
              <w:t>Počet hodin v ročníku celkem</w:t>
            </w:r>
          </w:p>
        </w:tc>
        <w:tc>
          <w:tcPr>
            <w:tcW w:w="681" w:type="dxa"/>
            <w:tcBorders>
              <w:top w:val="single" w:sz="4" w:space="0" w:color="auto"/>
              <w:bottom w:val="single" w:sz="8" w:space="0" w:color="000001"/>
              <w:right w:val="single" w:sz="8" w:space="0" w:color="000001"/>
            </w:tcBorders>
            <w:shd w:val="clear" w:color="auto" w:fill="auto"/>
          </w:tcPr>
          <w:p w:rsidR="001141A8" w:rsidRDefault="001141A8">
            <w:pPr>
              <w:jc w:val="center"/>
            </w:pPr>
            <w:r>
              <w:t> </w:t>
            </w:r>
          </w:p>
        </w:tc>
        <w:tc>
          <w:tcPr>
            <w:tcW w:w="3829" w:type="dxa"/>
            <w:tcBorders>
              <w:top w:val="single" w:sz="4" w:space="0" w:color="auto"/>
              <w:bottom w:val="single" w:sz="8" w:space="0" w:color="000001"/>
              <w:right w:val="single" w:sz="8" w:space="0" w:color="000001"/>
            </w:tcBorders>
            <w:shd w:val="clear" w:color="auto" w:fill="auto"/>
          </w:tcPr>
          <w:p w:rsidR="001141A8" w:rsidRDefault="001141A8">
            <w:r>
              <w:t> </w:t>
            </w:r>
          </w:p>
        </w:tc>
        <w:tc>
          <w:tcPr>
            <w:tcW w:w="1070" w:type="dxa"/>
            <w:tcBorders>
              <w:top w:val="single" w:sz="4" w:space="0" w:color="auto"/>
              <w:bottom w:val="single" w:sz="8" w:space="0" w:color="000001"/>
              <w:right w:val="single" w:sz="8" w:space="0" w:color="000001"/>
            </w:tcBorders>
            <w:shd w:val="clear" w:color="auto" w:fill="auto"/>
          </w:tcPr>
          <w:p w:rsidR="001141A8" w:rsidRDefault="001141A8">
            <w:pPr>
              <w:jc w:val="center"/>
            </w:pPr>
            <w:r>
              <w:rPr>
                <w:rFonts w:cs="Tahoma"/>
                <w:b/>
                <w:bCs/>
              </w:rPr>
              <w:t>66</w:t>
            </w:r>
          </w:p>
        </w:tc>
      </w:tr>
    </w:tbl>
    <w:p w:rsidR="001141A8" w:rsidRDefault="001141A8">
      <w:pPr>
        <w:rPr>
          <w:rFonts w:cs="Tahoma"/>
          <w:b/>
          <w:bCs/>
        </w:rPr>
      </w:pPr>
    </w:p>
    <w:p w:rsidR="001141A8" w:rsidRDefault="001141A8">
      <w:r>
        <w:rPr>
          <w:rFonts w:cs="Tahoma"/>
          <w:b/>
          <w:bCs/>
        </w:rPr>
        <w:t>Ročník: 3.</w:t>
      </w:r>
    </w:p>
    <w:p w:rsidR="001141A8" w:rsidRDefault="001141A8">
      <w:r>
        <w:rPr>
          <w:rFonts w:cs="Tahoma"/>
          <w:b/>
          <w:bCs/>
        </w:rPr>
        <w:t xml:space="preserve">Rozpis výsledků vzdělávání a učiva: </w:t>
      </w:r>
      <w:r>
        <w:rPr>
          <w:rFonts w:cs="Tahoma"/>
          <w:b/>
          <w:bCs/>
        </w:rPr>
        <w:tab/>
        <w:t>Počet hodin v ročníku celkem: 30</w:t>
      </w:r>
    </w:p>
    <w:tbl>
      <w:tblPr>
        <w:tblW w:w="0" w:type="auto"/>
        <w:tblInd w:w="4" w:type="dxa"/>
        <w:tblLayout w:type="fixed"/>
        <w:tblCellMar>
          <w:top w:w="28" w:type="dxa"/>
          <w:left w:w="28" w:type="dxa"/>
          <w:bottom w:w="28" w:type="dxa"/>
          <w:right w:w="28" w:type="dxa"/>
        </w:tblCellMar>
        <w:tblLook w:val="0000" w:firstRow="0" w:lastRow="0" w:firstColumn="0" w:lastColumn="0" w:noHBand="0" w:noVBand="0"/>
      </w:tblPr>
      <w:tblGrid>
        <w:gridCol w:w="3876"/>
        <w:gridCol w:w="681"/>
        <w:gridCol w:w="3829"/>
        <w:gridCol w:w="1070"/>
      </w:tblGrid>
      <w:tr w:rsidR="001141A8">
        <w:tc>
          <w:tcPr>
            <w:tcW w:w="3876" w:type="dxa"/>
            <w:tcBorders>
              <w:top w:val="single" w:sz="8" w:space="0" w:color="000001"/>
              <w:left w:val="single" w:sz="8" w:space="0" w:color="000001"/>
              <w:bottom w:val="single" w:sz="8" w:space="0" w:color="000001"/>
              <w:right w:val="single" w:sz="8" w:space="0" w:color="000001"/>
            </w:tcBorders>
            <w:shd w:val="clear" w:color="auto" w:fill="auto"/>
          </w:tcPr>
          <w:p w:rsidR="001141A8" w:rsidRDefault="001141A8">
            <w:r>
              <w:rPr>
                <w:rFonts w:cs="Tahoma"/>
                <w:b/>
                <w:bCs/>
              </w:rPr>
              <w:t>Výsledky vzdělávání</w:t>
            </w:r>
          </w:p>
        </w:tc>
        <w:tc>
          <w:tcPr>
            <w:tcW w:w="4510" w:type="dxa"/>
            <w:gridSpan w:val="2"/>
            <w:tcBorders>
              <w:top w:val="single" w:sz="8" w:space="0" w:color="000001"/>
              <w:bottom w:val="single" w:sz="8" w:space="0" w:color="000001"/>
              <w:right w:val="single" w:sz="8" w:space="0" w:color="000001"/>
            </w:tcBorders>
            <w:shd w:val="clear" w:color="auto" w:fill="auto"/>
          </w:tcPr>
          <w:p w:rsidR="001141A8" w:rsidRDefault="001141A8">
            <w:pPr>
              <w:jc w:val="center"/>
            </w:pPr>
            <w:r>
              <w:rPr>
                <w:rFonts w:cs="Tahoma"/>
                <w:b/>
                <w:bCs/>
              </w:rPr>
              <w:t>Rozpis učiva</w:t>
            </w:r>
          </w:p>
        </w:tc>
        <w:tc>
          <w:tcPr>
            <w:tcW w:w="1070" w:type="dxa"/>
            <w:tcBorders>
              <w:top w:val="single" w:sz="8" w:space="0" w:color="000001"/>
              <w:bottom w:val="single" w:sz="8" w:space="0" w:color="000001"/>
              <w:right w:val="single" w:sz="8" w:space="0" w:color="000001"/>
            </w:tcBorders>
            <w:shd w:val="clear" w:color="auto" w:fill="auto"/>
          </w:tcPr>
          <w:p w:rsidR="001141A8" w:rsidRDefault="001141A8">
            <w:r>
              <w:rPr>
                <w:rFonts w:cs="Tahoma"/>
              </w:rPr>
              <w:t>Počet hodin</w:t>
            </w:r>
          </w:p>
        </w:tc>
      </w:tr>
      <w:tr w:rsidR="001141A8">
        <w:tblPrEx>
          <w:tblCellMar>
            <w:top w:w="0" w:type="dxa"/>
          </w:tblCellMar>
        </w:tblPrEx>
        <w:tc>
          <w:tcPr>
            <w:tcW w:w="3876" w:type="dxa"/>
            <w:tcBorders>
              <w:left w:val="single" w:sz="8" w:space="0" w:color="000001"/>
              <w:bottom w:val="single" w:sz="8" w:space="0" w:color="000001"/>
              <w:right w:val="single" w:sz="8" w:space="0" w:color="000001"/>
            </w:tcBorders>
            <w:shd w:val="clear" w:color="auto" w:fill="auto"/>
          </w:tcPr>
          <w:p w:rsidR="001141A8" w:rsidRDefault="001141A8">
            <w:r>
              <w:rPr>
                <w:rFonts w:cs="Tahoma"/>
              </w:rP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1141A8" w:rsidRDefault="001141A8">
            <w:r>
              <w:rPr>
                <w:rFonts w:cs="Tahoma"/>
              </w:rPr>
              <w:t>Využívá poznatků z tvarosloví, větné skladby a nauky o slovní zásobě, v písemném projevu znalosti hlavních principů českého pravopisu, pracuje s normativními příručkami (Pravidla českého pravopisu).</w:t>
            </w:r>
          </w:p>
        </w:tc>
        <w:tc>
          <w:tcPr>
            <w:tcW w:w="681" w:type="dxa"/>
            <w:tcBorders>
              <w:bottom w:val="single" w:sz="8" w:space="0" w:color="000001"/>
              <w:right w:val="single" w:sz="8" w:space="0" w:color="000001"/>
            </w:tcBorders>
            <w:shd w:val="clear" w:color="auto" w:fill="auto"/>
          </w:tcPr>
          <w:p w:rsidR="001141A8" w:rsidRDefault="001141A8">
            <w:pPr>
              <w:jc w:val="center"/>
            </w:pPr>
            <w:r>
              <w:rPr>
                <w:rFonts w:cs="Tahoma"/>
                <w:b/>
                <w:bCs/>
              </w:rPr>
              <w:t>1.</w:t>
            </w:r>
          </w:p>
        </w:tc>
        <w:tc>
          <w:tcPr>
            <w:tcW w:w="3829" w:type="dxa"/>
            <w:tcBorders>
              <w:bottom w:val="single" w:sz="8" w:space="0" w:color="000001"/>
              <w:right w:val="single" w:sz="8" w:space="0" w:color="000001"/>
            </w:tcBorders>
            <w:shd w:val="clear" w:color="auto" w:fill="auto"/>
          </w:tcPr>
          <w:p w:rsidR="001141A8" w:rsidRDefault="001141A8">
            <w:r>
              <w:rPr>
                <w:rFonts w:cs="Tahoma"/>
                <w:b/>
                <w:bCs/>
              </w:rPr>
              <w:t>Zdokonalování jazykových vědomostí a dovedností</w:t>
            </w:r>
          </w:p>
          <w:p w:rsidR="001141A8" w:rsidRDefault="001141A8">
            <w:r>
              <w:rPr>
                <w:rFonts w:cs="Tahoma"/>
              </w:rPr>
              <w:t>Obohacování slovní zásoby, tvoření slov: základní způsoby obohacování slovní zásoby, tvoření slov v českém jazyce, postavení cizích slov v češtině</w:t>
            </w:r>
          </w:p>
          <w:p w:rsidR="001141A8" w:rsidRDefault="001141A8">
            <w:r>
              <w:rPr>
                <w:rFonts w:cs="Tahoma"/>
              </w:rPr>
              <w:t>Prohlubování základních znalostí</w:t>
            </w:r>
          </w:p>
          <w:p w:rsidR="001141A8" w:rsidRDefault="001141A8">
            <w:r>
              <w:rPr>
                <w:rFonts w:cs="Tahoma"/>
              </w:rPr>
              <w:t>z předchozích ročníků</w:t>
            </w:r>
          </w:p>
        </w:tc>
        <w:tc>
          <w:tcPr>
            <w:tcW w:w="1070" w:type="dxa"/>
            <w:tcBorders>
              <w:bottom w:val="single" w:sz="8" w:space="0" w:color="000001"/>
              <w:right w:val="single" w:sz="8" w:space="0" w:color="000001"/>
            </w:tcBorders>
            <w:shd w:val="clear" w:color="auto" w:fill="auto"/>
          </w:tcPr>
          <w:p w:rsidR="001141A8" w:rsidRDefault="001141A8">
            <w:pPr>
              <w:jc w:val="center"/>
            </w:pPr>
            <w:r>
              <w:rPr>
                <w:rFonts w:cs="Tahoma"/>
                <w:b/>
                <w:bCs/>
              </w:rPr>
              <w:t>6</w:t>
            </w:r>
          </w:p>
          <w:p w:rsidR="001141A8" w:rsidRDefault="001141A8">
            <w:r>
              <w:t> </w:t>
            </w:r>
          </w:p>
          <w:p w:rsidR="001141A8" w:rsidRDefault="001141A8">
            <w:r>
              <w:t> </w:t>
            </w:r>
          </w:p>
          <w:p w:rsidR="001141A8" w:rsidRDefault="001141A8">
            <w:r>
              <w:t> </w:t>
            </w:r>
          </w:p>
          <w:p w:rsidR="001141A8" w:rsidRDefault="001141A8">
            <w:r>
              <w:t> </w:t>
            </w:r>
          </w:p>
          <w:p w:rsidR="001141A8" w:rsidRDefault="001141A8">
            <w:r>
              <w:rPr>
                <w:rFonts w:cs="Tahoma"/>
              </w:rPr>
              <w:t>průběžně</w:t>
            </w:r>
          </w:p>
        </w:tc>
      </w:tr>
      <w:tr w:rsidR="001141A8" w:rsidTr="00065259">
        <w:tblPrEx>
          <w:tblCellMar>
            <w:top w:w="0" w:type="dxa"/>
          </w:tblCellMar>
        </w:tblPrEx>
        <w:tc>
          <w:tcPr>
            <w:tcW w:w="3876" w:type="dxa"/>
            <w:tcBorders>
              <w:left w:val="single" w:sz="8" w:space="0" w:color="000001"/>
              <w:bottom w:val="single" w:sz="4" w:space="0" w:color="auto"/>
              <w:right w:val="single" w:sz="8" w:space="0" w:color="000001"/>
            </w:tcBorders>
            <w:shd w:val="clear" w:color="auto" w:fill="auto"/>
          </w:tcPr>
          <w:p w:rsidR="001141A8" w:rsidRDefault="001141A8">
            <w:r>
              <w:rPr>
                <w:rFonts w:cs="Tahoma"/>
              </w:rPr>
              <w:t xml:space="preserve">Klade otázky a vhodně formuluje odpovědi, vyjádří postoje neutrální, pozitivní (pochvala), negativní (kritika, polemika). </w:t>
            </w:r>
          </w:p>
          <w:p w:rsidR="001141A8" w:rsidRDefault="001141A8">
            <w:r>
              <w:rPr>
                <w:rFonts w:cs="Tahoma"/>
              </w:rPr>
              <w:t xml:space="preserve">Přednese krátký </w:t>
            </w:r>
            <w:r w:rsidR="00065259">
              <w:rPr>
                <w:rFonts w:cs="Tahoma"/>
              </w:rPr>
              <w:t>projev, vhodně</w:t>
            </w:r>
            <w:r>
              <w:rPr>
                <w:rFonts w:cs="Tahoma"/>
              </w:rPr>
              <w:t xml:space="preserve"> prezentuje a obhajuje svá stanoviska, charakterizuje řečnický styl, sestaví jednoduchý projev, vyjadřuje se věcně správně, jasně a srozumitelně.</w:t>
            </w:r>
          </w:p>
          <w:p w:rsidR="001141A8" w:rsidRDefault="001141A8">
            <w:r>
              <w:rPr>
                <w:rFonts w:cs="Tahoma"/>
              </w:rPr>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681" w:type="dxa"/>
            <w:tcBorders>
              <w:bottom w:val="single" w:sz="4" w:space="0" w:color="auto"/>
              <w:right w:val="single" w:sz="8" w:space="0" w:color="000001"/>
            </w:tcBorders>
            <w:shd w:val="clear" w:color="auto" w:fill="auto"/>
          </w:tcPr>
          <w:p w:rsidR="001141A8" w:rsidRDefault="001141A8">
            <w:pPr>
              <w:jc w:val="center"/>
            </w:pPr>
            <w:r>
              <w:rPr>
                <w:rFonts w:cs="Tahoma"/>
                <w:b/>
                <w:bCs/>
              </w:rPr>
              <w:t>2.</w:t>
            </w:r>
          </w:p>
        </w:tc>
        <w:tc>
          <w:tcPr>
            <w:tcW w:w="3829" w:type="dxa"/>
            <w:tcBorders>
              <w:bottom w:val="single" w:sz="4" w:space="0" w:color="auto"/>
              <w:right w:val="single" w:sz="8" w:space="0" w:color="000001"/>
            </w:tcBorders>
            <w:shd w:val="clear" w:color="auto" w:fill="auto"/>
          </w:tcPr>
          <w:p w:rsidR="001141A8" w:rsidRDefault="001141A8">
            <w:r>
              <w:rPr>
                <w:rFonts w:cs="Tahoma"/>
                <w:b/>
                <w:bCs/>
              </w:rPr>
              <w:t>Komunikační a slohová výchova</w:t>
            </w:r>
          </w:p>
          <w:p w:rsidR="001141A8" w:rsidRDefault="001141A8">
            <w:r>
              <w:rPr>
                <w:rFonts w:cs="Tahoma"/>
              </w:rPr>
              <w:t>Komunikační situace, komunikační strategie</w:t>
            </w:r>
          </w:p>
          <w:p w:rsidR="001141A8" w:rsidRDefault="001141A8">
            <w:r>
              <w:rPr>
                <w:rFonts w:cs="Tahoma"/>
              </w:rPr>
              <w:t>Řečnický styl – druhy řečnických projevů</w:t>
            </w:r>
          </w:p>
          <w:p w:rsidR="001141A8" w:rsidRDefault="001141A8">
            <w:r>
              <w:rPr>
                <w:rFonts w:cs="Tahoma"/>
              </w:rPr>
              <w:t>Základní útvary stylu administrativního: životopis, žádost o pracovní místo, odpověď na inzerát, vyplňování formulářů (grafická a formální úprava písemností)</w:t>
            </w:r>
          </w:p>
        </w:tc>
        <w:tc>
          <w:tcPr>
            <w:tcW w:w="1070" w:type="dxa"/>
            <w:tcBorders>
              <w:bottom w:val="single" w:sz="4" w:space="0" w:color="auto"/>
              <w:right w:val="single" w:sz="8" w:space="0" w:color="000001"/>
            </w:tcBorders>
            <w:shd w:val="clear" w:color="auto" w:fill="auto"/>
          </w:tcPr>
          <w:p w:rsidR="001141A8" w:rsidRDefault="001141A8">
            <w:pPr>
              <w:jc w:val="center"/>
            </w:pPr>
            <w:r>
              <w:rPr>
                <w:rFonts w:cs="Tahoma"/>
                <w:b/>
                <w:bCs/>
              </w:rPr>
              <w:t>10</w:t>
            </w:r>
          </w:p>
        </w:tc>
      </w:tr>
      <w:tr w:rsidR="001141A8" w:rsidTr="00065259">
        <w:tblPrEx>
          <w:tblCellMar>
            <w:top w:w="0" w:type="dxa"/>
          </w:tblCellMar>
        </w:tblPrEx>
        <w:tc>
          <w:tcPr>
            <w:tcW w:w="3876"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r>
              <w:rPr>
                <w:rFonts w:cs="Tahoma"/>
              </w:rP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681"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pPr>
              <w:jc w:val="center"/>
            </w:pPr>
            <w:r>
              <w:rPr>
                <w:rFonts w:cs="Tahoma"/>
                <w:b/>
                <w:bCs/>
              </w:rPr>
              <w:t>3.</w:t>
            </w:r>
          </w:p>
        </w:tc>
        <w:tc>
          <w:tcPr>
            <w:tcW w:w="3829"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r>
              <w:rPr>
                <w:rFonts w:cs="Tahoma"/>
                <w:b/>
                <w:bCs/>
              </w:rPr>
              <w:t>Práce s textem a získávání informací</w:t>
            </w:r>
          </w:p>
          <w:p w:rsidR="001141A8" w:rsidRDefault="001141A8">
            <w:proofErr w:type="gramStart"/>
            <w:r>
              <w:rPr>
                <w:rFonts w:cs="Tahoma"/>
              </w:rPr>
              <w:t>se prolíná</w:t>
            </w:r>
            <w:proofErr w:type="gramEnd"/>
            <w:r>
              <w:rPr>
                <w:rFonts w:cs="Tahoma"/>
              </w:rPr>
              <w:t xml:space="preserve"> všemi složkami předmětu:</w:t>
            </w:r>
          </w:p>
          <w:p w:rsidR="001141A8" w:rsidRDefault="001141A8">
            <w:r>
              <w:rPr>
                <w:rFonts w:cs="Tahoma"/>
              </w:rPr>
              <w:t xml:space="preserve">a) zdokonalování jazykových znalostí a vědomostí </w:t>
            </w:r>
          </w:p>
          <w:p w:rsidR="001141A8" w:rsidRDefault="001141A8">
            <w:r>
              <w:rPr>
                <w:rFonts w:cs="Tahoma"/>
              </w:rPr>
              <w:t>b) komunikační a slohová výchova</w:t>
            </w:r>
          </w:p>
          <w:p w:rsidR="001141A8" w:rsidRDefault="001141A8">
            <w:r>
              <w:rPr>
                <w:rFonts w:cs="Tahoma"/>
              </w:rPr>
              <w:t xml:space="preserve">c) umění a literatura, práce s literárním </w:t>
            </w:r>
            <w:proofErr w:type="gramStart"/>
            <w:r>
              <w:rPr>
                <w:rFonts w:cs="Tahoma"/>
              </w:rPr>
              <w:t>textem :</w:t>
            </w:r>
            <w:proofErr w:type="gramEnd"/>
          </w:p>
          <w:p w:rsidR="001141A8" w:rsidRDefault="001141A8">
            <w:r>
              <w:rPr>
                <w:rFonts w:cs="Tahoma"/>
              </w:rPr>
              <w:t>Získávání a zpracovávání informací z textu, jejich třídění a hodnocení</w:t>
            </w:r>
          </w:p>
          <w:p w:rsidR="001141A8" w:rsidRDefault="001141A8">
            <w:r>
              <w:rPr>
                <w:rFonts w:cs="Tahoma"/>
              </w:rPr>
              <w:t>Orientace v textu, jeho rozbor z hlediska sémantiky, kompozice a stylu</w:t>
            </w:r>
          </w:p>
          <w:p w:rsidR="001141A8" w:rsidRDefault="001141A8">
            <w:r>
              <w:rPr>
                <w:rFonts w:cs="Tahoma"/>
              </w:rPr>
              <w:t>Druhy a žánry textu</w:t>
            </w:r>
          </w:p>
          <w:p w:rsidR="001141A8" w:rsidRDefault="001141A8">
            <w:r>
              <w:rPr>
                <w:rFonts w:cs="Tahoma"/>
              </w:rPr>
              <w:t>Zpětná reprodukce textu</w:t>
            </w:r>
          </w:p>
          <w:p w:rsidR="001141A8" w:rsidRDefault="001141A8">
            <w:r>
              <w:rPr>
                <w:rFonts w:cs="Tahoma"/>
              </w:rPr>
              <w:t>Práce s příručkami</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1141A8" w:rsidRDefault="001141A8">
            <w:pPr>
              <w:jc w:val="center"/>
            </w:pPr>
            <w:r>
              <w:rPr>
                <w:rFonts w:cs="Tahoma"/>
              </w:rPr>
              <w:t>průběžně</w:t>
            </w:r>
          </w:p>
        </w:tc>
      </w:tr>
      <w:tr w:rsidR="001141A8" w:rsidTr="00065259">
        <w:tblPrEx>
          <w:tblCellMar>
            <w:top w:w="0" w:type="dxa"/>
          </w:tblCellMar>
        </w:tblPrEx>
        <w:tc>
          <w:tcPr>
            <w:tcW w:w="3876" w:type="dxa"/>
            <w:tcBorders>
              <w:top w:val="single" w:sz="4" w:space="0" w:color="auto"/>
              <w:left w:val="single" w:sz="8" w:space="0" w:color="000001"/>
              <w:bottom w:val="single" w:sz="8" w:space="0" w:color="000001"/>
              <w:right w:val="single" w:sz="8" w:space="0" w:color="000001"/>
            </w:tcBorders>
            <w:shd w:val="clear" w:color="auto" w:fill="auto"/>
          </w:tcPr>
          <w:p w:rsidR="001141A8" w:rsidRDefault="001141A8">
            <w:r>
              <w:rPr>
                <w:rFonts w:cs="Tahoma"/>
              </w:rPr>
              <w:t>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681" w:type="dxa"/>
            <w:tcBorders>
              <w:top w:val="single" w:sz="4" w:space="0" w:color="auto"/>
              <w:bottom w:val="single" w:sz="8" w:space="0" w:color="000001"/>
              <w:right w:val="single" w:sz="8" w:space="0" w:color="000001"/>
            </w:tcBorders>
            <w:shd w:val="clear" w:color="auto" w:fill="auto"/>
          </w:tcPr>
          <w:p w:rsidR="001141A8" w:rsidRDefault="001141A8">
            <w:pPr>
              <w:jc w:val="center"/>
            </w:pPr>
            <w:r>
              <w:rPr>
                <w:rFonts w:cs="Tahoma"/>
                <w:b/>
                <w:bCs/>
              </w:rPr>
              <w:t>4.</w:t>
            </w:r>
          </w:p>
          <w:p w:rsidR="001141A8" w:rsidRDefault="001141A8">
            <w:pPr>
              <w:jc w:val="center"/>
            </w:pPr>
            <w:r>
              <w:rPr>
                <w:rFonts w:cs="Tahoma"/>
                <w:b/>
                <w:bCs/>
              </w:rPr>
              <w:t>5.</w:t>
            </w:r>
          </w:p>
        </w:tc>
        <w:tc>
          <w:tcPr>
            <w:tcW w:w="3829" w:type="dxa"/>
            <w:tcBorders>
              <w:top w:val="single" w:sz="4" w:space="0" w:color="auto"/>
              <w:bottom w:val="single" w:sz="8" w:space="0" w:color="000001"/>
              <w:right w:val="single" w:sz="8" w:space="0" w:color="000001"/>
            </w:tcBorders>
            <w:shd w:val="clear" w:color="auto" w:fill="auto"/>
          </w:tcPr>
          <w:p w:rsidR="001141A8" w:rsidRDefault="001141A8">
            <w:r>
              <w:rPr>
                <w:rFonts w:cs="Tahoma"/>
                <w:b/>
                <w:bCs/>
              </w:rPr>
              <w:t>Umění a literatura</w:t>
            </w:r>
          </w:p>
          <w:p w:rsidR="001141A8" w:rsidRDefault="001141A8">
            <w:r>
              <w:rPr>
                <w:rFonts w:cs="Tahoma"/>
                <w:b/>
                <w:bCs/>
              </w:rPr>
              <w:t>Práce s literárním textem</w:t>
            </w:r>
          </w:p>
          <w:p w:rsidR="001141A8" w:rsidRDefault="001141A8">
            <w:r>
              <w:rPr>
                <w:rFonts w:cs="Tahoma"/>
              </w:rPr>
              <w:t>Vybrané kapitoly z vývoje české literatury:</w:t>
            </w:r>
          </w:p>
          <w:p w:rsidR="001141A8" w:rsidRDefault="001141A8">
            <w:r>
              <w:rPr>
                <w:rFonts w:cs="Tahoma"/>
              </w:rPr>
              <w:t>J. Hus a jeho přínos</w:t>
            </w:r>
          </w:p>
          <w:p w:rsidR="001141A8" w:rsidRDefault="001141A8">
            <w:r>
              <w:rPr>
                <w:rFonts w:cs="Tahoma"/>
              </w:rPr>
              <w:t>J. A. Komenský a jeho pedagogické názory</w:t>
            </w:r>
          </w:p>
          <w:p w:rsidR="001141A8" w:rsidRDefault="001141A8">
            <w:r>
              <w:rPr>
                <w:rFonts w:cs="Tahoma"/>
              </w:rPr>
              <w:t>Romantismus v české literatuře</w:t>
            </w:r>
          </w:p>
          <w:p w:rsidR="001141A8" w:rsidRDefault="001141A8">
            <w:r>
              <w:rPr>
                <w:rFonts w:cs="Tahoma"/>
              </w:rPr>
              <w:t>(autor dle výběru učitele a úrovně třídy)</w:t>
            </w:r>
          </w:p>
          <w:p w:rsidR="001141A8" w:rsidRDefault="001141A8">
            <w:r>
              <w:rPr>
                <w:rFonts w:cs="Tahoma"/>
              </w:rPr>
              <w:t>Realismus v české literatuře (B. Němcová, K. H. Borovský)</w:t>
            </w:r>
          </w:p>
          <w:p w:rsidR="001141A8" w:rsidRDefault="001141A8">
            <w:r>
              <w:rPr>
                <w:rFonts w:cs="Tahoma"/>
              </w:rPr>
              <w:t>Významné básnické skupiny v české poezii v 2. polovině 19. století (dle výběru učitele a úrovně třídy)</w:t>
            </w:r>
          </w:p>
          <w:p w:rsidR="001141A8" w:rsidRDefault="001141A8">
            <w:r>
              <w:rPr>
                <w:rFonts w:cs="Tahoma"/>
              </w:rPr>
              <w:t>Významní básníci z české poezie 20. století (dle výběru učitele a úrovně třídy)</w:t>
            </w:r>
          </w:p>
          <w:p w:rsidR="001141A8" w:rsidRDefault="001141A8">
            <w:r>
              <w:rPr>
                <w:rFonts w:cs="Tahoma"/>
              </w:rPr>
              <w:t>Významní představitelé české prózy 20. století (dle výběru učitele a úrovně třídy)</w:t>
            </w:r>
          </w:p>
          <w:p w:rsidR="001141A8" w:rsidRDefault="001141A8">
            <w:r>
              <w:rPr>
                <w:rFonts w:cs="Tahoma"/>
              </w:rPr>
              <w:t>Česká literatura po r. 1945 do současnosti (literatura oficiální, samizdatová a  exilová)</w:t>
            </w:r>
          </w:p>
        </w:tc>
        <w:tc>
          <w:tcPr>
            <w:tcW w:w="1070" w:type="dxa"/>
            <w:tcBorders>
              <w:top w:val="single" w:sz="4" w:space="0" w:color="auto"/>
              <w:bottom w:val="single" w:sz="8" w:space="0" w:color="000001"/>
              <w:right w:val="single" w:sz="8" w:space="0" w:color="000001"/>
            </w:tcBorders>
            <w:shd w:val="clear" w:color="auto" w:fill="auto"/>
          </w:tcPr>
          <w:p w:rsidR="001141A8" w:rsidRDefault="001141A8">
            <w:pPr>
              <w:jc w:val="center"/>
            </w:pPr>
            <w:r>
              <w:rPr>
                <w:rFonts w:cs="Tahoma"/>
                <w:b/>
                <w:bCs/>
              </w:rPr>
              <w:t>14</w:t>
            </w:r>
          </w:p>
        </w:tc>
      </w:tr>
      <w:tr w:rsidR="001141A8">
        <w:tblPrEx>
          <w:tblCellMar>
            <w:top w:w="0" w:type="dxa"/>
          </w:tblCellMar>
        </w:tblPrEx>
        <w:tc>
          <w:tcPr>
            <w:tcW w:w="3876" w:type="dxa"/>
            <w:tcBorders>
              <w:left w:val="single" w:sz="8" w:space="0" w:color="000001"/>
              <w:bottom w:val="single" w:sz="8" w:space="0" w:color="000001"/>
              <w:right w:val="single" w:sz="8" w:space="0" w:color="000001"/>
            </w:tcBorders>
            <w:shd w:val="clear" w:color="auto" w:fill="auto"/>
          </w:tcPr>
          <w:p w:rsidR="001141A8" w:rsidRDefault="001141A8">
            <w:r>
              <w:rPr>
                <w:rFonts w:cs="Tahoma"/>
              </w:rPr>
              <w:t>Počet hodin v ročníku celkem</w:t>
            </w:r>
          </w:p>
        </w:tc>
        <w:tc>
          <w:tcPr>
            <w:tcW w:w="681" w:type="dxa"/>
            <w:tcBorders>
              <w:bottom w:val="single" w:sz="8" w:space="0" w:color="000001"/>
              <w:right w:val="single" w:sz="8" w:space="0" w:color="000001"/>
            </w:tcBorders>
            <w:shd w:val="clear" w:color="auto" w:fill="auto"/>
          </w:tcPr>
          <w:p w:rsidR="001141A8" w:rsidRDefault="001141A8">
            <w:r>
              <w:t> </w:t>
            </w:r>
          </w:p>
        </w:tc>
        <w:tc>
          <w:tcPr>
            <w:tcW w:w="3829" w:type="dxa"/>
            <w:tcBorders>
              <w:bottom w:val="single" w:sz="8" w:space="0" w:color="000001"/>
              <w:right w:val="single" w:sz="8" w:space="0" w:color="000001"/>
            </w:tcBorders>
            <w:shd w:val="clear" w:color="auto" w:fill="auto"/>
          </w:tcPr>
          <w:p w:rsidR="001141A8" w:rsidRDefault="001141A8">
            <w:r>
              <w:t> </w:t>
            </w:r>
          </w:p>
        </w:tc>
        <w:tc>
          <w:tcPr>
            <w:tcW w:w="1070" w:type="dxa"/>
            <w:tcBorders>
              <w:bottom w:val="single" w:sz="8" w:space="0" w:color="000001"/>
              <w:right w:val="single" w:sz="8" w:space="0" w:color="000001"/>
            </w:tcBorders>
            <w:shd w:val="clear" w:color="auto" w:fill="auto"/>
          </w:tcPr>
          <w:p w:rsidR="001141A8" w:rsidRDefault="001141A8">
            <w:pPr>
              <w:jc w:val="center"/>
            </w:pPr>
            <w:r>
              <w:rPr>
                <w:rFonts w:cs="Tahoma"/>
                <w:b/>
                <w:bCs/>
              </w:rPr>
              <w:t>30</w:t>
            </w:r>
          </w:p>
        </w:tc>
      </w:tr>
    </w:tbl>
    <w:p w:rsidR="001141A8" w:rsidRDefault="001141A8">
      <w:r>
        <w:t> </w:t>
      </w:r>
    </w:p>
    <w:p w:rsidR="001141A8" w:rsidRDefault="001141A8">
      <w:pPr>
        <w:pageBreakBefore/>
        <w:tabs>
          <w:tab w:val="left" w:pos="0"/>
          <w:tab w:val="right" w:pos="9072"/>
        </w:tabs>
      </w:pPr>
      <w:r>
        <w:rPr>
          <w:rFonts w:cs="Tahoma"/>
        </w:rPr>
        <w:lastRenderedPageBreak/>
        <w:t>Obor/y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ANGLICKÝ JAZYK</w:t>
      </w:r>
      <w:r>
        <w:rPr>
          <w:rFonts w:cs="Tahoma"/>
        </w:rPr>
        <w:tab/>
        <w:t>Počet hodin za studium celkem: 196</w:t>
      </w:r>
    </w:p>
    <w:p w:rsidR="001141A8" w:rsidRDefault="001141A8">
      <w:pPr>
        <w:tabs>
          <w:tab w:val="left" w:pos="0"/>
          <w:tab w:val="right" w:pos="9072"/>
        </w:tabs>
        <w:rPr>
          <w:rFonts w:cs="Tahoma"/>
        </w:rPr>
      </w:pPr>
    </w:p>
    <w:p w:rsidR="001141A8" w:rsidRDefault="001141A8">
      <w:pPr>
        <w:jc w:val="center"/>
        <w:rPr>
          <w:color w:val="000000"/>
        </w:rPr>
      </w:pPr>
    </w:p>
    <w:p w:rsidR="001141A8" w:rsidRDefault="001141A8">
      <w:pPr>
        <w:jc w:val="center"/>
      </w:pPr>
      <w:r>
        <w:rPr>
          <w:rFonts w:cs="Tahoma"/>
          <w:b/>
          <w:bCs/>
          <w:color w:val="000000"/>
        </w:rPr>
        <w:t>Učební osnova předmětu</w:t>
      </w:r>
    </w:p>
    <w:p w:rsidR="001141A8" w:rsidRDefault="001141A8">
      <w:pPr>
        <w:pStyle w:val="Nadpis2"/>
      </w:pPr>
      <w:bookmarkStart w:id="31" w:name="_Toc426949194"/>
      <w:bookmarkStart w:id="32" w:name="_Toc486262787"/>
      <w:bookmarkStart w:id="33" w:name="_Toc486365859"/>
      <w:r>
        <w:t>ANGLICKÝ JAZYK</w:t>
      </w:r>
      <w:bookmarkEnd w:id="31"/>
      <w:bookmarkEnd w:id="32"/>
      <w:bookmarkEnd w:id="33"/>
      <w:r>
        <w:t xml:space="preserve"> </w:t>
      </w:r>
    </w:p>
    <w:p w:rsidR="001141A8" w:rsidRDefault="001141A8">
      <w:pPr>
        <w:jc w:val="center"/>
        <w:rPr>
          <w:color w:val="000000"/>
        </w:rPr>
      </w:pPr>
    </w:p>
    <w:p w:rsidR="001141A8" w:rsidRDefault="001141A8">
      <w:r>
        <w:rPr>
          <w:rFonts w:cs="Tahoma"/>
          <w:b/>
          <w:bCs/>
        </w:rPr>
        <w:t>Pojetí předmětu:</w:t>
      </w:r>
    </w:p>
    <w:p w:rsidR="001141A8" w:rsidRDefault="001141A8">
      <w:pPr>
        <w:rPr>
          <w:rFonts w:cs="Tahoma"/>
          <w:b/>
          <w:bCs/>
          <w:color w:val="000000"/>
        </w:rPr>
      </w:pPr>
    </w:p>
    <w:p w:rsidR="001141A8" w:rsidRDefault="001141A8">
      <w:r>
        <w:rPr>
          <w:rFonts w:cs="Tahoma"/>
          <w:b/>
          <w:bCs/>
          <w:color w:val="000000"/>
        </w:rPr>
        <w:t>Obecný cíl vyučovacího předmětu:</w:t>
      </w:r>
    </w:p>
    <w:p w:rsidR="001141A8" w:rsidRDefault="001141A8">
      <w:r>
        <w:rPr>
          <w:rFonts w:cs="Tahoma"/>
          <w:color w:val="000000"/>
        </w:rPr>
        <w:t>Cílem předmětu je vést žáky k osvojení praktických řečových dovedností anglického jazyka, k využívání jazykových prostředků v situacích každodenního osobního</w:t>
      </w:r>
      <w:r>
        <w:rPr>
          <w:rFonts w:cs="Tahoma"/>
          <w:color w:val="000000"/>
        </w:rPr>
        <w:br/>
        <w:t>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1141A8" w:rsidRDefault="001141A8">
      <w:pPr>
        <w:rPr>
          <w:color w:val="000000"/>
        </w:rPr>
      </w:pPr>
    </w:p>
    <w:p w:rsidR="001141A8" w:rsidRDefault="001141A8">
      <w:r>
        <w:rPr>
          <w:rFonts w:cs="Tahoma"/>
          <w:b/>
          <w:bCs/>
          <w:color w:val="000000"/>
        </w:rPr>
        <w:t>Charakteristika učiva:</w:t>
      </w:r>
    </w:p>
    <w:p w:rsidR="001141A8" w:rsidRDefault="001141A8">
      <w:r>
        <w:rPr>
          <w:rFonts w:cs="Tahoma"/>
          <w:color w:val="000000"/>
        </w:rPr>
        <w:t>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w:t>
      </w:r>
      <w:r>
        <w:rPr>
          <w:rFonts w:cs="Tahoma"/>
          <w:color w:val="000000"/>
        </w:rPr>
        <w:br/>
        <w:t xml:space="preserve">a odlišných sociálních a kulturních hodnot jiných národů. </w:t>
      </w:r>
    </w:p>
    <w:p w:rsidR="001141A8" w:rsidRDefault="001141A8">
      <w:r>
        <w:rPr>
          <w:rFonts w:cs="Tahoma"/>
          <w:color w:val="000000"/>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1141A8" w:rsidRDefault="001141A8">
      <w:pPr>
        <w:rPr>
          <w:color w:val="000000"/>
        </w:rPr>
      </w:pPr>
    </w:p>
    <w:p w:rsidR="001141A8" w:rsidRDefault="001141A8">
      <w:r>
        <w:rPr>
          <w:rFonts w:cs="Tahoma"/>
          <w:b/>
          <w:bCs/>
          <w:color w:val="000000"/>
        </w:rPr>
        <w:t>Cíle vzdělávání v oblasti citů, postojů, hodnot a preferencí:</w:t>
      </w:r>
    </w:p>
    <w:p w:rsidR="001141A8" w:rsidRDefault="001141A8">
      <w:r>
        <w:rPr>
          <w:rFonts w:cs="Tahoma"/>
          <w:color w:val="000000"/>
        </w:rPr>
        <w:t>Výuka anglického jazyka směřuje k tomu, aby si žáci uvědomili vlastní možnosti, poznali výhody znalosti cizího jazyka, zajímali se o poznávání jiných zemí a kultur</w:t>
      </w:r>
      <w:r>
        <w:rPr>
          <w:rFonts w:cs="Tahoma"/>
          <w:color w:val="000000"/>
        </w:rPr>
        <w:br/>
        <w:t>a zároveň se oprostili od stereotypů vnímání jiných národů. Cílem vzdělávání je, aby žáci získali pozitivní vztah k jazyku i celoživotnímu vzdělávání.</w:t>
      </w:r>
    </w:p>
    <w:p w:rsidR="001141A8" w:rsidRDefault="001141A8">
      <w:pPr>
        <w:rPr>
          <w:rFonts w:cs="Tahoma"/>
          <w:color w:val="000000"/>
        </w:rPr>
      </w:pPr>
    </w:p>
    <w:p w:rsidR="001141A8" w:rsidRDefault="001141A8">
      <w:pPr>
        <w:rPr>
          <w:color w:val="000000"/>
        </w:rPr>
      </w:pPr>
    </w:p>
    <w:p w:rsidR="001141A8" w:rsidRDefault="001141A8">
      <w:pPr>
        <w:pageBreakBefore/>
        <w:rPr>
          <w:color w:val="000000"/>
        </w:rPr>
      </w:pPr>
    </w:p>
    <w:p w:rsidR="001141A8" w:rsidRDefault="001141A8">
      <w:pPr>
        <w:rPr>
          <w:color w:val="000000"/>
        </w:rPr>
      </w:pPr>
    </w:p>
    <w:p w:rsidR="001141A8" w:rsidRDefault="001141A8">
      <w:r>
        <w:rPr>
          <w:rFonts w:cs="Tahoma"/>
          <w:b/>
          <w:bCs/>
          <w:color w:val="000000"/>
        </w:rPr>
        <w:t>Výukové strategie:</w:t>
      </w:r>
    </w:p>
    <w:p w:rsidR="001141A8" w:rsidRDefault="001141A8">
      <w:r>
        <w:rPr>
          <w:rFonts w:cs="Tahoma"/>
          <w:color w:val="000000"/>
        </w:rPr>
        <w:t>Ve výuce cizího jazyka se uplatňují různé vyučovací metody podle typu probírané látky. Přihlíží se ke znalostem, dovednostem, věku a potřebám žáků. Při vysvětlování nových gramatických jevů je nezastupitelný slovní výklad učitele, lze se opřít</w:t>
      </w:r>
      <w:r>
        <w:rPr>
          <w:rFonts w:cs="Tahoma"/>
          <w:color w:val="000000"/>
        </w:rPr>
        <w:br/>
        <w:t>o systém mateřského jazyka. Při procvičování je vhodné používat aktivizujících metod – jazykových her k procvičování slovní zásoby a aktuálních gramatických jevů, skupinové práce, práce ve dvojicích, využití audio a video techniky pro poslech</w:t>
      </w:r>
      <w:r>
        <w:rPr>
          <w:rFonts w:cs="Tahoma"/>
          <w:color w:val="000000"/>
        </w:rPr>
        <w:br/>
        <w:t>s porozuměním, práce se slovníky aj.</w:t>
      </w:r>
    </w:p>
    <w:p w:rsidR="001141A8" w:rsidRDefault="001141A8">
      <w:pPr>
        <w:rPr>
          <w:color w:val="000000"/>
        </w:rPr>
      </w:pPr>
    </w:p>
    <w:p w:rsidR="001141A8" w:rsidRDefault="001141A8">
      <w:r>
        <w:rPr>
          <w:rFonts w:cs="Tahoma"/>
          <w:b/>
          <w:bCs/>
          <w:color w:val="000000"/>
        </w:rPr>
        <w:t>Hodnocení výsledků žáků:</w:t>
      </w:r>
    </w:p>
    <w:p w:rsidR="001141A8" w:rsidRDefault="001141A8">
      <w:r>
        <w:rPr>
          <w:rFonts w:cs="Tahoma"/>
          <w:color w:val="000000"/>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1141A8" w:rsidRDefault="001141A8">
      <w:pPr>
        <w:rPr>
          <w:color w:val="000000"/>
        </w:rPr>
      </w:pPr>
    </w:p>
    <w:p w:rsidR="001141A8" w:rsidRDefault="001141A8">
      <w:r>
        <w:rPr>
          <w:rFonts w:cs="Tahoma"/>
          <w:b/>
          <w:bCs/>
          <w:color w:val="000000"/>
        </w:rPr>
        <w:t>Přínos vyučovacího předmětu k rozvoji klíčových kompetencí a aplikaci průřezových témat</w:t>
      </w:r>
    </w:p>
    <w:p w:rsidR="001141A8" w:rsidRDefault="001141A8">
      <w:pPr>
        <w:rPr>
          <w:color w:val="000000"/>
        </w:rPr>
      </w:pPr>
    </w:p>
    <w:p w:rsidR="001141A8" w:rsidRDefault="001141A8">
      <w:r>
        <w:rPr>
          <w:rFonts w:cs="Tahoma"/>
          <w:b/>
          <w:bCs/>
          <w:color w:val="000000"/>
        </w:rPr>
        <w:t>Rozvoj klíčových kompetencí</w:t>
      </w:r>
    </w:p>
    <w:p w:rsidR="001141A8" w:rsidRDefault="001141A8">
      <w:r>
        <w:rPr>
          <w:rFonts w:cs="Tahoma"/>
          <w:i/>
          <w:iCs/>
          <w:color w:val="000000"/>
        </w:rPr>
        <w:t xml:space="preserve">Kompetence k učení, </w:t>
      </w:r>
      <w:r>
        <w:rPr>
          <w:rFonts w:cs="Tahoma"/>
          <w:color w:val="000000"/>
        </w:rPr>
        <w:t>žáci jsou vedeni k vytváření pozitivního vztahu k učení</w:t>
      </w:r>
      <w:r>
        <w:rPr>
          <w:rFonts w:cs="Tahoma"/>
          <w:color w:val="000000"/>
        </w:rPr>
        <w:br/>
        <w:t xml:space="preserve">a vzdělávání, pracují s literárními texty, také k jejich schopnostem a dovednostem přiměřenou odbornou literaturou, vyhledávají a zpracovávají informace, pořizují si poznámky. </w:t>
      </w:r>
      <w:r>
        <w:rPr>
          <w:rFonts w:cs="Tahoma"/>
          <w:i/>
          <w:iCs/>
          <w:color w:val="000000"/>
        </w:rPr>
        <w:t xml:space="preserve">Kompetence k řešení problémů, </w:t>
      </w:r>
      <w:r>
        <w:rPr>
          <w:rFonts w:cs="Tahoma"/>
          <w:color w:val="000000"/>
        </w:rPr>
        <w:t xml:space="preserve">žáci jsou vedeni k porozumění danému problému. Přínosem bude především posílení a rozvinutí </w:t>
      </w:r>
      <w:r>
        <w:rPr>
          <w:rFonts w:cs="Tahoma"/>
          <w:i/>
          <w:iCs/>
          <w:color w:val="000000"/>
        </w:rPr>
        <w:t>komunikativní kompetence</w:t>
      </w:r>
      <w:r>
        <w:rPr>
          <w:rFonts w:cs="Tahoma"/>
          <w:color w:val="000000"/>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Pr>
          <w:rFonts w:cs="Tahoma"/>
          <w:i/>
          <w:iCs/>
          <w:color w:val="000000"/>
        </w:rPr>
        <w:t>kompetence personální a sociální</w:t>
      </w:r>
      <w:r>
        <w:rPr>
          <w:rFonts w:cs="Tahoma"/>
          <w:color w:val="000000"/>
        </w:rPr>
        <w:t xml:space="preserve"> bude schopen reálně si stanovit cíle v dalším jazykovém vzdělávání. Bude schopen řešit pracovní</w:t>
      </w:r>
    </w:p>
    <w:p w:rsidR="001141A8" w:rsidRDefault="001141A8">
      <w:r>
        <w:rPr>
          <w:rFonts w:cs="Tahoma"/>
          <w:color w:val="000000"/>
        </w:rPr>
        <w:t xml:space="preserve">i mimopracovní problémy, byť omezeně, v prostředí, kde jednací řečí je angličtina. Posílí své kompetence v </w:t>
      </w:r>
      <w:r>
        <w:rPr>
          <w:rFonts w:cs="Tahoma"/>
          <w:i/>
          <w:iCs/>
          <w:color w:val="000000"/>
        </w:rPr>
        <w:t>práci s informacemi</w:t>
      </w:r>
      <w:r>
        <w:rPr>
          <w:rFonts w:cs="Tahoma"/>
          <w:color w:val="000000"/>
        </w:rPr>
        <w:t xml:space="preserve"> a využívání prostředků informačních</w:t>
      </w:r>
      <w:r>
        <w:rPr>
          <w:rFonts w:cs="Tahoma"/>
          <w:color w:val="000000"/>
        </w:rPr>
        <w:br/>
        <w:t xml:space="preserve">a komunikačních technologií. </w:t>
      </w:r>
    </w:p>
    <w:p w:rsidR="001141A8" w:rsidRDefault="001141A8">
      <w:pPr>
        <w:rPr>
          <w:color w:val="000000"/>
        </w:rPr>
      </w:pPr>
    </w:p>
    <w:p w:rsidR="001141A8" w:rsidRDefault="001141A8">
      <w:r>
        <w:rPr>
          <w:rFonts w:cs="Tahoma"/>
          <w:b/>
          <w:bCs/>
          <w:color w:val="000000"/>
        </w:rPr>
        <w:t>Průřezová témata</w:t>
      </w:r>
    </w:p>
    <w:p w:rsidR="001141A8" w:rsidRDefault="001141A8">
      <w:r>
        <w:rPr>
          <w:rFonts w:cs="Tahoma"/>
          <w:i/>
          <w:iCs/>
          <w:color w:val="000000"/>
        </w:rPr>
        <w:t>Občan v demokratické společnosti</w:t>
      </w:r>
    </w:p>
    <w:p w:rsidR="001141A8" w:rsidRDefault="001141A8">
      <w:r>
        <w:rPr>
          <w:rFonts w:cs="Tahoma"/>
          <w:color w:val="000000"/>
        </w:rPr>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1141A8" w:rsidRDefault="001141A8">
      <w:r>
        <w:rPr>
          <w:rFonts w:cs="Tahoma"/>
          <w:i/>
          <w:iCs/>
          <w:color w:val="000000"/>
        </w:rPr>
        <w:lastRenderedPageBreak/>
        <w:t>Člověk a životní prostředí</w:t>
      </w:r>
    </w:p>
    <w:p w:rsidR="001141A8" w:rsidRDefault="001141A8">
      <w:r>
        <w:rPr>
          <w:rFonts w:cs="Tahoma"/>
          <w:color w:val="000000"/>
        </w:rPr>
        <w:t>Životnímu prostředí a jeho ochraně je věnována zvýšená pozornost. Prolíná se mnoha tématy – bydlení, jídlo a zdravá životospráva, sport, volný čas, záliby apod.</w:t>
      </w:r>
    </w:p>
    <w:p w:rsidR="001141A8" w:rsidRDefault="001141A8">
      <w:r>
        <w:rPr>
          <w:rFonts w:cs="Tahoma"/>
          <w:i/>
          <w:iCs/>
          <w:color w:val="000000"/>
        </w:rPr>
        <w:t>Člověk a svět práce</w:t>
      </w:r>
    </w:p>
    <w:p w:rsidR="001141A8" w:rsidRDefault="001141A8">
      <w:r>
        <w:rPr>
          <w:rFonts w:cs="Tahoma"/>
          <w:color w:val="000000"/>
        </w:rPr>
        <w:t>Žáci jsou vedení k důslednosti, pečlivosti a vytrvalosti. Při skupinové výuce se žáci učí spolupracovat, dělit práci, pomáhat druhým a komunikovat. Žák si vytváří reálnou představu o svých schopnostech a dalším možném vzdělávání.</w:t>
      </w:r>
    </w:p>
    <w:p w:rsidR="001141A8" w:rsidRDefault="001141A8">
      <w:r>
        <w:rPr>
          <w:rFonts w:cs="Tahoma"/>
          <w:i/>
          <w:iCs/>
          <w:color w:val="000000"/>
        </w:rPr>
        <w:t>Informační a komunikační technologie</w:t>
      </w:r>
    </w:p>
    <w:p w:rsidR="001141A8" w:rsidRDefault="001141A8">
      <w:r>
        <w:rPr>
          <w:rFonts w:cs="Tahoma"/>
          <w:color w:val="000000"/>
        </w:rPr>
        <w:t>Ve výuce cizích jazyků se využívají různé multimediální výukové programy, programy on-line. Internet lze využít k získávání informací o zemích příslušné jazykové oblasti, k procvičování gramatických jevů, fonetiky, atd.</w:t>
      </w:r>
    </w:p>
    <w:p w:rsidR="001141A8" w:rsidRDefault="001141A8">
      <w:pPr>
        <w:rPr>
          <w:color w:val="000000"/>
        </w:rPr>
      </w:pPr>
    </w:p>
    <w:p w:rsidR="001141A8" w:rsidRDefault="001141A8">
      <w:r>
        <w:rPr>
          <w:rFonts w:cs="Tahoma"/>
          <w:b/>
          <w:bCs/>
          <w:color w:val="000000"/>
        </w:rPr>
        <w:t xml:space="preserve">Rozpis učiva a výsledků vzdělávání: 1. ročník </w:t>
      </w:r>
      <w:r>
        <w:rPr>
          <w:rFonts w:cs="Tahoma"/>
          <w:b/>
          <w:bCs/>
          <w:color w:val="000000"/>
        </w:rPr>
        <w:tab/>
      </w:r>
      <w:r>
        <w:rPr>
          <w:rFonts w:cs="Tahoma"/>
          <w:b/>
          <w:bCs/>
          <w:color w:val="000000"/>
        </w:rPr>
        <w:tab/>
        <w:t>celkem 33 hodin</w:t>
      </w:r>
    </w:p>
    <w:tbl>
      <w:tblPr>
        <w:tblW w:w="0" w:type="auto"/>
        <w:tblLayout w:type="fixed"/>
        <w:tblLook w:val="0000" w:firstRow="0" w:lastRow="0" w:firstColumn="0" w:lastColumn="0" w:noHBand="0" w:noVBand="0"/>
      </w:tblPr>
      <w:tblGrid>
        <w:gridCol w:w="3730"/>
        <w:gridCol w:w="514"/>
        <w:gridCol w:w="3855"/>
        <w:gridCol w:w="1249"/>
      </w:tblGrid>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Výsledky vzdělávání</w:t>
            </w:r>
          </w:p>
        </w:tc>
        <w:tc>
          <w:tcPr>
            <w:tcW w:w="4369" w:type="dxa"/>
            <w:gridSpan w:val="2"/>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t>Rozpis učiva</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r>
              <w:rPr>
                <w:rFonts w:cs="Tahoma"/>
                <w:color w:val="000000"/>
              </w:rPr>
              <w:t>Počet hodin</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t xml:space="preserve">Žák: </w:t>
            </w:r>
          </w:p>
          <w:p w:rsidR="001141A8" w:rsidRDefault="001141A8">
            <w:r>
              <w:rPr>
                <w:rFonts w:cs="Tahoma"/>
                <w:color w:val="000000"/>
              </w:rPr>
              <w:t xml:space="preserve">Odhadne význam jednoduchých neznámých výrazů podle kontextu a způsobu tvoření v mluvené řeči pronesené pomalu a zřetelně. </w:t>
            </w:r>
          </w:p>
          <w:p w:rsidR="001141A8" w:rsidRDefault="001141A8">
            <w:r>
              <w:rPr>
                <w:rFonts w:cs="Tahoma"/>
                <w:color w:val="000000"/>
              </w:rPr>
              <w:t>Rozumí mluvenému projevu učitele, pokynům v cizím jazyce, jednoduchým větám a kratším souvislým projevům, jsou-li sdělovány jasně a srozumitelný.</w:t>
            </w:r>
          </w:p>
          <w:p w:rsidR="001141A8" w:rsidRDefault="001141A8">
            <w:r>
              <w:rPr>
                <w:rFonts w:cs="Tahoma"/>
                <w:color w:val="000000"/>
              </w:rPr>
              <w:t xml:space="preserve">Rozumí známým slovům a základním frázím, které se vztahují k běžným tématům každodenního života, jsou-li sdělovány pomalu a zřetelně. </w:t>
            </w:r>
          </w:p>
          <w:p w:rsidR="001141A8" w:rsidRDefault="001141A8">
            <w:r>
              <w:rPr>
                <w:rFonts w:cs="Tahoma"/>
                <w:color w:val="000000"/>
              </w:rPr>
              <w:t xml:space="preserve">Zachytí hlavní myšlenky z vyslechnutého rozhovoru, určí počet osob, které mluví a téma rozhovoru. </w:t>
            </w:r>
          </w:p>
          <w:p w:rsidR="001141A8" w:rsidRDefault="001141A8">
            <w:pPr>
              <w:rPr>
                <w:color w:val="000000"/>
              </w:rPr>
            </w:pPr>
          </w:p>
          <w:p w:rsidR="001141A8" w:rsidRDefault="001141A8">
            <w:r>
              <w:rPr>
                <w:rFonts w:cs="Tahoma"/>
                <w:color w:val="000000"/>
              </w:rPr>
              <w:t>Čte nahlas audio-orálně probrané texty.</w:t>
            </w:r>
          </w:p>
          <w:p w:rsidR="001141A8" w:rsidRDefault="001141A8">
            <w:r>
              <w:rPr>
                <w:rFonts w:cs="Tahoma"/>
                <w:color w:val="000000"/>
              </w:rPr>
              <w:t xml:space="preserve">Čte s porozuměním, nahlas i potichu, jednoduché texty se známou slovní zásobou a jednoduchými větami, orientuje se v nich, vybere z nich hlavní myšlenky a důležité informace. </w:t>
            </w:r>
            <w:r>
              <w:rPr>
                <w:rFonts w:cs="Tahoma"/>
                <w:color w:val="000000"/>
              </w:rPr>
              <w:lastRenderedPageBreak/>
              <w:t>Vhodně používá překladové slovníky a přeloží přiměřený text.</w:t>
            </w:r>
          </w:p>
          <w:p w:rsidR="001141A8" w:rsidRDefault="001141A8">
            <w:r>
              <w:rPr>
                <w:rFonts w:cs="Tahoma"/>
                <w:color w:val="000000"/>
              </w:rPr>
              <w:t>Vyjadřuje se v jednoduchých větách v rozsahu probrané slovní zásoby a mluvnice v běžných životních situacích - rozhovor s vrstevníkem či známou dospělou osobou, podá informaci, sdělí své stanovisko, vytvoří otázku.</w:t>
            </w:r>
          </w:p>
          <w:p w:rsidR="001141A8" w:rsidRDefault="001141A8">
            <w:r>
              <w:rPr>
                <w:rFonts w:cs="Tahoma"/>
                <w:color w:val="000000"/>
              </w:rPr>
              <w:t>Tvoří jednoduché otázky k vyslechnutému textu a odpovídá na ně.</w:t>
            </w:r>
          </w:p>
          <w:p w:rsidR="001141A8" w:rsidRDefault="001141A8">
            <w:r>
              <w:rPr>
                <w:rFonts w:cs="Tahoma"/>
                <w:color w:val="000000"/>
              </w:rPr>
              <w:t>Stručně požádá o vysvětlení neznámého výrazu, zopakování dotazu.</w:t>
            </w:r>
          </w:p>
          <w:p w:rsidR="001141A8" w:rsidRDefault="001141A8">
            <w:r>
              <w:rPr>
                <w:rFonts w:cs="Tahoma"/>
                <w:color w:val="000000"/>
              </w:rPr>
              <w:t>Vyjadřuje se v jednoduchých větách v rozsahu probrané odborné slovní zásoby a mluvnice.</w:t>
            </w:r>
          </w:p>
          <w:p w:rsidR="001141A8" w:rsidRDefault="001141A8">
            <w:pPr>
              <w:rPr>
                <w:color w:val="000000"/>
              </w:rPr>
            </w:pPr>
          </w:p>
          <w:p w:rsidR="001141A8" w:rsidRDefault="001141A8">
            <w:r>
              <w:rPr>
                <w:rFonts w:cs="Tahoma"/>
                <w:color w:val="000000"/>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1141A8" w:rsidRDefault="001141A8">
            <w:r>
              <w:rPr>
                <w:rFonts w:cs="Tahoma"/>
                <w:color w:val="000000"/>
              </w:rPr>
              <w:t>Napíše krátký osobní dopis o sobě, o kamarádovi, o rodině, volném čase. Napíše pozvání na oslavu narozenin, přeloží přiměřený text v tištěné podobě.</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1.</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 xml:space="preserve">Řečové dovednosti </w:t>
            </w:r>
          </w:p>
          <w:p w:rsidR="001141A8" w:rsidRDefault="001141A8">
            <w:r>
              <w:rPr>
                <w:rFonts w:cs="Tahoma"/>
                <w:color w:val="000000"/>
              </w:rPr>
              <w:t>Receptivní sluchové</w:t>
            </w:r>
            <w:r>
              <w:rPr>
                <w:rFonts w:cs="Tahoma"/>
                <w:b/>
                <w:bCs/>
                <w:color w:val="000000"/>
              </w:rPr>
              <w:t xml:space="preserve">: </w:t>
            </w:r>
            <w:r>
              <w:rPr>
                <w:rFonts w:cs="Tahoma"/>
                <w:color w:val="000000"/>
              </w:rPr>
              <w:t>poslech s porozuměním monologických i dialogických projevů</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Receptivní zrakové: čtení s porozuměním, práce s textem, jednoduchý překlad</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Produktivní a interaktivní ústní: mluvení zaměřené situačně i tematicky, interakce ústní</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Produktivní a interaktivní písemné: zpracování textu v podobě reprodukce, osnovy, jednoduchý překlad, interakce písemná</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lastRenderedPageBreak/>
              <w:t>průběžně</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1141A8" w:rsidRDefault="001141A8">
            <w:pPr>
              <w:rPr>
                <w:color w:val="000000"/>
              </w:rPr>
            </w:pPr>
          </w:p>
          <w:p w:rsidR="001141A8" w:rsidRDefault="001141A8">
            <w:r>
              <w:rPr>
                <w:rFonts w:cs="Tahoma"/>
                <w:color w:val="000000"/>
              </w:rPr>
              <w:lastRenderedPageBreak/>
              <w:t>Používá základní způsoby tvoření slov – skládání a odvozování.</w:t>
            </w:r>
          </w:p>
          <w:p w:rsidR="001141A8" w:rsidRDefault="001141A8">
            <w:r>
              <w:rPr>
                <w:rFonts w:cs="Tahoma"/>
                <w:color w:val="000000"/>
              </w:rPr>
              <w:t>Používá běžné gramatické prostředky a vzorce v rámci komunikačních situací:</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 xml:space="preserve">Uplatňuje v písemném projevu správnou grafickou podobu jazyka, </w:t>
            </w:r>
            <w:proofErr w:type="gramStart"/>
            <w:r>
              <w:rPr>
                <w:rFonts w:cs="Tahoma"/>
                <w:color w:val="000000"/>
              </w:rPr>
              <w:t>dodržuje</w:t>
            </w:r>
            <w:proofErr w:type="gramEnd"/>
            <w:r>
              <w:rPr>
                <w:rFonts w:cs="Tahoma"/>
                <w:color w:val="000000"/>
              </w:rPr>
              <w:t xml:space="preserve"> základní pravopisné normy samostatně </w:t>
            </w:r>
            <w:proofErr w:type="gramStart"/>
            <w:r>
              <w:rPr>
                <w:rFonts w:cs="Tahoma"/>
                <w:color w:val="000000"/>
              </w:rPr>
              <w:t>sestaví</w:t>
            </w:r>
            <w:proofErr w:type="gramEnd"/>
            <w:r>
              <w:rPr>
                <w:rFonts w:cs="Tahoma"/>
                <w:color w:val="000000"/>
              </w:rPr>
              <w:t xml:space="preserve"> formálně i obsahově správný krátký text na základě osnovy – osobní dopis</w:t>
            </w:r>
          </w:p>
          <w:p w:rsidR="001141A8" w:rsidRDefault="001141A8">
            <w:pPr>
              <w:rPr>
                <w:color w:val="000000"/>
              </w:rPr>
            </w:pPr>
          </w:p>
          <w:p w:rsidR="001141A8" w:rsidRDefault="001141A8">
            <w:r>
              <w:rPr>
                <w:rFonts w:cs="Tahoma"/>
                <w:color w:val="000000"/>
              </w:rPr>
              <w:t>Písemně zaznamená hlavní informaci z vyslechnutého nebo přečteného textu se známou slovní zásobou. Přeloží jednoduchý text na probrané téma, vhodně používá překladový slovník.</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2.</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Jazykové prostředky</w:t>
            </w:r>
          </w:p>
          <w:p w:rsidR="001141A8" w:rsidRDefault="001141A8">
            <w:r>
              <w:rPr>
                <w:rFonts w:cs="Tahoma"/>
                <w:color w:val="000000"/>
              </w:rPr>
              <w:t xml:space="preserve">Výslovnost, zvukové prostředky jazyka. </w:t>
            </w:r>
          </w:p>
          <w:p w:rsidR="001141A8" w:rsidRDefault="001141A8">
            <w:r>
              <w:rPr>
                <w:rFonts w:cs="Tahoma"/>
                <w:color w:val="000000"/>
              </w:rPr>
              <w:t>Slovní zásoba a její tvoření</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 xml:space="preserve">Gramatika, tvarosloví a větná skladba: tvary slovesa to </w:t>
            </w:r>
            <w:proofErr w:type="spellStart"/>
            <w:r>
              <w:rPr>
                <w:rFonts w:cs="Tahoma"/>
                <w:color w:val="000000"/>
              </w:rPr>
              <w:t>be</w:t>
            </w:r>
            <w:proofErr w:type="spellEnd"/>
            <w:r>
              <w:rPr>
                <w:rFonts w:cs="Tahoma"/>
                <w:color w:val="000000"/>
              </w:rPr>
              <w:t xml:space="preserve">, </w:t>
            </w:r>
            <w:r>
              <w:rPr>
                <w:rFonts w:cs="Tahoma"/>
                <w:color w:val="000000"/>
              </w:rPr>
              <w:lastRenderedPageBreak/>
              <w:t>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1141A8" w:rsidRDefault="001141A8">
            <w:pPr>
              <w:rPr>
                <w:color w:val="000000"/>
              </w:rPr>
            </w:pPr>
          </w:p>
          <w:p w:rsidR="001141A8" w:rsidRDefault="001141A8">
            <w:r>
              <w:rPr>
                <w:rFonts w:cs="Tahoma"/>
                <w:color w:val="000000"/>
              </w:rPr>
              <w:t>Grafická podoba jazyka a pravopis. Stylistika a sloh, formální stavba textu, obsahová stavba textu.</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Získávání informací. Práce se slovníkem. Zvláštnosti anglické abecedy</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lastRenderedPageBreak/>
              <w:t>Průběžně</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30</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Vyjadřuje se ústně i písemně ke stanoveným tématům, používá základní slovní zásobu a jednoduché věty týkajících se každodenních předvídatelných situací i typických situací z oblasti pracovní činnosti.</w:t>
            </w:r>
          </w:p>
          <w:p w:rsidR="001141A8" w:rsidRDefault="001141A8">
            <w:pPr>
              <w:rPr>
                <w:color w:val="000000"/>
              </w:rPr>
            </w:pPr>
          </w:p>
          <w:p w:rsidR="001141A8" w:rsidRDefault="001141A8">
            <w:r>
              <w:rPr>
                <w:rFonts w:cs="Tahoma"/>
                <w:color w:val="000000"/>
              </w:rPr>
              <w:t xml:space="preserve">Zahájí rozhovor s vrstevníkem, představí se, uvede své jméno, obor, věk, bydliště, adresu, koníčky. </w:t>
            </w:r>
          </w:p>
          <w:p w:rsidR="001141A8" w:rsidRDefault="001141A8">
            <w:r>
              <w:rPr>
                <w:rFonts w:cs="Tahoma"/>
                <w:color w:val="000000"/>
              </w:rPr>
              <w:t>Vyžádá si informace od osoby, které tyká či vyká.</w:t>
            </w:r>
          </w:p>
          <w:p w:rsidR="001141A8" w:rsidRDefault="001141A8">
            <w:r>
              <w:rPr>
                <w:rFonts w:cs="Tahoma"/>
                <w:color w:val="000000"/>
              </w:rPr>
              <w:lastRenderedPageBreak/>
              <w:t>Požádá o vysvětlení neznámého výrazu, zopakování dotazu, zpomalení tempa řeči.</w:t>
            </w:r>
          </w:p>
          <w:p w:rsidR="001141A8" w:rsidRDefault="001141A8">
            <w:r>
              <w:rPr>
                <w:rFonts w:cs="Tahoma"/>
                <w:color w:val="000000"/>
              </w:rPr>
              <w:t>Používá obraty k zahájení a ukončení rozhovoru.</w:t>
            </w:r>
          </w:p>
          <w:p w:rsidR="001141A8" w:rsidRDefault="001141A8">
            <w:r>
              <w:rPr>
                <w:rFonts w:cs="Tahoma"/>
                <w:color w:val="000000"/>
              </w:rPr>
              <w:t>Poděkuje, vyjádří prosbu, souhlas, nesouhlas.</w:t>
            </w:r>
          </w:p>
          <w:p w:rsidR="001141A8" w:rsidRDefault="001141A8">
            <w:r>
              <w:rPr>
                <w:rFonts w:cs="Tahoma"/>
                <w:color w:val="000000"/>
              </w:rPr>
              <w:t xml:space="preserve">Napíše krátký dopis o sobě, dodržuje </w:t>
            </w:r>
          </w:p>
          <w:p w:rsidR="001141A8" w:rsidRDefault="001141A8">
            <w:r>
              <w:rPr>
                <w:rFonts w:cs="Tahoma"/>
                <w:color w:val="000000"/>
              </w:rPr>
              <w:t>formální znaky dopisu.</w:t>
            </w:r>
          </w:p>
          <w:p w:rsidR="001141A8" w:rsidRDefault="001141A8">
            <w:r>
              <w:rPr>
                <w:rFonts w:cs="Tahoma"/>
                <w:color w:val="000000"/>
              </w:rPr>
              <w:t>Omluví se učiteli</w:t>
            </w:r>
          </w:p>
          <w:p w:rsidR="001141A8" w:rsidRDefault="001141A8">
            <w:pPr>
              <w:rPr>
                <w:color w:val="000000"/>
              </w:rPr>
            </w:pPr>
          </w:p>
          <w:p w:rsidR="001141A8" w:rsidRDefault="001141A8">
            <w:r>
              <w:rPr>
                <w:rFonts w:cs="Tahoma"/>
                <w:color w:val="000000"/>
              </w:rPr>
              <w:t>Pojmenuje členy užší a širší rodiny. Poskytne informace o sobě a své rodině, sdělí jejich jméno, věk, vlastnosti, koníčky, povolání, adresu, telefonní číslo (osobní dotazník).</w:t>
            </w:r>
          </w:p>
          <w:p w:rsidR="001141A8" w:rsidRDefault="001141A8">
            <w:r>
              <w:rPr>
                <w:rFonts w:cs="Tahoma"/>
                <w:color w:val="000000"/>
              </w:rPr>
              <w:t xml:space="preserve">Získá informace o rodině od osoby, které vyká nebo tyká. </w:t>
            </w:r>
          </w:p>
          <w:p w:rsidR="001141A8" w:rsidRDefault="001141A8">
            <w:r>
              <w:rPr>
                <w:rFonts w:cs="Tahoma"/>
                <w:color w:val="000000"/>
              </w:rPr>
              <w:t xml:space="preserve">Napíše dopis o rodině </w:t>
            </w:r>
          </w:p>
          <w:p w:rsidR="001141A8" w:rsidRDefault="001141A8">
            <w:pPr>
              <w:rPr>
                <w:color w:val="000000"/>
              </w:rPr>
            </w:pPr>
          </w:p>
          <w:p w:rsidR="001141A8" w:rsidRDefault="001141A8">
            <w:r>
              <w:rPr>
                <w:rFonts w:cs="Tahoma"/>
                <w:color w:val="000000"/>
              </w:rPr>
              <w:t>Popíše svůj denní program, své chování ve vztahu k životnímu prostředí.</w:t>
            </w:r>
          </w:p>
          <w:p w:rsidR="001141A8" w:rsidRDefault="001141A8">
            <w:r>
              <w:rPr>
                <w:rFonts w:cs="Tahoma"/>
                <w:color w:val="000000"/>
              </w:rPr>
              <w:t>Sdělí, co dělá v jednotlivé dny v týdnu, v kolik hodin.</w:t>
            </w:r>
          </w:p>
          <w:p w:rsidR="001141A8" w:rsidRDefault="001141A8">
            <w:r>
              <w:rPr>
                <w:rFonts w:cs="Tahoma"/>
                <w:color w:val="000000"/>
              </w:rPr>
              <w:t>Sdělí, jak tráví svůj volný čas, co ho baví a nebaví, získá tutéž informaci od druhé osoby, sdělí tutéž informaci o druhé osobě.</w:t>
            </w:r>
          </w:p>
          <w:p w:rsidR="001141A8" w:rsidRDefault="001141A8">
            <w:pPr>
              <w:rPr>
                <w:color w:val="000000"/>
              </w:rPr>
            </w:pPr>
          </w:p>
          <w:p w:rsidR="001141A8" w:rsidRDefault="001141A8">
            <w:r>
              <w:rPr>
                <w:rFonts w:cs="Tahoma"/>
                <w:color w:val="000000"/>
              </w:rPr>
              <w:t xml:space="preserve">Pojmenuje jednotlivá oddělení v obchodním domě. </w:t>
            </w:r>
          </w:p>
          <w:p w:rsidR="001141A8" w:rsidRDefault="001141A8">
            <w:r>
              <w:rPr>
                <w:rFonts w:cs="Tahoma"/>
                <w:color w:val="000000"/>
              </w:rPr>
              <w:t xml:space="preserve">Pojmenuje základní potravinářské zboží. </w:t>
            </w:r>
          </w:p>
          <w:p w:rsidR="001141A8" w:rsidRDefault="001141A8">
            <w:r>
              <w:rPr>
                <w:rFonts w:cs="Tahoma"/>
                <w:color w:val="000000"/>
              </w:rPr>
              <w:t>Rozumí informaci na orientační tabuli v obchodním domě.</w:t>
            </w:r>
          </w:p>
          <w:p w:rsidR="001141A8" w:rsidRDefault="001141A8">
            <w:r>
              <w:rPr>
                <w:rFonts w:cs="Tahoma"/>
                <w:color w:val="000000"/>
              </w:rPr>
              <w:t>Požádá prodavače o základní zboží včetně udání množství a zeptá se na cenu.</w:t>
            </w:r>
          </w:p>
          <w:p w:rsidR="001141A8" w:rsidRDefault="001141A8">
            <w:pPr>
              <w:rPr>
                <w:color w:val="000000"/>
              </w:rPr>
            </w:pPr>
          </w:p>
          <w:p w:rsidR="001141A8" w:rsidRDefault="001141A8">
            <w:r>
              <w:rPr>
                <w:rFonts w:cs="Tahoma"/>
                <w:color w:val="000000"/>
              </w:rPr>
              <w:t xml:space="preserve">Používá základní slovní zásobu a jednoduché věty týkajících se každodenních předvídatelných </w:t>
            </w:r>
            <w:r>
              <w:rPr>
                <w:rFonts w:cs="Tahoma"/>
                <w:color w:val="000000"/>
              </w:rPr>
              <w:lastRenderedPageBreak/>
              <w:t>situací i typických situací z oblasti pracovní činnosti</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3.</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Tematické okruhy, komunikační situace a jazykové funkce</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b/>
                <w:bCs/>
                <w:color w:val="000000"/>
              </w:rPr>
              <w:t xml:space="preserve">Seznamování - </w:t>
            </w:r>
            <w:r>
              <w:rPr>
                <w:rFonts w:cs="Tahoma"/>
                <w:color w:val="000000"/>
              </w:rPr>
              <w:t xml:space="preserve">Pozdravy, odpověď na pozdrav, poděkování, odpověď na poděkování, představování (odkud je, učební </w:t>
            </w:r>
            <w:proofErr w:type="spellStart"/>
            <w:proofErr w:type="gramStart"/>
            <w:r>
              <w:rPr>
                <w:rFonts w:cs="Tahoma"/>
                <w:color w:val="000000"/>
              </w:rPr>
              <w:t>obor,věk</w:t>
            </w:r>
            <w:proofErr w:type="spellEnd"/>
            <w:proofErr w:type="gramEnd"/>
            <w:r>
              <w:rPr>
                <w:rFonts w:cs="Tahoma"/>
                <w:color w:val="000000"/>
              </w:rPr>
              <w:t>, bydliště, koníčky), zdvořilostní fráze, omluvy ve škole</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b/>
                <w:bCs/>
                <w:color w:val="000000"/>
              </w:rPr>
              <w:t xml:space="preserve">Rodina - </w:t>
            </w:r>
            <w:r>
              <w:rPr>
                <w:rFonts w:cs="Tahoma"/>
                <w:color w:val="000000"/>
              </w:rPr>
              <w:t>Moje rodina, představování, členové širší rodiny, jejich charakteristika, koníčky, věk, bydliště, příbuzenské vztahy</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b/>
                <w:bCs/>
                <w:color w:val="000000"/>
              </w:rPr>
              <w:t xml:space="preserve">Můj denní program - </w:t>
            </w:r>
            <w:r>
              <w:rPr>
                <w:rFonts w:cs="Tahoma"/>
                <w:color w:val="000000"/>
              </w:rPr>
              <w:t>Udávání času, popis dne, týdne – můj denní program</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b/>
                <w:bCs/>
                <w:color w:val="000000"/>
              </w:rPr>
              <w:t xml:space="preserve">Nakupování - </w:t>
            </w:r>
            <w:r>
              <w:rPr>
                <w:rFonts w:cs="Tahoma"/>
                <w:color w:val="000000"/>
              </w:rPr>
              <w:t>Názvy oddělení v obchodním domě, základní sortiment potravin, informační tabule v obchodě, vyjádření množství a ceny</w:t>
            </w:r>
          </w:p>
          <w:p w:rsidR="001141A8" w:rsidRDefault="001141A8">
            <w:pPr>
              <w:rPr>
                <w:color w:val="000000"/>
              </w:rPr>
            </w:pPr>
          </w:p>
          <w:p w:rsidR="001141A8" w:rsidRDefault="001141A8">
            <w:pPr>
              <w:rPr>
                <w:color w:val="000000"/>
              </w:rPr>
            </w:pPr>
          </w:p>
          <w:p w:rsidR="001141A8" w:rsidRDefault="001141A8">
            <w:r>
              <w:rPr>
                <w:rFonts w:cs="Tahoma"/>
                <w:b/>
                <w:bCs/>
                <w:color w:val="000000"/>
              </w:rPr>
              <w:t>Odborná slovní zásoba</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12</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 xml:space="preserve">Určí, které země patří do anglické jazykové oblasti. </w:t>
            </w:r>
          </w:p>
          <w:p w:rsidR="001141A8" w:rsidRDefault="001141A8">
            <w:r>
              <w:rPr>
                <w:rFonts w:cs="Tahoma"/>
                <w:color w:val="000000"/>
              </w:rPr>
              <w:t>Má faktické znalosti geografické, demografické, hospodářské, politické a kulturní o Velké Británii.</w:t>
            </w:r>
          </w:p>
          <w:p w:rsidR="001141A8" w:rsidRDefault="001141A8">
            <w:r>
              <w:rPr>
                <w:rFonts w:cs="Tahoma"/>
                <w:color w:val="000000"/>
              </w:rPr>
              <w:t>Vyjmenuje památky Londýna.</w:t>
            </w:r>
          </w:p>
          <w:p w:rsidR="001141A8" w:rsidRDefault="001141A8">
            <w:r>
              <w:rPr>
                <w:rFonts w:cs="Tahoma"/>
                <w:color w:val="000000"/>
              </w:rPr>
              <w:t>Zná nejznámější přejatá slova z angličtiny v českém jazyce a jejich spisovné ekvivalenty.</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t>4.</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 xml:space="preserve">Reálie – poznatky o zemích studovaného jazyka - </w:t>
            </w:r>
            <w:r>
              <w:rPr>
                <w:rFonts w:cs="Tahoma"/>
                <w:color w:val="000000"/>
              </w:rPr>
              <w:t>Přehled zemí anglické jazykové oblasti</w:t>
            </w:r>
            <w:r>
              <w:rPr>
                <w:rFonts w:cs="Tahoma"/>
                <w:b/>
                <w:bCs/>
                <w:color w:val="000000"/>
              </w:rPr>
              <w:t xml:space="preserve">, </w:t>
            </w:r>
            <w:r>
              <w:rPr>
                <w:rFonts w:cs="Tahoma"/>
                <w:color w:val="000000"/>
              </w:rPr>
              <w:t>Velká Británie, Památky Londýna, Anglická slova v češtině</w:t>
            </w:r>
          </w:p>
          <w:p w:rsidR="001141A8" w:rsidRDefault="001141A8">
            <w:pP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t>4</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t>Počet hodin v ročníku celkem</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tc>
        <w:tc>
          <w:tcPr>
            <w:tcW w:w="3855"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t>66</w:t>
            </w:r>
          </w:p>
        </w:tc>
      </w:tr>
    </w:tbl>
    <w:p w:rsidR="001141A8" w:rsidRDefault="001141A8">
      <w:pPr>
        <w:rPr>
          <w:color w:val="000000"/>
        </w:rPr>
      </w:pPr>
    </w:p>
    <w:p w:rsidR="001141A8" w:rsidRDefault="001141A8">
      <w:pPr>
        <w:rPr>
          <w:rFonts w:cs="Tahoma"/>
          <w:b/>
          <w:bCs/>
          <w:color w:val="000000"/>
        </w:rPr>
      </w:pPr>
    </w:p>
    <w:p w:rsidR="001141A8" w:rsidRDefault="001141A8">
      <w:r>
        <w:rPr>
          <w:rFonts w:cs="Tahoma"/>
          <w:b/>
          <w:bCs/>
          <w:color w:val="000000"/>
        </w:rPr>
        <w:t xml:space="preserve">Rozpis výsledků vzdělávání a učiva: 2. ročník </w:t>
      </w:r>
      <w:r>
        <w:rPr>
          <w:rFonts w:cs="Tahoma"/>
          <w:b/>
          <w:bCs/>
          <w:color w:val="000000"/>
        </w:rPr>
        <w:tab/>
      </w:r>
      <w:r>
        <w:rPr>
          <w:rFonts w:cs="Tahoma"/>
          <w:b/>
          <w:bCs/>
          <w:color w:val="000000"/>
        </w:rPr>
        <w:tab/>
        <w:t>celkem 66 hodin</w:t>
      </w:r>
    </w:p>
    <w:tbl>
      <w:tblPr>
        <w:tblW w:w="0" w:type="auto"/>
        <w:tblLayout w:type="fixed"/>
        <w:tblLook w:val="0000" w:firstRow="0" w:lastRow="0" w:firstColumn="0" w:lastColumn="0" w:noHBand="0" w:noVBand="0"/>
      </w:tblPr>
      <w:tblGrid>
        <w:gridCol w:w="3730"/>
        <w:gridCol w:w="514"/>
        <w:gridCol w:w="3855"/>
        <w:gridCol w:w="1249"/>
      </w:tblGrid>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Výsledky vzdělávání</w:t>
            </w:r>
          </w:p>
        </w:tc>
        <w:tc>
          <w:tcPr>
            <w:tcW w:w="4369" w:type="dxa"/>
            <w:gridSpan w:val="2"/>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t>Rozpis učiva</w:t>
            </w:r>
          </w:p>
          <w:p w:rsidR="001141A8" w:rsidRDefault="001141A8">
            <w:pPr>
              <w:jc w:val="cente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r>
              <w:rPr>
                <w:rFonts w:cs="Tahoma"/>
                <w:color w:val="000000"/>
              </w:rPr>
              <w:t>Počet hodin</w:t>
            </w:r>
          </w:p>
        </w:tc>
      </w:tr>
      <w:tr w:rsidR="001141A8">
        <w:trPr>
          <w:trHeight w:val="4380"/>
        </w:trPr>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t>Žák:</w:t>
            </w:r>
          </w:p>
          <w:p w:rsidR="001141A8" w:rsidRDefault="001141A8">
            <w:r>
              <w:rPr>
                <w:rFonts w:cs="Tahoma"/>
                <w:color w:val="000000"/>
              </w:rPr>
              <w:t>Odhadne význam jednoduchých neznámých výrazů podle kontextu a způsobu tvoření v mluvené řeči pronesené pomalu a zřetelně.</w:t>
            </w:r>
          </w:p>
          <w:p w:rsidR="001141A8" w:rsidRDefault="001141A8">
            <w:r>
              <w:rPr>
                <w:rFonts w:cs="Tahoma"/>
                <w:color w:val="000000"/>
              </w:rPr>
              <w:t>Rozumí mluvenému projevu učitele, pokynům v cizím jazyce, jednoduchým větám a kratším souvislým projevům z oblasti vyučování, i krátkým jednoduchým projevům rodilých mluvčích v pomalém tempu.</w:t>
            </w:r>
          </w:p>
          <w:p w:rsidR="001141A8" w:rsidRDefault="001141A8">
            <w:r>
              <w:rPr>
                <w:rFonts w:cs="Tahoma"/>
                <w:color w:val="000000"/>
              </w:rPr>
              <w:t>rozumí frázím, které se vztahují k běžným tématům každodenního života, jsou-li sdělovány jasně a srozumitelně.</w:t>
            </w:r>
          </w:p>
          <w:p w:rsidR="001141A8" w:rsidRDefault="001141A8">
            <w:r>
              <w:rPr>
                <w:rFonts w:cs="Tahoma"/>
                <w:color w:val="000000"/>
              </w:rPr>
              <w:t>Zachytí hlavní myšlenky z vyslechnutého rozhovoru, určí počet osob, které mluví, téma a stanovisko mluvčích.</w:t>
            </w:r>
          </w:p>
          <w:p w:rsidR="001141A8" w:rsidRDefault="001141A8">
            <w:r>
              <w:rPr>
                <w:rFonts w:cs="Tahoma"/>
                <w:color w:val="000000"/>
              </w:rPr>
              <w:t>Porozumí přiměřeným projevům přizpůsobeného odborného textu</w:t>
            </w:r>
          </w:p>
          <w:p w:rsidR="001141A8" w:rsidRDefault="001141A8">
            <w:pPr>
              <w:rPr>
                <w:color w:val="000000"/>
              </w:rPr>
            </w:pPr>
          </w:p>
          <w:p w:rsidR="001141A8" w:rsidRDefault="001141A8">
            <w:r>
              <w:rPr>
                <w:rFonts w:cs="Tahoma"/>
                <w:color w:val="000000"/>
              </w:rPr>
              <w:t xml:space="preserve">Čte pomalu, správně a s porozuměním jednoduché obecné i odborné texty, které </w:t>
            </w:r>
            <w:r>
              <w:rPr>
                <w:rFonts w:cs="Tahoma"/>
                <w:color w:val="000000"/>
              </w:rPr>
              <w:lastRenderedPageBreak/>
              <w:t>obsahují známou slovní zásobu, orientuje se v nich a vybere z nich hlavní myšlenky a důležité informace (jídelní lístek, informační tabule).</w:t>
            </w:r>
          </w:p>
          <w:p w:rsidR="001141A8" w:rsidRDefault="001141A8">
            <w:r>
              <w:rPr>
                <w:rFonts w:cs="Tahoma"/>
                <w:color w:val="000000"/>
              </w:rPr>
              <w:t>Odhadne význam neznámých výrazů v psaném krátkém obecném i odborném textu.</w:t>
            </w:r>
          </w:p>
          <w:p w:rsidR="001141A8" w:rsidRDefault="001141A8">
            <w:r>
              <w:rPr>
                <w:rFonts w:cs="Tahoma"/>
                <w:color w:val="000000"/>
              </w:rPr>
              <w:t>Vhodně používá překladové slovníky</w:t>
            </w:r>
          </w:p>
          <w:p w:rsidR="001141A8" w:rsidRDefault="001141A8">
            <w:pPr>
              <w:rPr>
                <w:color w:val="000000"/>
              </w:rPr>
            </w:pPr>
          </w:p>
          <w:p w:rsidR="001141A8" w:rsidRDefault="001141A8">
            <w:r>
              <w:rPr>
                <w:rFonts w:cs="Tahoma"/>
                <w:color w:val="000000"/>
              </w:rPr>
              <w:t>Samostatně zformuluje vlastní myšlenky ve formě krátkého ústního sdělení v běžných situacích na veřejnosti – denní program a oblíbené a neoblíbené činnosti, restaurace, výběr dárků, telefonní rozhovor, nákupy, domluva schůzky s kamarádem</w:t>
            </w:r>
          </w:p>
          <w:p w:rsidR="001141A8" w:rsidRDefault="001141A8">
            <w:r>
              <w:rPr>
                <w:rFonts w:cs="Tahoma"/>
                <w:color w:val="000000"/>
              </w:rPr>
              <w:t>Zdvořile požádá o vysvětlení neznámého výrazu, zopakování dotazu či zpomalení tempa řeči.</w:t>
            </w:r>
          </w:p>
          <w:p w:rsidR="001141A8" w:rsidRDefault="001141A8">
            <w:r>
              <w:rPr>
                <w:rFonts w:cs="Tahoma"/>
                <w:color w:val="000000"/>
              </w:rPr>
              <w:t>Tvoří otázky k vyslechnutému textu.</w:t>
            </w:r>
          </w:p>
          <w:p w:rsidR="001141A8" w:rsidRDefault="001141A8">
            <w:r>
              <w:rPr>
                <w:rFonts w:cs="Tahoma"/>
                <w:color w:val="000000"/>
              </w:rPr>
              <w:t>Vyjadřuje se v jednoduchých větách v rozsahu probrané odborné slovní zásoby a mluvnice.</w:t>
            </w:r>
          </w:p>
          <w:p w:rsidR="001141A8" w:rsidRDefault="001141A8">
            <w:r>
              <w:rPr>
                <w:rFonts w:cs="Tahoma"/>
                <w:color w:val="000000"/>
              </w:rPr>
              <w:t>zaznamenává hlavní myšlenky a informace z vyslechnutého nebo přečteného textu.</w:t>
            </w:r>
          </w:p>
          <w:p w:rsidR="001141A8" w:rsidRDefault="001141A8">
            <w:r>
              <w:rPr>
                <w:rFonts w:cs="Tahoma"/>
                <w:color w:val="000000"/>
              </w:rPr>
              <w:t>Samostatně zformuluje (popř. s pomocí slovníku) vlastní myšlenky ve formě krátkého písemného sdělení.</w:t>
            </w:r>
          </w:p>
          <w:p w:rsidR="001141A8" w:rsidRDefault="001141A8">
            <w:r>
              <w:rPr>
                <w:rFonts w:cs="Tahoma"/>
                <w:color w:val="000000"/>
              </w:rPr>
              <w:t>Napíše e-mail, SMS zprávu, vyjádří omluvu a poděkování.</w:t>
            </w:r>
          </w:p>
          <w:p w:rsidR="001141A8" w:rsidRDefault="001141A8">
            <w:r>
              <w:rPr>
                <w:rFonts w:cs="Tahoma"/>
                <w:color w:val="000000"/>
              </w:rPr>
              <w:t>Napíše osobní dopis.</w:t>
            </w:r>
          </w:p>
        </w:tc>
        <w:tc>
          <w:tcPr>
            <w:tcW w:w="514"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lastRenderedPageBreak/>
              <w:t>1.</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 xml:space="preserve">Řečové dovednosti </w:t>
            </w:r>
          </w:p>
          <w:p w:rsidR="001141A8" w:rsidRDefault="001141A8">
            <w:r>
              <w:rPr>
                <w:rFonts w:cs="Tahoma"/>
                <w:color w:val="000000"/>
              </w:rPr>
              <w:t>Receptivní sluchové</w:t>
            </w:r>
            <w:r>
              <w:rPr>
                <w:rFonts w:cs="Tahoma"/>
                <w:b/>
                <w:bCs/>
                <w:color w:val="000000"/>
              </w:rPr>
              <w:t>:</w:t>
            </w:r>
            <w:r>
              <w:rPr>
                <w:rFonts w:cs="Tahoma"/>
                <w:color w:val="000000"/>
              </w:rPr>
              <w:t xml:space="preserve"> </w:t>
            </w:r>
          </w:p>
          <w:p w:rsidR="001141A8" w:rsidRDefault="001141A8">
            <w:r>
              <w:rPr>
                <w:rFonts w:cs="Tahoma"/>
                <w:color w:val="000000"/>
              </w:rPr>
              <w:t>poslech s porozuměním monologických i dialogických projevů</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 xml:space="preserve">Receptivní zrakové: </w:t>
            </w:r>
          </w:p>
          <w:p w:rsidR="001141A8" w:rsidRDefault="001141A8">
            <w:r>
              <w:rPr>
                <w:rFonts w:cs="Tahoma"/>
                <w:color w:val="000000"/>
              </w:rPr>
              <w:t>Čtení s porozuměním, práce s textem, jednoduchý překlad</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Produktivní a interaktivní ústní: mluvení zaměřené situačně i tematicky, interakce ústní</w:t>
            </w:r>
          </w:p>
          <w:p w:rsidR="001141A8" w:rsidRDefault="001141A8">
            <w:pPr>
              <w:rPr>
                <w:color w:val="000000"/>
              </w:rPr>
            </w:pPr>
          </w:p>
          <w:p w:rsidR="001141A8" w:rsidRDefault="001141A8">
            <w:r>
              <w:rPr>
                <w:rFonts w:cs="Tahoma"/>
                <w:color w:val="000000"/>
              </w:rPr>
              <w:t>Produktivní a interaktivní písemné: zpracování textu v podobě reprodukce, osnovy, jednoduchý překlad, interakce písemná</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r>
              <w:rPr>
                <w:rFonts w:cs="Tahoma"/>
                <w:color w:val="000000"/>
              </w:rPr>
              <w:lastRenderedPageBreak/>
              <w:t>průběžně</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Rozlišuje základní zvukové prostředky jazyka, vyslovuje co nejblíže přirozené výslovnosti.</w:t>
            </w:r>
          </w:p>
          <w:p w:rsidR="001141A8" w:rsidRDefault="001141A8">
            <w:r>
              <w:rPr>
                <w:rFonts w:cs="Tahoma"/>
                <w:color w:val="000000"/>
              </w:rPr>
              <w:t xml:space="preserve">Vhodně používá slovní zásobu a obecné fráze v rozsahu daných komunikačních situací a tematických okruhů a vybranou </w:t>
            </w:r>
            <w:r>
              <w:rPr>
                <w:rFonts w:cs="Tahoma"/>
                <w:color w:val="000000"/>
              </w:rPr>
              <w:lastRenderedPageBreak/>
              <w:t>základní odbornou slovní zásobu ze svého oboru.</w:t>
            </w:r>
          </w:p>
          <w:p w:rsidR="001141A8" w:rsidRDefault="001141A8">
            <w:pPr>
              <w:rPr>
                <w:color w:val="000000"/>
              </w:rPr>
            </w:pPr>
          </w:p>
          <w:p w:rsidR="001141A8" w:rsidRDefault="001141A8">
            <w:r>
              <w:rPr>
                <w:rFonts w:cs="Tahoma"/>
                <w:color w:val="000000"/>
              </w:rPr>
              <w:t>Používá základní způsoby tvoření slov – skládání a odvozování.</w:t>
            </w:r>
          </w:p>
          <w:p w:rsidR="001141A8" w:rsidRDefault="001141A8">
            <w:r>
              <w:rPr>
                <w:rFonts w:cs="Tahoma"/>
                <w:color w:val="000000"/>
              </w:rPr>
              <w:t>Používá běžné gramatické prostředky a vzorce v rámci komunikačních situací.</w:t>
            </w:r>
          </w:p>
          <w:p w:rsidR="001141A8" w:rsidRDefault="001141A8">
            <w:r>
              <w:rPr>
                <w:rFonts w:cs="Tahoma"/>
                <w:color w:val="000000"/>
              </w:rPr>
              <w:t>Vyjadřuje se ústně i písemně k probraným tématům.</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Dodržuje pravopisné normy.</w:t>
            </w:r>
          </w:p>
          <w:p w:rsidR="001141A8" w:rsidRDefault="001141A8">
            <w:r>
              <w:rPr>
                <w:rFonts w:cs="Tahoma"/>
                <w:color w:val="000000"/>
              </w:rPr>
              <w:t>Uplatňuje v písemném projevu správnou grafickou podobu jazyka.</w:t>
            </w:r>
          </w:p>
          <w:p w:rsidR="001141A8" w:rsidRDefault="001141A8">
            <w:r>
              <w:rPr>
                <w:rFonts w:cs="Tahoma"/>
                <w:color w:val="000000"/>
              </w:rPr>
              <w:t>Samostatně sestaví formálně i obsahově správný krátký text.</w:t>
            </w:r>
          </w:p>
          <w:p w:rsidR="001141A8" w:rsidRDefault="001141A8">
            <w:r>
              <w:rPr>
                <w:rFonts w:cs="Tahoma"/>
                <w:color w:val="000000"/>
              </w:rPr>
              <w:t xml:space="preserve">Písemně zaznamená hlavní informaci z vyslechnutého nebo přečteného textu. </w:t>
            </w:r>
          </w:p>
          <w:p w:rsidR="001141A8" w:rsidRDefault="001141A8">
            <w:r>
              <w:rPr>
                <w:rFonts w:cs="Tahoma"/>
                <w:color w:val="000000"/>
              </w:rPr>
              <w:t>Přeloží jednoduchý text na probrané téma.</w:t>
            </w:r>
          </w:p>
          <w:p w:rsidR="001141A8" w:rsidRDefault="001141A8">
            <w:r>
              <w:rPr>
                <w:rFonts w:cs="Tahoma"/>
                <w:color w:val="000000"/>
              </w:rPr>
              <w:t>Vhodně používá překladový slovník</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2.</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Jazykové prostředky</w:t>
            </w:r>
          </w:p>
          <w:p w:rsidR="001141A8" w:rsidRDefault="001141A8">
            <w:r>
              <w:rPr>
                <w:rFonts w:cs="Tahoma"/>
                <w:color w:val="000000"/>
              </w:rPr>
              <w:t>Výslovnost (zvukové prostředky jazyka)</w:t>
            </w:r>
          </w:p>
          <w:p w:rsidR="001141A8" w:rsidRDefault="001141A8">
            <w:r>
              <w:rPr>
                <w:rFonts w:cs="Tahoma"/>
                <w:color w:val="000000"/>
              </w:rPr>
              <w:t>Slovní zásoba a její tvoření</w:t>
            </w:r>
          </w:p>
          <w:p w:rsidR="001141A8" w:rsidRDefault="001141A8">
            <w:pPr>
              <w:rPr>
                <w:color w:val="000000"/>
              </w:rPr>
            </w:pPr>
          </w:p>
          <w:p w:rsidR="001141A8" w:rsidRDefault="001141A8">
            <w:r>
              <w:rPr>
                <w:rFonts w:cs="Tahoma"/>
                <w:color w:val="000000"/>
              </w:rPr>
              <w:t xml:space="preserve">Gramatika (tvarosloví a větná skladba) - vyjadřování </w:t>
            </w:r>
            <w:r>
              <w:rPr>
                <w:rFonts w:cs="Tahoma"/>
                <w:color w:val="000000"/>
              </w:rPr>
              <w:lastRenderedPageBreak/>
              <w:t xml:space="preserve">budoucnosti, minulý čas prostý u pravidelných i nepravidelných sloves, neurčitá zájmena </w:t>
            </w:r>
            <w:proofErr w:type="spellStart"/>
            <w:r>
              <w:rPr>
                <w:rFonts w:cs="Tahoma"/>
                <w:color w:val="000000"/>
              </w:rPr>
              <w:t>some</w:t>
            </w:r>
            <w:proofErr w:type="spellEnd"/>
            <w:r>
              <w:rPr>
                <w:rFonts w:cs="Tahoma"/>
                <w:color w:val="000000"/>
              </w:rPr>
              <w:t xml:space="preserve"> / </w:t>
            </w:r>
            <w:proofErr w:type="spellStart"/>
            <w:r>
              <w:rPr>
                <w:rFonts w:cs="Tahoma"/>
                <w:color w:val="000000"/>
              </w:rPr>
              <w:t>any</w:t>
            </w:r>
            <w:proofErr w:type="spellEnd"/>
            <w:r>
              <w:rPr>
                <w:rFonts w:cs="Tahoma"/>
                <w:color w:val="000000"/>
              </w:rPr>
              <w:t xml:space="preserve"> a jejich složeniny, vazba </w:t>
            </w:r>
            <w:proofErr w:type="spellStart"/>
            <w:r>
              <w:rPr>
                <w:rFonts w:cs="Tahoma"/>
                <w:color w:val="000000"/>
              </w:rPr>
              <w:t>there</w:t>
            </w:r>
            <w:proofErr w:type="spellEnd"/>
            <w:r>
              <w:rPr>
                <w:rFonts w:cs="Tahoma"/>
                <w:color w:val="000000"/>
              </w:rPr>
              <w:t xml:space="preserve"> </w:t>
            </w:r>
            <w:proofErr w:type="spellStart"/>
            <w:r>
              <w:rPr>
                <w:rFonts w:cs="Tahoma"/>
                <w:color w:val="000000"/>
              </w:rPr>
              <w:t>is</w:t>
            </w:r>
            <w:proofErr w:type="spellEnd"/>
            <w:r>
              <w:rPr>
                <w:rFonts w:cs="Tahoma"/>
                <w:color w:val="000000"/>
              </w:rPr>
              <w:t xml:space="preserve"> / </w:t>
            </w:r>
            <w:proofErr w:type="spellStart"/>
            <w:r>
              <w:rPr>
                <w:rFonts w:cs="Tahoma"/>
                <w:color w:val="000000"/>
              </w:rPr>
              <w:t>there</w:t>
            </w:r>
            <w:proofErr w:type="spellEnd"/>
            <w:r>
              <w:rPr>
                <w:rFonts w:cs="Tahoma"/>
                <w:color w:val="000000"/>
              </w:rPr>
              <w:t xml:space="preserve"> are, stupňování přídavných jmen, modální slovesa, </w:t>
            </w:r>
            <w:proofErr w:type="gramStart"/>
            <w:r>
              <w:rPr>
                <w:rFonts w:cs="Tahoma"/>
                <w:color w:val="000000"/>
              </w:rPr>
              <w:t>infinitiv a –</w:t>
            </w:r>
            <w:proofErr w:type="spellStart"/>
            <w:r>
              <w:rPr>
                <w:rFonts w:cs="Tahoma"/>
                <w:color w:val="000000"/>
              </w:rPr>
              <w:t>ing</w:t>
            </w:r>
            <w:proofErr w:type="spellEnd"/>
            <w:proofErr w:type="gramEnd"/>
            <w:r>
              <w:rPr>
                <w:rFonts w:cs="Tahoma"/>
                <w:color w:val="000000"/>
              </w:rPr>
              <w:t xml:space="preserve"> forma po některých slovesech, trpný rod, nepravidelná slovesa </w:t>
            </w:r>
          </w:p>
          <w:p w:rsidR="001141A8" w:rsidRDefault="001141A8">
            <w:pPr>
              <w:rPr>
                <w:color w:val="000000"/>
              </w:rPr>
            </w:pPr>
          </w:p>
          <w:p w:rsidR="001141A8" w:rsidRDefault="001141A8">
            <w:r>
              <w:rPr>
                <w:rFonts w:cs="Tahoma"/>
                <w:color w:val="000000"/>
              </w:rPr>
              <w:t>Grafická podoba jazyka a pravopis</w:t>
            </w:r>
          </w:p>
          <w:p w:rsidR="001141A8" w:rsidRDefault="001141A8">
            <w:r>
              <w:rPr>
                <w:rFonts w:cs="Tahoma"/>
                <w:color w:val="000000"/>
              </w:rPr>
              <w:t>Stylistika a sloh (formální stavba textu, obsahová stavba textu)</w:t>
            </w:r>
          </w:p>
          <w:p w:rsidR="001141A8" w:rsidRDefault="001141A8">
            <w:pPr>
              <w:rPr>
                <w:color w:val="000000"/>
              </w:rPr>
            </w:pPr>
          </w:p>
          <w:p w:rsidR="001141A8" w:rsidRDefault="001141A8">
            <w:pPr>
              <w:rPr>
                <w:color w:val="000000"/>
              </w:rPr>
            </w:pPr>
          </w:p>
          <w:p w:rsidR="001141A8" w:rsidRDefault="001141A8">
            <w:r>
              <w:rPr>
                <w:rFonts w:cs="Tahoma"/>
                <w:color w:val="000000"/>
              </w:rPr>
              <w:t>Získávání informací, práce se slovníkem</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lastRenderedPageBreak/>
              <w:t>Průběžně</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30</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Popíše svůj pokoj, dům, byt, vyjmenuje základní vybavení bytu</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Popíše jednoduše známou i cizí osobu, charakterizuje ji (věk, koníčky, bydliště, škola/zaměstnání, vlastnosti, rodina).</w:t>
            </w:r>
          </w:p>
          <w:p w:rsidR="001141A8" w:rsidRDefault="001141A8">
            <w:r>
              <w:rPr>
                <w:rFonts w:cs="Tahoma"/>
                <w:color w:val="000000"/>
              </w:rPr>
              <w:t>Napíše krátký dopis o příteli.</w:t>
            </w:r>
          </w:p>
          <w:p w:rsidR="001141A8" w:rsidRDefault="001141A8">
            <w:r>
              <w:rPr>
                <w:rFonts w:cs="Tahoma"/>
                <w:color w:val="000000"/>
              </w:rPr>
              <w:t>Vyjádří, jak se cítí, a zeptá se na totéž jiné osoby.</w:t>
            </w:r>
          </w:p>
          <w:p w:rsidR="001141A8" w:rsidRDefault="001141A8">
            <w:r>
              <w:rPr>
                <w:rFonts w:cs="Tahoma"/>
                <w:color w:val="000000"/>
              </w:rPr>
              <w:t>Napíše seznamovací inzerát.</w:t>
            </w:r>
          </w:p>
          <w:p w:rsidR="001141A8" w:rsidRDefault="001141A8">
            <w:pPr>
              <w:rPr>
                <w:color w:val="000000"/>
              </w:rPr>
            </w:pPr>
          </w:p>
          <w:p w:rsidR="001141A8" w:rsidRDefault="001141A8">
            <w:r>
              <w:rPr>
                <w:rFonts w:cs="Tahoma"/>
                <w:color w:val="000000"/>
              </w:rPr>
              <w:t>Vyjmenuje anglicky druhy sportu.</w:t>
            </w:r>
          </w:p>
          <w:p w:rsidR="001141A8" w:rsidRDefault="001141A8">
            <w:r>
              <w:rPr>
                <w:rFonts w:cs="Tahoma"/>
                <w:color w:val="000000"/>
              </w:rPr>
              <w:t xml:space="preserve">Popíše způsoby trávení volného </w:t>
            </w:r>
            <w:proofErr w:type="gramStart"/>
            <w:r>
              <w:rPr>
                <w:rFonts w:cs="Tahoma"/>
                <w:color w:val="000000"/>
              </w:rPr>
              <w:t>čau v U.K.</w:t>
            </w:r>
            <w:proofErr w:type="gramEnd"/>
            <w:r>
              <w:rPr>
                <w:rFonts w:cs="Tahoma"/>
                <w:color w:val="000000"/>
              </w:rPr>
              <w:t xml:space="preserve"> a v ČR.</w:t>
            </w:r>
          </w:p>
          <w:p w:rsidR="001141A8" w:rsidRDefault="001141A8">
            <w:r>
              <w:rPr>
                <w:rFonts w:cs="Tahoma"/>
                <w:color w:val="000000"/>
              </w:rPr>
              <w:t>Napíše krátké vyprávění, co rád dělá a nedělá ve svém volném čase</w:t>
            </w:r>
          </w:p>
          <w:p w:rsidR="001141A8" w:rsidRDefault="001141A8">
            <w:r>
              <w:rPr>
                <w:rFonts w:cs="Tahoma"/>
                <w:color w:val="000000"/>
              </w:rPr>
              <w:t>Porozumí, kdo telefonuje. Telefonicky pozve kamaráda na oslavu narozenin, vyjádří souhlas – nesouhlas.</w:t>
            </w:r>
          </w:p>
          <w:p w:rsidR="001141A8" w:rsidRDefault="001141A8">
            <w:r>
              <w:rPr>
                <w:rFonts w:cs="Tahoma"/>
                <w:color w:val="000000"/>
              </w:rPr>
              <w:t>Napíše dopis kamarádovi, který ho pozval na návštěvu, a omluví se, že nemůže, udá důvod a navrhne nový termín.</w:t>
            </w:r>
          </w:p>
          <w:p w:rsidR="001141A8" w:rsidRDefault="001141A8">
            <w:r>
              <w:rPr>
                <w:rFonts w:cs="Tahoma"/>
                <w:color w:val="000000"/>
              </w:rPr>
              <w:t>Vyjádří, jaké dárky kupuje rodičům, sourozencům a přátelům k narozeninám a proč.</w:t>
            </w:r>
          </w:p>
          <w:p w:rsidR="001141A8" w:rsidRDefault="001141A8">
            <w:pPr>
              <w:rPr>
                <w:color w:val="000000"/>
              </w:rPr>
            </w:pPr>
          </w:p>
          <w:p w:rsidR="001141A8" w:rsidRDefault="001141A8">
            <w:r>
              <w:rPr>
                <w:rFonts w:cs="Tahoma"/>
                <w:color w:val="000000"/>
              </w:rPr>
              <w:t>Používá základní slovní zásobu a jednoduché věty týkajících se každodenních předvídatelných situací i typických situací z oblasti pracovní činnosti</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3.</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Tematické okruhy, komunikační situace a jazykové funkce</w:t>
            </w:r>
          </w:p>
          <w:p w:rsidR="001141A8" w:rsidRDefault="001141A8">
            <w:r>
              <w:rPr>
                <w:rFonts w:cs="Tahoma"/>
                <w:b/>
                <w:bCs/>
                <w:color w:val="000000"/>
              </w:rPr>
              <w:t>Bydlení</w:t>
            </w:r>
          </w:p>
          <w:p w:rsidR="001141A8" w:rsidRDefault="001141A8">
            <w:r>
              <w:rPr>
                <w:rFonts w:cs="Tahoma"/>
                <w:color w:val="000000"/>
              </w:rPr>
              <w:t>Adresa, popis bytu, domu, pokoje, základní vybavení bytu, nábytek, pozvánka na návštěvu</w:t>
            </w:r>
          </w:p>
          <w:p w:rsidR="001141A8" w:rsidRDefault="001141A8">
            <w:pPr>
              <w:rPr>
                <w:color w:val="000000"/>
              </w:rPr>
            </w:pPr>
          </w:p>
          <w:p w:rsidR="001141A8" w:rsidRDefault="001141A8">
            <w:r>
              <w:rPr>
                <w:rFonts w:cs="Tahoma"/>
                <w:b/>
                <w:bCs/>
                <w:color w:val="000000"/>
              </w:rPr>
              <w:t>Kamarádi</w:t>
            </w:r>
          </w:p>
          <w:p w:rsidR="001141A8" w:rsidRDefault="001141A8">
            <w:r>
              <w:rPr>
                <w:rFonts w:cs="Tahoma"/>
                <w:color w:val="000000"/>
              </w:rPr>
              <w:t>Seznámení s kamarády, charakteristika kamaráda, stručný popis, osobní dopis (fráze jak se daří)</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b/>
                <w:bCs/>
                <w:color w:val="000000"/>
              </w:rPr>
              <w:t>Sport a volný čas</w:t>
            </w:r>
          </w:p>
          <w:p w:rsidR="001141A8" w:rsidRDefault="001141A8">
            <w:r>
              <w:rPr>
                <w:rFonts w:cs="Tahoma"/>
                <w:color w:val="000000"/>
              </w:rPr>
              <w:t>Druhy sportu, trávení volného času, pasivní a aktivní odpočinek.</w:t>
            </w:r>
          </w:p>
          <w:p w:rsidR="001141A8" w:rsidRDefault="001141A8">
            <w:r>
              <w:rPr>
                <w:rFonts w:cs="Tahoma"/>
                <w:color w:val="000000"/>
              </w:rPr>
              <w:t>Co rád děláš a neděláš ve volném čase.</w:t>
            </w:r>
          </w:p>
          <w:p w:rsidR="001141A8" w:rsidRDefault="001141A8">
            <w:r>
              <w:rPr>
                <w:rFonts w:cs="Tahoma"/>
                <w:b/>
                <w:bCs/>
                <w:color w:val="000000"/>
              </w:rPr>
              <w:t>Rodinné oslavy a svátky</w:t>
            </w:r>
          </w:p>
          <w:p w:rsidR="001141A8" w:rsidRDefault="001141A8">
            <w:r>
              <w:rPr>
                <w:rFonts w:cs="Tahoma"/>
                <w:color w:val="000000"/>
              </w:rPr>
              <w:t>Fráze na zahájení a ukončení telefonického rozhovoru, oslava narozenin, dárky, blahopřání</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b/>
                <w:bCs/>
                <w:color w:val="000000"/>
              </w:rPr>
              <w:t>5. Odborná slovní zásoba</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5</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12</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Vyjmenuje pamětihodnosti Londýna, Washingtonu.</w:t>
            </w:r>
          </w:p>
          <w:p w:rsidR="001141A8" w:rsidRDefault="001141A8">
            <w:r>
              <w:rPr>
                <w:rFonts w:cs="Tahoma"/>
                <w:color w:val="000000"/>
              </w:rPr>
              <w:t>Zná nejznámější přejatá slova v ČJ a jejich spisovné české ekvivalenty.</w:t>
            </w:r>
          </w:p>
          <w:p w:rsidR="001141A8" w:rsidRDefault="001141A8">
            <w:r>
              <w:rPr>
                <w:rFonts w:cs="Tahoma"/>
                <w:color w:val="000000"/>
              </w:rPr>
              <w:t>Vyjmenuje, čím se platí v anglicky mluvících zemích</w:t>
            </w:r>
          </w:p>
          <w:p w:rsidR="001141A8" w:rsidRDefault="001141A8">
            <w:pPr>
              <w:rPr>
                <w:color w:val="000000"/>
              </w:rPr>
            </w:pP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t>4.</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Reálie – poznatky o zemích studovaného jazyka</w:t>
            </w:r>
          </w:p>
          <w:p w:rsidR="001141A8" w:rsidRDefault="001141A8" w:rsidP="00C92C92">
            <w:pPr>
              <w:jc w:val="left"/>
            </w:pPr>
            <w:r>
              <w:rPr>
                <w:rFonts w:cs="Tahoma"/>
                <w:color w:val="000000"/>
              </w:rPr>
              <w:t xml:space="preserve">Londýn, </w:t>
            </w:r>
            <w:r w:rsidR="00C92C92">
              <w:rPr>
                <w:rFonts w:cs="Tahoma"/>
                <w:color w:val="000000"/>
              </w:rPr>
              <w:t>Washington D. C.</w:t>
            </w:r>
            <w:r>
              <w:rPr>
                <w:rFonts w:cs="Tahoma"/>
                <w:color w:val="000000"/>
              </w:rPr>
              <w:t>, anglická slova v češtině, anglická křestní jména, anglická příjmení v češtině, měna anglicky mluvících zemí</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t>4</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t>Počet hodin v ročníku celkem</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tc>
        <w:tc>
          <w:tcPr>
            <w:tcW w:w="3855"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t>66</w:t>
            </w:r>
          </w:p>
        </w:tc>
      </w:tr>
    </w:tbl>
    <w:p w:rsidR="001141A8" w:rsidRDefault="001141A8">
      <w:pPr>
        <w:rPr>
          <w:color w:val="000000"/>
        </w:rPr>
      </w:pPr>
    </w:p>
    <w:p w:rsidR="001141A8" w:rsidRDefault="001141A8">
      <w:r>
        <w:rPr>
          <w:rFonts w:cs="Tahoma"/>
          <w:b/>
          <w:bCs/>
          <w:color w:val="000000"/>
        </w:rPr>
        <w:t xml:space="preserve">Rozpis výsledků vzdělávání a učiva: 3. ročník </w:t>
      </w:r>
      <w:r>
        <w:rPr>
          <w:rFonts w:cs="Tahoma"/>
          <w:b/>
          <w:bCs/>
          <w:color w:val="000000"/>
        </w:rPr>
        <w:tab/>
      </w:r>
      <w:r>
        <w:rPr>
          <w:rFonts w:cs="Tahoma"/>
          <w:b/>
          <w:bCs/>
          <w:color w:val="000000"/>
        </w:rPr>
        <w:tab/>
        <w:t>celkem 66 hodin</w:t>
      </w:r>
    </w:p>
    <w:tbl>
      <w:tblPr>
        <w:tblW w:w="0" w:type="auto"/>
        <w:tblLayout w:type="fixed"/>
        <w:tblLook w:val="0000" w:firstRow="0" w:lastRow="0" w:firstColumn="0" w:lastColumn="0" w:noHBand="0" w:noVBand="0"/>
      </w:tblPr>
      <w:tblGrid>
        <w:gridCol w:w="3730"/>
        <w:gridCol w:w="514"/>
        <w:gridCol w:w="3855"/>
        <w:gridCol w:w="1249"/>
      </w:tblGrid>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Výsledky vzdělávání</w:t>
            </w:r>
          </w:p>
        </w:tc>
        <w:tc>
          <w:tcPr>
            <w:tcW w:w="4369" w:type="dxa"/>
            <w:gridSpan w:val="2"/>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t>Rozpis učiva</w:t>
            </w:r>
          </w:p>
          <w:p w:rsidR="001141A8" w:rsidRDefault="001141A8">
            <w:pPr>
              <w:jc w:val="cente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r>
              <w:rPr>
                <w:rFonts w:cs="Tahoma"/>
                <w:color w:val="000000"/>
              </w:rPr>
              <w:t>Počet hodin</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t>Žák:</w:t>
            </w:r>
          </w:p>
          <w:p w:rsidR="001141A8" w:rsidRDefault="001141A8">
            <w:r>
              <w:rPr>
                <w:rFonts w:cs="Tahoma"/>
                <w:color w:val="000000"/>
              </w:rPr>
              <w:t>Odhadne význam neznámých výrazů</w:t>
            </w:r>
          </w:p>
          <w:p w:rsidR="001141A8" w:rsidRDefault="001141A8">
            <w:r>
              <w:rPr>
                <w:rFonts w:cs="Tahoma"/>
                <w:color w:val="000000"/>
              </w:rPr>
              <w:t>V mluvené řeči v pomalejším tempu</w:t>
            </w:r>
          </w:p>
          <w:p w:rsidR="001141A8" w:rsidRDefault="001141A8">
            <w:r>
              <w:rPr>
                <w:rFonts w:cs="Tahoma"/>
                <w:color w:val="000000"/>
              </w:rPr>
              <w:t>snáze porozumí projevům rodilých mluvčích</w:t>
            </w:r>
          </w:p>
          <w:p w:rsidR="001141A8" w:rsidRDefault="001141A8">
            <w:r>
              <w:rPr>
                <w:rFonts w:cs="Tahoma"/>
                <w:color w:val="000000"/>
              </w:rPr>
              <w:lastRenderedPageBreak/>
              <w:t>V pomalém tempu na známé téma</w:t>
            </w:r>
          </w:p>
          <w:p w:rsidR="001141A8" w:rsidRDefault="001141A8">
            <w:r>
              <w:rPr>
                <w:rFonts w:cs="Tahoma"/>
                <w:color w:val="000000"/>
              </w:rPr>
              <w:t>snáze porozumí frázím, které se vztahují k běžným tématům veřejného života, jsou-li pronášeny zřetelně.</w:t>
            </w:r>
          </w:p>
          <w:p w:rsidR="001141A8" w:rsidRDefault="001141A8">
            <w:r>
              <w:rPr>
                <w:rFonts w:cs="Tahoma"/>
                <w:color w:val="000000"/>
              </w:rPr>
              <w:t>Rozumí jednoduchým pokynům</w:t>
            </w:r>
          </w:p>
          <w:p w:rsidR="001141A8" w:rsidRDefault="001141A8">
            <w:pPr>
              <w:rPr>
                <w:color w:val="000000"/>
              </w:rPr>
            </w:pPr>
          </w:p>
          <w:p w:rsidR="001141A8" w:rsidRDefault="001141A8">
            <w:r>
              <w:rPr>
                <w:rFonts w:cs="Tahoma"/>
                <w:color w:val="000000"/>
              </w:rPr>
              <w:t xml:space="preserve">Čte plynule, správně a s porozuměním obecné i krátké odborné texty, orientuje se v nich a vybere z nich důležité informace. Odhadne význam neznámých slov v krátkém odborném textu. </w:t>
            </w:r>
          </w:p>
          <w:p w:rsidR="001141A8" w:rsidRDefault="001141A8">
            <w:r>
              <w:rPr>
                <w:rFonts w:cs="Tahoma"/>
                <w:color w:val="000000"/>
              </w:rPr>
              <w:t>Rozumí nápisům a pokynům na orientačních tabulích v obchodním domě.</w:t>
            </w:r>
          </w:p>
          <w:p w:rsidR="001141A8" w:rsidRDefault="001141A8">
            <w:r>
              <w:rPr>
                <w:rFonts w:cs="Tahoma"/>
                <w:color w:val="000000"/>
              </w:rPr>
              <w:t>Vhodně používá překladové slovníky.</w:t>
            </w:r>
          </w:p>
          <w:p w:rsidR="001141A8" w:rsidRDefault="001141A8">
            <w:pPr>
              <w:rPr>
                <w:color w:val="000000"/>
              </w:rPr>
            </w:pPr>
          </w:p>
          <w:p w:rsidR="001141A8" w:rsidRDefault="001141A8">
            <w:r>
              <w:rPr>
                <w:rFonts w:cs="Tahoma"/>
                <w:color w:val="000000"/>
              </w:rPr>
              <w:t>Zdvořile požádá o vysvětlení neznámého výrazu, zopakování dotazu či zpomalení tempa řeči.</w:t>
            </w:r>
          </w:p>
          <w:p w:rsidR="001141A8" w:rsidRDefault="001141A8">
            <w:r>
              <w:rPr>
                <w:rFonts w:cs="Tahoma"/>
                <w:color w:val="000000"/>
              </w:rPr>
              <w:t>Samostatně zformuluje vlastní myšlenky ve formě krátkého ústního sdělení.</w:t>
            </w:r>
          </w:p>
          <w:p w:rsidR="001141A8" w:rsidRDefault="001141A8">
            <w:r>
              <w:rPr>
                <w:rFonts w:cs="Tahoma"/>
                <w:color w:val="000000"/>
              </w:rPr>
              <w:t>V běžných situacích na veřejnosti a na svém pracovišti vede dialog v daných situacích, požádá o informace, ale i podá doplňující informace při obsluze zákazníka.</w:t>
            </w:r>
          </w:p>
          <w:p w:rsidR="001141A8" w:rsidRDefault="001141A8">
            <w:pPr>
              <w:rPr>
                <w:color w:val="000000"/>
              </w:rPr>
            </w:pPr>
          </w:p>
          <w:p w:rsidR="001141A8" w:rsidRDefault="001141A8">
            <w:r>
              <w:rPr>
                <w:rFonts w:cs="Tahoma"/>
                <w:color w:val="000000"/>
              </w:rPr>
              <w:t>Samostatně zformuluje vlastní myšlenky ve formě jednoduchého písemného sdělení.</w:t>
            </w:r>
          </w:p>
          <w:p w:rsidR="001141A8" w:rsidRDefault="001141A8">
            <w:r>
              <w:rPr>
                <w:rFonts w:cs="Tahoma"/>
                <w:color w:val="000000"/>
              </w:rPr>
              <w:t>Písemně v jednoduchých větách odpoví na inzerát s nabídkou zaměstnání.</w:t>
            </w:r>
          </w:p>
          <w:p w:rsidR="001141A8" w:rsidRDefault="001141A8">
            <w:r>
              <w:rPr>
                <w:rFonts w:cs="Tahoma"/>
                <w:color w:val="000000"/>
              </w:rPr>
              <w:t>Napíše jednoduchý vlastní strukturovaný životopis.</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1.</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 xml:space="preserve">Řečové dovednosti </w:t>
            </w:r>
          </w:p>
          <w:p w:rsidR="001141A8" w:rsidRDefault="001141A8">
            <w:r>
              <w:rPr>
                <w:rFonts w:cs="Tahoma"/>
                <w:color w:val="000000"/>
              </w:rPr>
              <w:t>Receptivní sluchové</w:t>
            </w:r>
            <w:r>
              <w:rPr>
                <w:rFonts w:cs="Tahoma"/>
                <w:b/>
                <w:bCs/>
                <w:color w:val="000000"/>
              </w:rPr>
              <w:t>:</w:t>
            </w:r>
            <w:r>
              <w:rPr>
                <w:rFonts w:cs="Tahoma"/>
                <w:color w:val="000000"/>
              </w:rPr>
              <w:t xml:space="preserve"> poslech s porozuměním monologických i dialogických projevů</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Receptivní zrakové: čtení s porozuměním, práce s textem, jednoduchý překlad</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Produktivní a interaktivní ústní: mluvení zaměřené situačně i tematicky, interakce ústní</w:t>
            </w:r>
          </w:p>
          <w:p w:rsidR="001141A8" w:rsidRDefault="001141A8">
            <w:pPr>
              <w:rPr>
                <w:color w:val="000000"/>
              </w:rPr>
            </w:pPr>
          </w:p>
          <w:p w:rsidR="001141A8" w:rsidRDefault="001141A8">
            <w:pPr>
              <w:rPr>
                <w:color w:val="000000"/>
              </w:rPr>
            </w:pPr>
          </w:p>
          <w:p w:rsidR="001141A8" w:rsidRDefault="001141A8">
            <w:r>
              <w:rPr>
                <w:rFonts w:cs="Tahoma"/>
                <w:color w:val="000000"/>
              </w:rPr>
              <w:t>Produktivní a interaktivní písemné: zpracování textu v podobě reprodukce, osnovy, jednoduchý překlad, interakce písemná</w:t>
            </w:r>
          </w:p>
          <w:p w:rsidR="001141A8" w:rsidRDefault="001141A8">
            <w:pPr>
              <w:rPr>
                <w:color w:val="000000"/>
              </w:rPr>
            </w:pPr>
          </w:p>
          <w:p w:rsidR="001141A8" w:rsidRDefault="001141A8">
            <w:pPr>
              <w:rPr>
                <w:color w:val="000000"/>
              </w:rPr>
            </w:pPr>
          </w:p>
          <w:p w:rsidR="001141A8" w:rsidRDefault="001141A8">
            <w:pP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r>
              <w:rPr>
                <w:rFonts w:cs="Tahoma"/>
                <w:color w:val="000000"/>
              </w:rPr>
              <w:lastRenderedPageBreak/>
              <w:t>průběžně</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Rozlišuje základní zvukové prostředky jazyka, vyslovuje co nejblíže přirozené výslovnosti.</w:t>
            </w:r>
          </w:p>
          <w:p w:rsidR="001141A8" w:rsidRDefault="001141A8">
            <w:r>
              <w:rPr>
                <w:rFonts w:cs="Tahoma"/>
                <w:color w:val="000000"/>
              </w:rPr>
              <w:lastRenderedPageBreak/>
              <w:t>Vhodně používá slovní zásobu včetně vybrané frazeologie v rozsahu daných komunikačních situací a tematických okruhů a vybranou základní odbornou slovní zásobou ze svého oboru.</w:t>
            </w:r>
          </w:p>
          <w:p w:rsidR="001141A8" w:rsidRDefault="001141A8">
            <w:r>
              <w:rPr>
                <w:rFonts w:cs="Tahoma"/>
                <w:color w:val="000000"/>
              </w:rPr>
              <w:t>Ovládá základní způsoby tvoření slov – skládání, odvozování.</w:t>
            </w:r>
          </w:p>
          <w:p w:rsidR="001141A8" w:rsidRDefault="001141A8">
            <w:r>
              <w:rPr>
                <w:rFonts w:cs="Tahoma"/>
                <w:color w:val="000000"/>
              </w:rPr>
              <w:t xml:space="preserve">Správně používá běžné gramatické prostředky v rámci komunikačních </w:t>
            </w:r>
            <w:proofErr w:type="gramStart"/>
            <w:r>
              <w:rPr>
                <w:rFonts w:cs="Tahoma"/>
                <w:color w:val="000000"/>
              </w:rPr>
              <w:t>situacích</w:t>
            </w:r>
            <w:proofErr w:type="gramEnd"/>
            <w:r>
              <w:rPr>
                <w:rFonts w:cs="Tahoma"/>
                <w:color w:val="000000"/>
              </w:rPr>
              <w:t xml:space="preserve">. </w:t>
            </w:r>
          </w:p>
          <w:p w:rsidR="001141A8" w:rsidRDefault="001141A8">
            <w:pPr>
              <w:rPr>
                <w:color w:val="000000"/>
              </w:rPr>
            </w:pPr>
          </w:p>
          <w:p w:rsidR="001141A8" w:rsidRDefault="001141A8">
            <w:r>
              <w:rPr>
                <w:rFonts w:cs="Tahoma"/>
                <w:color w:val="000000"/>
              </w:rPr>
              <w:t>Uplatňuje v písemném projevu správnou grafickou podobu jazyka, dodržuje základní pravopisné normy.</w:t>
            </w:r>
          </w:p>
          <w:p w:rsidR="001141A8" w:rsidRDefault="001141A8">
            <w:r>
              <w:rPr>
                <w:rFonts w:cs="Tahoma"/>
                <w:color w:val="000000"/>
              </w:rPr>
              <w:t xml:space="preserve">Samostatně sestaví formálně i obsahově správný krátký jednoduchý odborný text. </w:t>
            </w:r>
          </w:p>
          <w:p w:rsidR="001141A8" w:rsidRDefault="001141A8">
            <w:r>
              <w:rPr>
                <w:rFonts w:cs="Tahoma"/>
                <w:color w:val="000000"/>
              </w:rPr>
              <w:t>Přeloží jednoduchý odborný text.</w:t>
            </w:r>
          </w:p>
          <w:p w:rsidR="001141A8" w:rsidRDefault="001141A8">
            <w:r>
              <w:rPr>
                <w:rFonts w:cs="Tahoma"/>
                <w:color w:val="000000"/>
              </w:rPr>
              <w:t>Vhodně využívá překladové slovníky.</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2.</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Jazykové prostředky</w:t>
            </w:r>
          </w:p>
          <w:p w:rsidR="001141A8" w:rsidRDefault="001141A8">
            <w:r>
              <w:rPr>
                <w:rFonts w:cs="Tahoma"/>
                <w:color w:val="000000"/>
              </w:rPr>
              <w:t>Výslovnost (zvukové prostředky jazyka)</w:t>
            </w:r>
          </w:p>
          <w:p w:rsidR="001141A8" w:rsidRDefault="001141A8">
            <w:r>
              <w:rPr>
                <w:rFonts w:cs="Tahoma"/>
                <w:color w:val="000000"/>
              </w:rPr>
              <w:t>Slovní zásoba a její tvoření</w:t>
            </w: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color w:val="000000"/>
              </w:rPr>
              <w:t>Gramatika (tvarosloví a větná skladba) - tázací dovětky, přítomný průběhový čas, příslovce a časové výrazy v minulém, budoucím a přítomném čase, předpřítomný čas, předpony a přípony při tvorbě slov</w:t>
            </w:r>
          </w:p>
          <w:p w:rsidR="001141A8" w:rsidRDefault="001141A8">
            <w:r>
              <w:rPr>
                <w:rFonts w:cs="Tahoma"/>
                <w:color w:val="000000"/>
              </w:rPr>
              <w:t>Grafická podoba jazyka a pravopis</w:t>
            </w:r>
          </w:p>
          <w:p w:rsidR="001141A8" w:rsidRDefault="001141A8">
            <w:r>
              <w:rPr>
                <w:rFonts w:cs="Tahoma"/>
                <w:color w:val="000000"/>
              </w:rPr>
              <w:t>Stylistika a sloh (formální stavba textu, obsahová stavba textu)</w:t>
            </w:r>
          </w:p>
          <w:p w:rsidR="001141A8" w:rsidRDefault="001141A8">
            <w:pPr>
              <w:rPr>
                <w:color w:val="000000"/>
              </w:rPr>
            </w:pPr>
          </w:p>
          <w:p w:rsidR="001141A8" w:rsidRDefault="001141A8">
            <w:pPr>
              <w:rPr>
                <w:color w:val="000000"/>
              </w:rPr>
            </w:pPr>
          </w:p>
          <w:p w:rsidR="001141A8" w:rsidRDefault="001141A8">
            <w:r>
              <w:rPr>
                <w:rFonts w:cs="Tahoma"/>
                <w:color w:val="000000"/>
              </w:rPr>
              <w:t>Získávání informací, práce se slovníkem</w:t>
            </w:r>
          </w:p>
          <w:p w:rsidR="001141A8" w:rsidRDefault="001141A8">
            <w:pP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lastRenderedPageBreak/>
              <w:t>Průběžně</w:t>
            </w:r>
          </w:p>
          <w:p w:rsidR="001141A8" w:rsidRDefault="001141A8">
            <w:pPr>
              <w:jc w:val="center"/>
            </w:pPr>
            <w:r>
              <w:rPr>
                <w:rFonts w:cs="Tahoma"/>
                <w:color w:val="000000"/>
              </w:rPr>
              <w:t>20</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Vyjadřuje se ústně i písemně ke stanoveným tématům, používá základní slovní zásobu a jednoduché věty týkajících se každodenních předvídatelných situací i typických situací z oblasti pracovní činnosti.</w:t>
            </w:r>
          </w:p>
          <w:p w:rsidR="001141A8" w:rsidRDefault="001141A8">
            <w:r>
              <w:rPr>
                <w:rFonts w:cs="Tahoma"/>
                <w:color w:val="000000"/>
              </w:rPr>
              <w:t>Vyhledá informace o pracovních nabídkách a porozumí textu nabídky.</w:t>
            </w:r>
          </w:p>
          <w:p w:rsidR="001141A8" w:rsidRDefault="001141A8">
            <w:r>
              <w:rPr>
                <w:rFonts w:cs="Tahoma"/>
                <w:color w:val="000000"/>
              </w:rPr>
              <w:t>Uvede své jméno a příjmení, obor, uvede, proč si zvolil svůj obor, jaké klady a zápory má jeho povolání.</w:t>
            </w:r>
          </w:p>
          <w:p w:rsidR="001141A8" w:rsidRDefault="001141A8">
            <w:r>
              <w:rPr>
                <w:rFonts w:cs="Tahoma"/>
                <w:color w:val="000000"/>
              </w:rPr>
              <w:t>Napíše jednoduchou odpověď na nabídku zaměstnání – žádost o místo. Vyjmenuje výhody a nevýhody vybraných zaměstnání, porovná možnosti práce doma a v zahraničí.</w:t>
            </w:r>
          </w:p>
          <w:p w:rsidR="001141A8" w:rsidRDefault="001141A8">
            <w:r>
              <w:rPr>
                <w:rFonts w:cs="Tahoma"/>
                <w:color w:val="000000"/>
              </w:rPr>
              <w:t xml:space="preserve">Napíše samostatně, popř. pomocí slovníku, vlastní sdělení </w:t>
            </w:r>
            <w:r>
              <w:rPr>
                <w:rFonts w:cs="Tahoma"/>
                <w:color w:val="000000"/>
              </w:rPr>
              <w:lastRenderedPageBreak/>
              <w:t>(strukturovaný životopis, žádost, dopis).</w:t>
            </w:r>
          </w:p>
          <w:p w:rsidR="001141A8" w:rsidRDefault="001141A8">
            <w:r>
              <w:rPr>
                <w:rFonts w:cs="Tahoma"/>
                <w:color w:val="000000"/>
              </w:rPr>
              <w:t>Jednoduše charakterizuje pokrmy a nápoje.</w:t>
            </w:r>
          </w:p>
          <w:p w:rsidR="001141A8" w:rsidRDefault="001141A8">
            <w:r>
              <w:rPr>
                <w:rFonts w:cs="Tahoma"/>
                <w:color w:val="000000"/>
              </w:rPr>
              <w:t>Orientuje se v jídelním a nápojovém lístku a objedná si pokrm a nápoj, vyjádří úmysl zaplatit v restauraci či u stánku.</w:t>
            </w:r>
          </w:p>
          <w:p w:rsidR="001141A8" w:rsidRDefault="001141A8">
            <w:r>
              <w:rPr>
                <w:rFonts w:cs="Tahoma"/>
                <w:color w:val="000000"/>
              </w:rPr>
              <w:t>Popíše, z čeho se skládá jídelní a nápojový lístek a zvládne objednání jídla v restauraci.</w:t>
            </w:r>
          </w:p>
          <w:p w:rsidR="001141A8" w:rsidRDefault="001141A8">
            <w:r>
              <w:rPr>
                <w:rFonts w:cs="Tahoma"/>
                <w:color w:val="000000"/>
              </w:rPr>
              <w:t>Sestaví stížnost</w:t>
            </w:r>
          </w:p>
          <w:p w:rsidR="001141A8" w:rsidRDefault="001141A8">
            <w:r>
              <w:rPr>
                <w:rFonts w:cs="Tahoma"/>
                <w:color w:val="000000"/>
              </w:rPr>
              <w:t>Pojmenuje základní druhy potravin a nápojů.</w:t>
            </w:r>
          </w:p>
          <w:p w:rsidR="001141A8" w:rsidRDefault="001141A8">
            <w:r>
              <w:rPr>
                <w:rFonts w:cs="Tahoma"/>
                <w:color w:val="000000"/>
              </w:rPr>
              <w:t>Vyjádří, co snídá, obědvá a večeří a v kolik hodin.</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jc w:val="center"/>
            </w:pPr>
            <w:r>
              <w:rPr>
                <w:rFonts w:cs="Tahoma"/>
                <w:b/>
                <w:bCs/>
                <w:color w:val="000000"/>
              </w:rPr>
              <w:lastRenderedPageBreak/>
              <w:t>3.</w:t>
            </w:r>
          </w:p>
        </w:tc>
        <w:tc>
          <w:tcPr>
            <w:tcW w:w="3855" w:type="dxa"/>
            <w:tcBorders>
              <w:top w:val="single" w:sz="6" w:space="0" w:color="000001"/>
              <w:left w:val="single" w:sz="6" w:space="0" w:color="000001"/>
              <w:bottom w:val="single" w:sz="6" w:space="0" w:color="000001"/>
            </w:tcBorders>
            <w:shd w:val="clear" w:color="auto" w:fill="auto"/>
          </w:tcPr>
          <w:p w:rsidR="001141A8" w:rsidRDefault="001141A8" w:rsidP="00C92C92">
            <w:pPr>
              <w:jc w:val="left"/>
            </w:pPr>
            <w:r>
              <w:rPr>
                <w:rFonts w:cs="Tahoma"/>
                <w:b/>
                <w:bCs/>
                <w:color w:val="000000"/>
              </w:rPr>
              <w:t>Tematické okruhy, komunikační situace</w:t>
            </w:r>
            <w:r w:rsidR="00C92C92">
              <w:rPr>
                <w:rFonts w:cs="Tahoma"/>
                <w:b/>
                <w:bCs/>
                <w:color w:val="000000"/>
              </w:rPr>
              <w:br/>
            </w:r>
            <w:r>
              <w:rPr>
                <w:rFonts w:cs="Tahoma"/>
                <w:b/>
                <w:bCs/>
                <w:color w:val="000000"/>
              </w:rPr>
              <w:t>a jazykové funkce</w:t>
            </w:r>
          </w:p>
          <w:p w:rsidR="001141A8" w:rsidRDefault="001141A8" w:rsidP="00C92C92">
            <w:pPr>
              <w:jc w:val="left"/>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pPr>
              <w:rPr>
                <w:color w:val="000000"/>
              </w:rPr>
            </w:pPr>
          </w:p>
          <w:p w:rsidR="001141A8" w:rsidRDefault="001141A8">
            <w:r>
              <w:rPr>
                <w:rFonts w:cs="Tahoma"/>
                <w:b/>
                <w:bCs/>
                <w:color w:val="000000"/>
              </w:rPr>
              <w:t>Práce a zaměstnání - s</w:t>
            </w:r>
            <w:r>
              <w:rPr>
                <w:rFonts w:cs="Tahoma"/>
                <w:color w:val="000000"/>
              </w:rPr>
              <w:t>ituační výrazy, zdvořilostní fráze, smluvení schůzky, žádost o místo, komunikace se zákazníkem, vyjádření přání, nabídky, žádosti, inzeráty</w:t>
            </w:r>
          </w:p>
          <w:p w:rsidR="001141A8" w:rsidRDefault="001141A8">
            <w:r>
              <w:rPr>
                <w:rFonts w:cs="Tahoma"/>
                <w:b/>
                <w:bCs/>
                <w:color w:val="000000"/>
              </w:rPr>
              <w:t>Základy administrativy- ž</w:t>
            </w:r>
            <w:r>
              <w:rPr>
                <w:rFonts w:cs="Tahoma"/>
                <w:color w:val="000000"/>
              </w:rPr>
              <w:t>ádost o zaměstnání, životopis, návrhy, jejich přijetí nebo odmítnutí</w:t>
            </w:r>
          </w:p>
          <w:p w:rsidR="001141A8" w:rsidRDefault="001141A8">
            <w:r>
              <w:rPr>
                <w:rFonts w:cs="Tahoma"/>
                <w:b/>
                <w:bCs/>
                <w:color w:val="000000"/>
              </w:rPr>
              <w:t>V restauraci - j</w:t>
            </w:r>
            <w:r>
              <w:rPr>
                <w:rFonts w:cs="Tahoma"/>
                <w:color w:val="000000"/>
              </w:rPr>
              <w:t>ídelní a nápojový lístek, objednávka v restauraci, stížnost</w:t>
            </w:r>
          </w:p>
          <w:p w:rsidR="001141A8" w:rsidRDefault="001141A8">
            <w:r>
              <w:rPr>
                <w:rFonts w:cs="Tahoma"/>
                <w:b/>
                <w:bCs/>
                <w:color w:val="000000"/>
              </w:rPr>
              <w:t>Jídlo a pití - s</w:t>
            </w:r>
            <w:r>
              <w:rPr>
                <w:rFonts w:cs="Tahoma"/>
                <w:color w:val="000000"/>
              </w:rPr>
              <w:t>nídaně, oběd, večeře, běžné potraviny, pokrmy</w:t>
            </w:r>
          </w:p>
          <w:p w:rsidR="001141A8" w:rsidRDefault="001141A8">
            <w:r>
              <w:rPr>
                <w:rFonts w:cs="Tahoma"/>
                <w:b/>
                <w:bCs/>
                <w:color w:val="000000"/>
              </w:rPr>
              <w:t>5. Odborná slovní zásoba</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t>6</w:t>
            </w: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6</w:t>
            </w:r>
          </w:p>
          <w:p w:rsidR="001141A8" w:rsidRDefault="001141A8">
            <w:pPr>
              <w:jc w:val="center"/>
              <w:rPr>
                <w:color w:val="000000"/>
              </w:rPr>
            </w:pPr>
          </w:p>
          <w:p w:rsidR="001141A8" w:rsidRDefault="001141A8">
            <w:pPr>
              <w:jc w:val="center"/>
              <w:rPr>
                <w:color w:val="000000"/>
              </w:rPr>
            </w:pPr>
          </w:p>
          <w:p w:rsidR="001141A8" w:rsidRDefault="001141A8">
            <w:pPr>
              <w:jc w:val="center"/>
              <w:rPr>
                <w:rFonts w:cs="Tahoma"/>
                <w:color w:val="000000"/>
              </w:rPr>
            </w:pPr>
          </w:p>
          <w:p w:rsidR="001141A8" w:rsidRDefault="001141A8">
            <w:pPr>
              <w:jc w:val="center"/>
            </w:pPr>
            <w:r>
              <w:rPr>
                <w:rFonts w:cs="Tahoma"/>
                <w:color w:val="000000"/>
              </w:rPr>
              <w:t>6</w:t>
            </w:r>
          </w:p>
          <w:p w:rsidR="001141A8" w:rsidRDefault="001141A8">
            <w:pPr>
              <w:jc w:val="center"/>
              <w:rPr>
                <w:rFonts w:cs="Tahoma"/>
                <w:color w:val="000000"/>
              </w:rPr>
            </w:pPr>
          </w:p>
          <w:p w:rsidR="001141A8" w:rsidRDefault="001141A8">
            <w:pPr>
              <w:jc w:val="center"/>
            </w:pPr>
            <w:r>
              <w:rPr>
                <w:rFonts w:cs="Tahoma"/>
                <w:color w:val="000000"/>
              </w:rPr>
              <w:t>6</w:t>
            </w:r>
          </w:p>
          <w:p w:rsidR="001141A8" w:rsidRDefault="001141A8">
            <w:pPr>
              <w:jc w:val="center"/>
              <w:rPr>
                <w:color w:val="000000"/>
              </w:rPr>
            </w:pPr>
          </w:p>
          <w:p w:rsidR="001141A8" w:rsidRDefault="001141A8">
            <w:pPr>
              <w:jc w:val="center"/>
              <w:rPr>
                <w:color w:val="000000"/>
              </w:rPr>
            </w:pPr>
          </w:p>
          <w:p w:rsidR="001141A8" w:rsidRDefault="001141A8">
            <w:pPr>
              <w:jc w:val="center"/>
            </w:pPr>
            <w:r>
              <w:rPr>
                <w:rFonts w:cs="Tahoma"/>
                <w:color w:val="000000"/>
              </w:rPr>
              <w:t>12</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lastRenderedPageBreak/>
              <w:t>Reprodukuje poznatky o základních politických, geografických a kulturních faktorech ČR a Velké Británie.</w:t>
            </w:r>
          </w:p>
          <w:p w:rsidR="001141A8" w:rsidRDefault="001141A8">
            <w:r>
              <w:rPr>
                <w:rFonts w:cs="Tahoma"/>
                <w:color w:val="000000"/>
              </w:rPr>
              <w:t>Pojmenuje pamětihodnosti a poznatky z kultury České republiky a Anglie</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tc>
        <w:tc>
          <w:tcPr>
            <w:tcW w:w="3855" w:type="dxa"/>
            <w:tcBorders>
              <w:top w:val="single" w:sz="6" w:space="0" w:color="000001"/>
              <w:left w:val="single" w:sz="6" w:space="0" w:color="000001"/>
              <w:bottom w:val="single" w:sz="6" w:space="0" w:color="000001"/>
            </w:tcBorders>
            <w:shd w:val="clear" w:color="auto" w:fill="auto"/>
          </w:tcPr>
          <w:p w:rsidR="001141A8" w:rsidRDefault="001141A8">
            <w:r>
              <w:rPr>
                <w:rFonts w:cs="Tahoma"/>
                <w:b/>
                <w:bCs/>
                <w:color w:val="000000"/>
              </w:rPr>
              <w:t xml:space="preserve">Reálie – poznatky o zemích studovaného jazyka - </w:t>
            </w:r>
            <w:r>
              <w:rPr>
                <w:rFonts w:cs="Tahoma"/>
                <w:color w:val="000000"/>
              </w:rPr>
              <w:t>Česká republika, Velká Británii</w:t>
            </w: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t>4</w:t>
            </w:r>
          </w:p>
        </w:tc>
      </w:tr>
      <w:tr w:rsidR="001141A8">
        <w:tc>
          <w:tcPr>
            <w:tcW w:w="3730" w:type="dxa"/>
            <w:tcBorders>
              <w:top w:val="single" w:sz="6" w:space="0" w:color="000001"/>
              <w:left w:val="single" w:sz="6" w:space="0" w:color="000001"/>
              <w:bottom w:val="single" w:sz="6" w:space="0" w:color="000001"/>
            </w:tcBorders>
            <w:shd w:val="clear" w:color="auto" w:fill="auto"/>
          </w:tcPr>
          <w:p w:rsidR="001141A8" w:rsidRDefault="001141A8">
            <w:r>
              <w:rPr>
                <w:rFonts w:cs="Tahoma"/>
                <w:color w:val="000000"/>
              </w:rPr>
              <w:t>Počet hodin v ročníku celkem</w:t>
            </w:r>
          </w:p>
        </w:tc>
        <w:tc>
          <w:tcPr>
            <w:tcW w:w="514"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tc>
        <w:tc>
          <w:tcPr>
            <w:tcW w:w="3855" w:type="dxa"/>
            <w:tcBorders>
              <w:top w:val="single" w:sz="6" w:space="0" w:color="000001"/>
              <w:left w:val="single" w:sz="6" w:space="0" w:color="000001"/>
              <w:bottom w:val="single" w:sz="6" w:space="0" w:color="000001"/>
            </w:tcBorders>
            <w:shd w:val="clear" w:color="auto" w:fill="auto"/>
          </w:tcPr>
          <w:p w:rsidR="001141A8" w:rsidRDefault="001141A8">
            <w:pPr>
              <w:rPr>
                <w:color w:val="000000"/>
              </w:rPr>
            </w:pPr>
          </w:p>
        </w:tc>
        <w:tc>
          <w:tcPr>
            <w:tcW w:w="1249" w:type="dxa"/>
            <w:tcBorders>
              <w:top w:val="single" w:sz="6" w:space="0" w:color="000001"/>
              <w:left w:val="single" w:sz="6" w:space="0" w:color="000001"/>
              <w:bottom w:val="single" w:sz="6" w:space="0" w:color="000001"/>
              <w:right w:val="single" w:sz="6" w:space="0" w:color="000001"/>
            </w:tcBorders>
            <w:shd w:val="clear" w:color="auto" w:fill="auto"/>
          </w:tcPr>
          <w:p w:rsidR="001141A8" w:rsidRDefault="001141A8">
            <w:pPr>
              <w:jc w:val="center"/>
            </w:pPr>
            <w:r>
              <w:rPr>
                <w:rFonts w:cs="Tahoma"/>
                <w:color w:val="000000"/>
              </w:rPr>
              <w:t>60</w:t>
            </w:r>
          </w:p>
        </w:tc>
      </w:tr>
    </w:tbl>
    <w:p w:rsidR="001141A8" w:rsidRDefault="001141A8"/>
    <w:p w:rsidR="001141A8" w:rsidRDefault="001141A8">
      <w:pPr>
        <w:pageBreakBefore/>
      </w:pPr>
    </w:p>
    <w:p w:rsidR="001141A8" w:rsidRDefault="001141A8">
      <w:pPr>
        <w:tabs>
          <w:tab w:val="left" w:pos="0"/>
          <w:tab w:val="right" w:pos="9072"/>
        </w:tabs>
      </w:pPr>
      <w:r>
        <w:rPr>
          <w:rFonts w:cs="Tahoma"/>
        </w:rPr>
        <w:t>Obor/y</w:t>
      </w:r>
      <w:r w:rsidR="008A434A">
        <w:rPr>
          <w:rFonts w:cs="Tahoma"/>
        </w:rPr>
        <w:t xml:space="preserve"> vzdělání: 69-51-H/01 Kadeřník </w:t>
      </w:r>
      <w:r w:rsidR="008A434A">
        <w:rPr>
          <w:rFonts w:cs="Tahoma"/>
        </w:rPr>
        <w:tab/>
      </w:r>
      <w:r>
        <w:rPr>
          <w:rFonts w:cs="Tahoma"/>
        </w:rPr>
        <w:t xml:space="preserve">Platnost: od </w:t>
      </w:r>
      <w:r w:rsidR="00BD0C7A">
        <w:rPr>
          <w:rFonts w:cs="Tahoma"/>
        </w:rPr>
        <w:t>1. 9. 2016</w:t>
      </w:r>
    </w:p>
    <w:p w:rsidR="001141A8" w:rsidRDefault="001141A8">
      <w:pPr>
        <w:widowControl w:val="0"/>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OBČANSK</w:t>
      </w:r>
      <w:r w:rsidR="008A434A">
        <w:rPr>
          <w:rFonts w:cs="Tahoma"/>
        </w:rPr>
        <w:t xml:space="preserve">Á NAUKA </w:t>
      </w:r>
      <w:r>
        <w:rPr>
          <w:rFonts w:cs="Tahoma"/>
        </w:rPr>
        <w:tab/>
      </w:r>
      <w:r w:rsidR="008A434A">
        <w:rPr>
          <w:rFonts w:cs="Tahoma"/>
        </w:rPr>
        <w:t>Počet hodin za studium celkem: 96</w:t>
      </w:r>
    </w:p>
    <w:p w:rsidR="001141A8" w:rsidRDefault="001141A8">
      <w:pPr>
        <w:widowControl w:val="0"/>
        <w:tabs>
          <w:tab w:val="left" w:pos="142"/>
          <w:tab w:val="right" w:pos="8931"/>
          <w:tab w:val="right" w:pos="9072"/>
        </w:tabs>
      </w:pPr>
      <w:r>
        <w:rPr>
          <w:rFonts w:cs="Tahoma"/>
        </w:rPr>
        <w:tab/>
      </w:r>
      <w:r>
        <w:rPr>
          <w:rFonts w:cs="Tahoma"/>
        </w:rPr>
        <w:tab/>
      </w:r>
    </w:p>
    <w:p w:rsidR="001141A8" w:rsidRDefault="001141A8">
      <w:pPr>
        <w:tabs>
          <w:tab w:val="left" w:pos="142"/>
          <w:tab w:val="right" w:pos="8931"/>
          <w:tab w:val="right" w:pos="9072"/>
        </w:tabs>
        <w:jc w:val="center"/>
      </w:pPr>
      <w:r>
        <w:rPr>
          <w:b/>
          <w:bCs/>
        </w:rPr>
        <w:t>Učební osnova předmětu</w:t>
      </w:r>
    </w:p>
    <w:p w:rsidR="001141A8" w:rsidRDefault="001141A8">
      <w:pPr>
        <w:pStyle w:val="Nadpis2"/>
      </w:pPr>
      <w:bookmarkStart w:id="34" w:name="_Toc426949195"/>
      <w:bookmarkStart w:id="35" w:name="_Toc486262788"/>
      <w:bookmarkStart w:id="36" w:name="_Toc486365860"/>
      <w:r>
        <w:t>OBČANSKÁ NAUKA</w:t>
      </w:r>
      <w:bookmarkEnd w:id="34"/>
      <w:bookmarkEnd w:id="35"/>
      <w:bookmarkEnd w:id="36"/>
    </w:p>
    <w:p w:rsidR="001141A8" w:rsidRDefault="001141A8">
      <w:pPr>
        <w:rPr>
          <w:rFonts w:cs="Tahoma"/>
          <w:b/>
          <w:bCs/>
        </w:rPr>
      </w:pPr>
    </w:p>
    <w:p w:rsidR="001141A8" w:rsidRDefault="001141A8">
      <w:r>
        <w:rPr>
          <w:rFonts w:cs="Tahoma"/>
          <w:b/>
          <w:bCs/>
        </w:rPr>
        <w:t>Pojetí předmětu:</w:t>
      </w:r>
    </w:p>
    <w:p w:rsidR="001141A8" w:rsidRDefault="001141A8">
      <w:pPr>
        <w:rPr>
          <w:b/>
          <w:bCs/>
        </w:rPr>
      </w:pPr>
    </w:p>
    <w:p w:rsidR="001141A8" w:rsidRDefault="001141A8">
      <w:r>
        <w:rPr>
          <w:b/>
          <w:bCs/>
        </w:rPr>
        <w:t>Cíl předmětu</w:t>
      </w:r>
    </w:p>
    <w:p w:rsidR="001141A8" w:rsidRDefault="001141A8">
      <w: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br/>
        <w:t>a EU.</w:t>
      </w:r>
    </w:p>
    <w:p w:rsidR="001141A8" w:rsidRDefault="001141A8">
      <w: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1141A8" w:rsidRDefault="001141A8"/>
    <w:p w:rsidR="001141A8" w:rsidRDefault="001141A8">
      <w:r>
        <w:rPr>
          <w:b/>
          <w:bCs/>
        </w:rPr>
        <w:t>Charakteristika učiva</w:t>
      </w:r>
    </w:p>
    <w:p w:rsidR="001141A8" w:rsidRDefault="001141A8">
      <w:r>
        <w:t xml:space="preserve">Učivo vychází z obsahového okruhu RVP </w:t>
      </w:r>
      <w:r>
        <w:rPr>
          <w:i/>
          <w:iCs/>
        </w:rPr>
        <w:t xml:space="preserve">Společenskovědní vzdělávání a Estetické vzdělávání. </w:t>
      </w:r>
      <w:r>
        <w:t>Učivo různým způsobem prolíná s učivem mnoha dalších předmětů společenskovědních i přírodovědných a také s průřezovými tématy.</w:t>
      </w:r>
    </w:p>
    <w:p w:rsidR="001141A8" w:rsidRDefault="001141A8">
      <w:r>
        <w:t xml:space="preserve">Obsahem učiva 1. ročníku je celek </w:t>
      </w:r>
      <w:r>
        <w:rPr>
          <w:i/>
          <w:iCs/>
        </w:rPr>
        <w:t>Člověk v lidském společenství.</w:t>
      </w:r>
    </w:p>
    <w:p w:rsidR="001141A8" w:rsidRDefault="001141A8">
      <w:r>
        <w:t>Žáci získají vědomosti, které jim pomohou orientovat se v lidské společnosti</w:t>
      </w:r>
      <w: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1141A8" w:rsidRDefault="001141A8">
      <w:r>
        <w:t xml:space="preserve">Obsahem učiva 2. ročníku jsou dva celky </w:t>
      </w:r>
      <w:r>
        <w:rPr>
          <w:i/>
          <w:iCs/>
        </w:rPr>
        <w:t>Člověk jako občan a Člověk a právo.</w:t>
      </w:r>
    </w:p>
    <w:p w:rsidR="001141A8" w:rsidRDefault="001141A8">
      <w:r>
        <w:t xml:space="preserve">V celku </w:t>
      </w:r>
      <w:r>
        <w:rPr>
          <w:i/>
          <w:iCs/>
        </w:rPr>
        <w:t>Člověk jako občan</w:t>
      </w:r>
      <w:r>
        <w:t xml:space="preserve"> žáci získávají základní vědomosti o občanství, o státu</w:t>
      </w:r>
      <w:r>
        <w:br/>
        <w:t>a jeho funkcích, o politických systémech a stranách, o významu lidských práv,</w:t>
      </w:r>
      <w:r>
        <w:br/>
        <w:t>o základních principech a hodnotách demokracie.</w:t>
      </w:r>
    </w:p>
    <w:p w:rsidR="001141A8" w:rsidRDefault="001141A8">
      <w:r>
        <w:t xml:space="preserve">V celku </w:t>
      </w:r>
      <w:r>
        <w:rPr>
          <w:i/>
          <w:iCs/>
        </w:rPr>
        <w:t>Člověk a právo</w:t>
      </w:r>
      <w:r>
        <w:t xml:space="preserve"> žáci získávají základní vědomosti o podstatě právního státu, </w:t>
      </w:r>
    </w:p>
    <w:p w:rsidR="001141A8" w:rsidRDefault="001141A8">
      <w:r>
        <w:t>o významu základních právních odvětví pro občana, o právních institucích</w:t>
      </w:r>
      <w:r>
        <w:br/>
        <w:t>a profesích.</w:t>
      </w:r>
    </w:p>
    <w:p w:rsidR="001141A8" w:rsidRDefault="001141A8">
      <w:r>
        <w:t xml:space="preserve">Obsahem učiva 3. ročníku jsou dva celky </w:t>
      </w:r>
      <w:r>
        <w:rPr>
          <w:i/>
          <w:iCs/>
        </w:rPr>
        <w:t>Česká republika, Evropa a svět a Člověk</w:t>
      </w:r>
      <w:r>
        <w:rPr>
          <w:i/>
          <w:iCs/>
        </w:rPr>
        <w:br/>
        <w:t>a hospodářství.</w:t>
      </w:r>
    </w:p>
    <w:p w:rsidR="001141A8" w:rsidRDefault="001141A8">
      <w:r>
        <w:t xml:space="preserve">V celku </w:t>
      </w:r>
      <w:r>
        <w:rPr>
          <w:i/>
          <w:iCs/>
        </w:rPr>
        <w:t>Česká republika, Evropa a svět</w:t>
      </w:r>
      <w:r>
        <w:t xml:space="preserve"> žáci získávají základní vědomosti o současné ČR a jejím postavení v Evropě a ve světě, o vyspělých a zaostalých státech,</w:t>
      </w:r>
      <w:r>
        <w:br/>
        <w:t xml:space="preserve">o mezinárodních organizacích, o EU. Žáci se seznámí s problematikou globalizace ve světě. </w:t>
      </w:r>
    </w:p>
    <w:p w:rsidR="001141A8" w:rsidRDefault="001141A8">
      <w:r>
        <w:lastRenderedPageBreak/>
        <w:t xml:space="preserve">V celku </w:t>
      </w:r>
      <w:r>
        <w:rPr>
          <w:i/>
          <w:iCs/>
        </w:rPr>
        <w:t>Člověk a hospodářství</w:t>
      </w:r>
      <w:r>
        <w:t xml:space="preserve"> žáci získávají základní vědomosti v oblastech týkajících se světa práce, zaměstnanosti, podnikání, sociálního zabezpečení a významu vzdělávání pro svůj budoucí život.</w:t>
      </w:r>
    </w:p>
    <w:p w:rsidR="001141A8" w:rsidRDefault="001141A8"/>
    <w:p w:rsidR="001141A8" w:rsidRDefault="001141A8">
      <w:r>
        <w:rPr>
          <w:b/>
          <w:bCs/>
        </w:rPr>
        <w:t>Cíle vzdělávání v oblasti citů, postojů a preferencí</w:t>
      </w:r>
    </w:p>
    <w:p w:rsidR="001141A8" w:rsidRDefault="001141A8">
      <w: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1141A8" w:rsidRDefault="001141A8"/>
    <w:p w:rsidR="001141A8" w:rsidRDefault="001141A8">
      <w:r>
        <w:rPr>
          <w:b/>
          <w:bCs/>
        </w:rPr>
        <w:t>Metody a strategie výuky</w:t>
      </w:r>
    </w:p>
    <w:p w:rsidR="001141A8" w:rsidRDefault="001141A8">
      <w:r>
        <w:t>Učivo navazuje na vědomosti a dovednosti žáků, které získali na základním stupni vzdělání a napomáhá rozvoji jejich osobnosti z hlediska společenského i profesního zaměření.</w:t>
      </w:r>
    </w:p>
    <w:p w:rsidR="001141A8" w:rsidRDefault="001141A8">
      <w: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1141A8" w:rsidRDefault="001141A8"/>
    <w:p w:rsidR="001141A8" w:rsidRDefault="001141A8">
      <w:r>
        <w:rPr>
          <w:b/>
          <w:bCs/>
        </w:rPr>
        <w:t>Hodnocení žáků</w:t>
      </w:r>
    </w:p>
    <w:p w:rsidR="001141A8" w:rsidRDefault="001141A8">
      <w: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1141A8" w:rsidRDefault="001141A8">
      <w: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r w:rsidR="00C92C92">
        <w:t>Kritéria</w:t>
      </w:r>
      <w:r>
        <w:t xml:space="preserve"> hodnocení vychází z Hodnocení výsledků vzdělávání žáků SOŠ Bruntál.</w:t>
      </w:r>
    </w:p>
    <w:p w:rsidR="001141A8" w:rsidRDefault="001141A8"/>
    <w:p w:rsidR="001141A8" w:rsidRDefault="001141A8">
      <w:r>
        <w:rPr>
          <w:b/>
          <w:bCs/>
        </w:rPr>
        <w:t>Klíčové kompetence</w:t>
      </w:r>
    </w:p>
    <w:p w:rsidR="001141A8" w:rsidRDefault="001141A8">
      <w:r>
        <w:rPr>
          <w:i/>
          <w:iCs/>
        </w:rPr>
        <w:t>Kompetence k učení:</w:t>
      </w:r>
      <w:r>
        <w:t xml:space="preserve"> žáci si zapisují poznámky, pracují s textem, vyhledávají </w:t>
      </w:r>
      <w:r>
        <w:br/>
        <w:t>a zpracovávají informace.</w:t>
      </w:r>
    </w:p>
    <w:p w:rsidR="001141A8" w:rsidRDefault="001141A8">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1141A8" w:rsidRDefault="001141A8">
      <w:r>
        <w:rPr>
          <w:i/>
          <w:iCs/>
        </w:rPr>
        <w:t>Kompetence komunikativní</w:t>
      </w:r>
      <w:r>
        <w:t>: žáci jsou vedeni k přiměřenému, srozumitelnému a věcně správnému vyjadřování, formulování svých myšlenek, k aktivní účasti na diskusi.</w:t>
      </w:r>
    </w:p>
    <w:p w:rsidR="001141A8" w:rsidRDefault="001141A8">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1141A8" w:rsidRDefault="001141A8">
      <w:r>
        <w:rPr>
          <w:i/>
          <w:iCs/>
        </w:rPr>
        <w:lastRenderedPageBreak/>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1141A8" w:rsidRDefault="001141A8">
      <w:r>
        <w:rPr>
          <w:i/>
          <w:iCs/>
        </w:rPr>
        <w:t>Kompetence k pracovnímu uplatnění</w:t>
      </w:r>
      <w:r>
        <w:t>: žáci získávají ucelený přehled o své profesi, možnostech uplatnění ve společnosti, jsou vedeni k uvědomění si významu  celoživotního vzdělávání.</w:t>
      </w:r>
      <w:r>
        <w:rPr>
          <w:i/>
          <w:iCs/>
        </w:rPr>
        <w:t xml:space="preserve"> </w:t>
      </w:r>
    </w:p>
    <w:p w:rsidR="001141A8" w:rsidRDefault="001141A8">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1141A8" w:rsidRDefault="001141A8"/>
    <w:p w:rsidR="001141A8" w:rsidRDefault="001141A8">
      <w:r>
        <w:rPr>
          <w:b/>
          <w:bCs/>
        </w:rPr>
        <w:t>Průřezová témata</w:t>
      </w:r>
    </w:p>
    <w:p w:rsidR="001141A8" w:rsidRDefault="001141A8">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1141A8" w:rsidRDefault="001141A8">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1141A8" w:rsidRDefault="001141A8">
      <w:r>
        <w:rPr>
          <w:i/>
          <w:iCs/>
        </w:rPr>
        <w:t xml:space="preserve">Člověk a svět práce: </w:t>
      </w:r>
      <w:r>
        <w:t>žáci jsou vedeni k uvědomělému dodržování pracovních povinností, k práci v kolektivu, ke vzájemnému respektování.</w:t>
      </w:r>
    </w:p>
    <w:p w:rsidR="001141A8" w:rsidRDefault="001141A8">
      <w:r>
        <w:rPr>
          <w:i/>
          <w:iCs/>
        </w:rPr>
        <w:t xml:space="preserve">Informační a komunikační technologie: </w:t>
      </w:r>
      <w:r>
        <w:t xml:space="preserve"> žáci jsou vedeni k tomu, aby dokázali vyhledávat, zpracovávat, uchovávat a předávat potřebné informace k dané problematice a aby dokázali tyto informace i objektivně vyhodnocovat.</w:t>
      </w:r>
    </w:p>
    <w:p w:rsidR="001141A8" w:rsidRDefault="001141A8"/>
    <w:p w:rsidR="001141A8" w:rsidRDefault="001141A8">
      <w:r>
        <w:rPr>
          <w:rFonts w:cs="Tahoma"/>
          <w:b/>
          <w:bCs/>
          <w:color w:val="000000"/>
        </w:rPr>
        <w:t xml:space="preserve">Rozpis učiva a výsledků vzdělávání: 1. ročník </w:t>
      </w:r>
      <w:r>
        <w:rPr>
          <w:rFonts w:cs="Tahoma"/>
          <w:b/>
          <w:bCs/>
          <w:color w:val="000000"/>
        </w:rPr>
        <w:tab/>
      </w:r>
      <w:r>
        <w:rPr>
          <w:rFonts w:cs="Tahoma"/>
          <w:b/>
          <w:bCs/>
          <w:color w:val="000000"/>
        </w:rPr>
        <w:tab/>
        <w:t>celkem 33 hodin</w:t>
      </w:r>
    </w:p>
    <w:tbl>
      <w:tblPr>
        <w:tblW w:w="0" w:type="auto"/>
        <w:tblInd w:w="-143" w:type="dxa"/>
        <w:tblLayout w:type="fixed"/>
        <w:tblCellMar>
          <w:left w:w="0" w:type="dxa"/>
          <w:right w:w="0" w:type="dxa"/>
        </w:tblCellMar>
        <w:tblLook w:val="0000" w:firstRow="0" w:lastRow="0" w:firstColumn="0" w:lastColumn="0" w:noHBand="0" w:noVBand="0"/>
      </w:tblPr>
      <w:tblGrid>
        <w:gridCol w:w="3931"/>
        <w:gridCol w:w="728"/>
        <w:gridCol w:w="3824"/>
        <w:gridCol w:w="1002"/>
      </w:tblGrid>
      <w:tr w:rsidR="001141A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t>Počet hodin</w:t>
            </w:r>
          </w:p>
        </w:tc>
      </w:tr>
      <w:tr w:rsidR="001141A8">
        <w:trPr>
          <w:trHeight w:val="70"/>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 xml:space="preserve">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povinnosti  má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w:t>
            </w:r>
            <w:r>
              <w:lastRenderedPageBreak/>
              <w:t>příklady sociální nerovnosti a chudoby ve společnosti, uvede, kam se může obrátit občan,  když se dostane do složité sociální situace a jak je zajištěn, charakterizuje současnou českou společnost a její složení,</w:t>
            </w:r>
          </w:p>
          <w:p w:rsidR="001141A8" w:rsidRDefault="001141A8">
            <w:r>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p w:rsidR="001141A8" w:rsidRDefault="001141A8">
            <w:r>
              <w:t xml:space="preserve">  </w:t>
            </w:r>
            <w:r>
              <w:rPr>
                <w:bCs/>
              </w:rPr>
              <w:t>1.</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u w:val="single"/>
              </w:rPr>
              <w:t>Člověk v lidském společenství</w:t>
            </w:r>
          </w:p>
          <w:p w:rsidR="001141A8" w:rsidRDefault="001141A8">
            <w:r>
              <w:rPr>
                <w:b/>
                <w:bCs/>
              </w:rPr>
              <w:t>Lidská společnost</w:t>
            </w:r>
          </w:p>
          <w:p w:rsidR="001141A8" w:rsidRDefault="001141A8">
            <w:r>
              <w:t>Společenské skupiny,</w:t>
            </w:r>
          </w:p>
          <w:p w:rsidR="001141A8" w:rsidRDefault="001141A8">
            <w:r>
              <w:t>malé sociální skupiny</w:t>
            </w:r>
          </w:p>
          <w:p w:rsidR="001141A8" w:rsidRDefault="001141A8">
            <w:r>
              <w:t>Rodina, postavení mužů a žen v rodině, vzájemné soužití</w:t>
            </w:r>
          </w:p>
          <w:p w:rsidR="001141A8" w:rsidRDefault="001141A8">
            <w:r>
              <w:t>Velké sociální skupiny a problémy</w:t>
            </w:r>
          </w:p>
          <w:p w:rsidR="001141A8" w:rsidRDefault="001141A8">
            <w:r>
              <w:t>multikulturního soužití, solidarita, genocida</w:t>
            </w:r>
          </w:p>
          <w:p w:rsidR="001141A8" w:rsidRDefault="001141A8">
            <w:r>
              <w:t>Většiny a menšiny, migrace, azyl,</w:t>
            </w:r>
          </w:p>
          <w:p w:rsidR="001141A8" w:rsidRDefault="001141A8">
            <w:r>
              <w:t>rasy, národy, národnosti,</w:t>
            </w:r>
          </w:p>
          <w:p w:rsidR="001141A8" w:rsidRDefault="001141A8">
            <w:r>
              <w:t>veřejnost, populace, dav, publikum</w:t>
            </w:r>
          </w:p>
          <w:p w:rsidR="001141A8" w:rsidRDefault="001141A8">
            <w:r>
              <w:t>Sociální nerovnost a chudoba v současné společnosti ve světě</w:t>
            </w:r>
          </w:p>
          <w:p w:rsidR="001141A8" w:rsidRDefault="001141A8">
            <w:r>
              <w:t>Současná česká společnost, její vrstvy, sociální zajištění občanů, Hospodaření jedinců a rodin, řešení krizových finančních situací</w:t>
            </w:r>
          </w:p>
          <w:p w:rsidR="001141A8" w:rsidRDefault="001141A8"/>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r>
              <w:rPr>
                <w:bCs/>
              </w:rPr>
              <w:lastRenderedPageBreak/>
              <w:t>33</w:t>
            </w:r>
          </w:p>
          <w:p w:rsidR="001141A8" w:rsidRDefault="001141A8">
            <w:pPr>
              <w:jc w:val="center"/>
              <w:rPr>
                <w:b/>
                <w:bCs/>
              </w:rPr>
            </w:pPr>
          </w:p>
          <w:p w:rsidR="001141A8" w:rsidRDefault="001141A8">
            <w:pPr>
              <w:jc w:val="center"/>
            </w:pPr>
          </w:p>
        </w:tc>
      </w:tr>
      <w:tr w:rsidR="001141A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lastRenderedPageBreak/>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 xml:space="preserve">  </w:t>
            </w:r>
            <w:r>
              <w:rPr>
                <w:bCs/>
              </w:rPr>
              <w:t>2.</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Člověk a kultura</w:t>
            </w:r>
          </w:p>
          <w:p w:rsidR="001141A8" w:rsidRDefault="001141A8">
            <w:r>
              <w:t xml:space="preserve">Kultura hmotná, duchovní, kultura bydlení a odívání, lidové umění </w:t>
            </w:r>
          </w:p>
          <w:p w:rsidR="001141A8" w:rsidRDefault="001141A8">
            <w:r>
              <w:t>a užitá tvorba</w:t>
            </w:r>
          </w:p>
          <w:p w:rsidR="001141A8" w:rsidRDefault="001141A8">
            <w:r>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p>
        </w:tc>
      </w:tr>
      <w:tr w:rsidR="001141A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 xml:space="preserve">  </w:t>
            </w:r>
            <w:r>
              <w:rPr>
                <w:bCs/>
              </w:rPr>
              <w:t>3.</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Člověk a náboženství</w:t>
            </w:r>
          </w:p>
          <w:p w:rsidR="001141A8" w:rsidRDefault="001141A8">
            <w:r>
              <w:t>Víra, ateismus</w:t>
            </w:r>
          </w:p>
          <w:p w:rsidR="001141A8" w:rsidRDefault="001141A8">
            <w:r>
              <w:t>Církevní instituce</w:t>
            </w:r>
          </w:p>
          <w:p w:rsidR="001141A8" w:rsidRDefault="001141A8">
            <w:r>
              <w:t>Světová náboženství, sekty,</w:t>
            </w:r>
          </w:p>
          <w:p w:rsidR="001141A8" w:rsidRDefault="001141A8">
            <w:r>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p>
        </w:tc>
      </w:tr>
      <w:tr w:rsidR="001141A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 xml:space="preserve">  </w:t>
            </w:r>
            <w:r>
              <w:rPr>
                <w:bCs/>
              </w:rPr>
              <w:t>4.</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Člověk a média</w:t>
            </w:r>
          </w:p>
          <w:p w:rsidR="001141A8" w:rsidRDefault="001141A8">
            <w:r>
              <w:t>Svobodný přístup k informacím</w:t>
            </w:r>
          </w:p>
          <w:p w:rsidR="001141A8" w:rsidRDefault="001141A8">
            <w:r>
              <w:t>Druhy médií, zpravodajství</w:t>
            </w:r>
          </w:p>
          <w:p w:rsidR="001141A8" w:rsidRDefault="001141A8">
            <w:r>
              <w:t>Reklama.</w:t>
            </w:r>
          </w:p>
          <w:p w:rsidR="001141A8" w:rsidRDefault="001141A8"/>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p>
        </w:tc>
      </w:tr>
    </w:tbl>
    <w:p w:rsidR="001141A8" w:rsidRDefault="001141A8"/>
    <w:p w:rsidR="001141A8" w:rsidRDefault="001141A8">
      <w:pPr>
        <w:rPr>
          <w:rFonts w:cs="Tahoma"/>
          <w:b/>
          <w:bCs/>
          <w:color w:val="000000"/>
        </w:rPr>
      </w:pPr>
    </w:p>
    <w:p w:rsidR="001141A8" w:rsidRDefault="001141A8">
      <w:r>
        <w:rPr>
          <w:rFonts w:cs="Tahoma"/>
          <w:b/>
          <w:bCs/>
          <w:color w:val="000000"/>
        </w:rPr>
        <w:t xml:space="preserve">Rozpis učiva a výsledků vzdělávání: 2. ročník </w:t>
      </w:r>
      <w:r>
        <w:rPr>
          <w:rFonts w:cs="Tahoma"/>
          <w:b/>
          <w:bCs/>
          <w:color w:val="000000"/>
        </w:rPr>
        <w:tab/>
      </w:r>
      <w:r>
        <w:rPr>
          <w:rFonts w:cs="Tahoma"/>
          <w:b/>
          <w:bCs/>
          <w:color w:val="000000"/>
        </w:rPr>
        <w:tab/>
        <w:t>celkem 33 hodin</w:t>
      </w:r>
    </w:p>
    <w:tbl>
      <w:tblPr>
        <w:tblW w:w="0" w:type="auto"/>
        <w:tblInd w:w="-143" w:type="dxa"/>
        <w:tblLayout w:type="fixed"/>
        <w:tblCellMar>
          <w:left w:w="0" w:type="dxa"/>
          <w:right w:w="0" w:type="dxa"/>
        </w:tblCellMar>
        <w:tblLook w:val="0000" w:firstRow="0" w:lastRow="0" w:firstColumn="0" w:lastColumn="0" w:noHBand="0" w:noVBand="0"/>
      </w:tblPr>
      <w:tblGrid>
        <w:gridCol w:w="3924"/>
        <w:gridCol w:w="728"/>
        <w:gridCol w:w="3827"/>
        <w:gridCol w:w="1014"/>
      </w:tblGrid>
      <w:tr w:rsidR="001141A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Rozpis učiva</w:t>
            </w:r>
          </w:p>
          <w:p w:rsidR="001141A8" w:rsidRDefault="001141A8"/>
        </w:tc>
        <w:tc>
          <w:tcPr>
            <w:tcW w:w="101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Počet hodin</w:t>
            </w:r>
          </w:p>
        </w:tc>
      </w:tr>
      <w:tr w:rsidR="001141A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Žák vysvětlí pojem stát, vymezí jeho základní funkce, na konkrétních příkladech objasní rozdíly mezi demokratickým a totalitním státem,</w:t>
            </w:r>
          </w:p>
          <w:p w:rsidR="001141A8" w:rsidRDefault="001141A8">
            <w:r>
              <w:t xml:space="preserve">charakterizuje současný politický systém v ČR, vysvětlí pojmy veřejná správa, státní správa, samospráva, </w:t>
            </w:r>
            <w:r>
              <w:lastRenderedPageBreak/>
              <w:t xml:space="preserve">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lastRenderedPageBreak/>
              <w:t xml:space="preserve">  </w:t>
            </w:r>
            <w:r>
              <w:rPr>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u w:val="single"/>
              </w:rPr>
              <w:t>Člověk jako občan</w:t>
            </w:r>
          </w:p>
          <w:p w:rsidR="001141A8" w:rsidRDefault="001141A8">
            <w:r>
              <w:rPr>
                <w:b/>
                <w:bCs/>
              </w:rPr>
              <w:t>Stát</w:t>
            </w:r>
          </w:p>
          <w:p w:rsidR="001141A8" w:rsidRDefault="001141A8">
            <w:r>
              <w:t>Podstata a vznik státu, jeho funkce</w:t>
            </w:r>
          </w:p>
          <w:p w:rsidR="001141A8" w:rsidRDefault="001141A8">
            <w:r>
              <w:t>Politický systém ČR, Ústava ČR</w:t>
            </w:r>
          </w:p>
          <w:p w:rsidR="001141A8" w:rsidRDefault="001141A8">
            <w:r>
              <w:t>Struktura veřejné správy, státní správa a samospráva</w:t>
            </w:r>
          </w:p>
          <w:p w:rsidR="001141A8" w:rsidRDefault="001141A8">
            <w:r>
              <w:t>Politika, politické strany</w:t>
            </w:r>
          </w:p>
          <w:p w:rsidR="001141A8" w:rsidRDefault="001141A8">
            <w:r>
              <w:lastRenderedPageBreak/>
              <w:t>Volby, volební právo</w:t>
            </w:r>
          </w:p>
          <w:p w:rsidR="001141A8" w:rsidRDefault="001141A8"/>
          <w:p w:rsidR="001141A8" w:rsidRDefault="001141A8"/>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r>
              <w:rPr>
                <w:bCs/>
              </w:rPr>
              <w:lastRenderedPageBreak/>
              <w:t>17</w:t>
            </w:r>
          </w:p>
        </w:tc>
      </w:tr>
      <w:tr w:rsidR="001141A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lastRenderedPageBreak/>
              <w:t>Žák uvede základní hodnoty a principy demokracie, konkrétní příklady občanské angažovanosti, konkrétní příklady zneužívání,</w:t>
            </w:r>
          </w:p>
          <w:p w:rsidR="001141A8" w:rsidRDefault="001141A8">
            <w:r>
              <w:t xml:space="preserve">vyjádří vlastními slovy mediálně známé příklady porušování zásad </w:t>
            </w:r>
          </w:p>
          <w:p w:rsidR="001141A8" w:rsidRDefault="001141A8">
            <w:r>
              <w:t>a hodnot demokracie, na příkladech interpretuje základní občanská práva a povinnosti, vysvětlí pojem multikulturní soužití a specifikuje na jednotlivých příkladech,</w:t>
            </w:r>
          </w:p>
          <w:p w:rsidR="001141A8" w:rsidRDefault="001141A8">
            <w: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Demokracie</w:t>
            </w:r>
          </w:p>
          <w:p w:rsidR="001141A8" w:rsidRDefault="001141A8">
            <w:r>
              <w:t>Základní hodnoty a principy demokracie</w:t>
            </w:r>
          </w:p>
          <w:p w:rsidR="001141A8" w:rsidRDefault="001141A8">
            <w:r>
              <w:t>Svobodný přístup k informacím</w:t>
            </w:r>
          </w:p>
          <w:p w:rsidR="001141A8" w:rsidRDefault="001141A8">
            <w:r>
              <w:t>Občanská společnost</w:t>
            </w:r>
          </w:p>
          <w:p w:rsidR="001141A8" w:rsidRDefault="001141A8">
            <w:r>
              <w:t>Multikulturní soužití</w:t>
            </w:r>
          </w:p>
          <w:p w:rsidR="001141A8" w:rsidRDefault="001141A8">
            <w:r>
              <w:t>Lidská práva, práva dětí</w:t>
            </w:r>
          </w:p>
          <w:p w:rsidR="001141A8" w:rsidRDefault="001141A8">
            <w:r>
              <w:t>Obhajování a možné zneužívání lidských práv</w:t>
            </w:r>
          </w:p>
          <w:p w:rsidR="001141A8" w:rsidRDefault="001141A8">
            <w:r>
              <w:t>Veřejný ochránce práv</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tc>
      </w:tr>
      <w:tr w:rsidR="001141A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 xml:space="preserve">Žák na příkladech posoudí negativní projevy a důsledky radikalismu, extremismu, terorismu ve světě </w:t>
            </w:r>
          </w:p>
          <w:p w:rsidR="001141A8" w:rsidRDefault="001141A8">
            <w: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Hrozby demokracie</w:t>
            </w:r>
          </w:p>
          <w:p w:rsidR="001141A8" w:rsidRDefault="001141A8">
            <w:r>
              <w:t xml:space="preserve">Politický radikalismus </w:t>
            </w:r>
          </w:p>
          <w:p w:rsidR="001141A8" w:rsidRDefault="001141A8">
            <w:r>
              <w:t>a extremismus, terorismus</w:t>
            </w:r>
          </w:p>
          <w:p w:rsidR="001141A8" w:rsidRDefault="001141A8">
            <w:r>
              <w:t>Aktuální česká extremistická scéna</w:t>
            </w:r>
          </w:p>
          <w:p w:rsidR="001141A8" w:rsidRDefault="001141A8">
            <w:r>
              <w:t>Mládež a extremismus</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tc>
      </w:tr>
      <w:tr w:rsidR="001141A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1141A8" w:rsidRDefault="001141A8">
            <w:r>
              <w:t xml:space="preserve">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w:t>
            </w:r>
            <w:r>
              <w:lastRenderedPageBreak/>
              <w:t>práva a povinnosti občanů v trestním řízení, postup orgánů činných v trestním řízení,</w:t>
            </w:r>
          </w:p>
          <w:p w:rsidR="001141A8" w:rsidRDefault="001141A8">
            <w:r>
              <w:t xml:space="preserve">popíše postup vhodného jednání, pokud je svědkem nebo obětí kriminálního jednání, vysvětlí význam trestu a ochranných opatření, vysvětlí pojem kriminalita, interpretuje konkrétní příklady </w:t>
            </w:r>
          </w:p>
          <w:p w:rsidR="001141A8" w:rsidRDefault="001141A8">
            <w:r>
              <w:t xml:space="preserve">a možné důsledky kriminality páchané na dětech a mladistvých </w:t>
            </w:r>
          </w:p>
          <w:p w:rsidR="001141A8" w:rsidRDefault="001141A8">
            <w: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lastRenderedPageBreak/>
              <w:t xml:space="preserve">  </w:t>
            </w:r>
            <w:r>
              <w:rPr>
                <w:bCs/>
              </w:rPr>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u w:val="single"/>
              </w:rPr>
              <w:t>Člověk a právo</w:t>
            </w:r>
          </w:p>
          <w:p w:rsidR="001141A8" w:rsidRDefault="001141A8">
            <w:r>
              <w:t>Právo a spravedlnost, právní stát, právní ochrana občanů, právní vztahy, právní řád</w:t>
            </w:r>
          </w:p>
          <w:p w:rsidR="001141A8" w:rsidRDefault="001141A8">
            <w:r>
              <w:t>Právnické profese</w:t>
            </w:r>
          </w:p>
          <w:p w:rsidR="001141A8" w:rsidRDefault="001141A8">
            <w:r>
              <w:t>Právní instituce v ČR</w:t>
            </w:r>
          </w:p>
          <w:p w:rsidR="001141A8" w:rsidRDefault="001141A8">
            <w:r>
              <w:t xml:space="preserve">Základy občanského práva – právo </w:t>
            </w:r>
          </w:p>
          <w:p w:rsidR="001141A8" w:rsidRDefault="001141A8">
            <w:r>
              <w:t>a mravní odpovědnost, vlastnictví, smluvní právo, odpovědnost za škodu</w:t>
            </w:r>
          </w:p>
          <w:p w:rsidR="001141A8" w:rsidRDefault="001141A8">
            <w:r>
              <w:t>Základy rodinného práva – partneři a manželé, práva dětí, domácí násilí</w:t>
            </w:r>
          </w:p>
          <w:p w:rsidR="001141A8" w:rsidRDefault="001141A8">
            <w:r>
              <w:t>Základy trestního práva – trestní odpovědnost, trestné činy, trestní řízení, orgány činné v trestním řízení, tresty a ochranná opatření,</w:t>
            </w:r>
          </w:p>
          <w:p w:rsidR="001141A8" w:rsidRDefault="001141A8">
            <w:r>
              <w:t xml:space="preserve">kriminalita páchaná na dětech </w:t>
            </w:r>
          </w:p>
          <w:p w:rsidR="001141A8" w:rsidRDefault="001141A8">
            <w:r>
              <w:t xml:space="preserve">a mladistvých, kriminalita páchaná mladistvými </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r>
              <w:rPr>
                <w:bCs/>
              </w:rPr>
              <w:t>16</w:t>
            </w:r>
          </w:p>
        </w:tc>
      </w:tr>
    </w:tbl>
    <w:p w:rsidR="001141A8" w:rsidRDefault="001141A8"/>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143" w:type="dxa"/>
        <w:tblLayout w:type="fixed"/>
        <w:tblCellMar>
          <w:left w:w="0" w:type="dxa"/>
          <w:right w:w="0" w:type="dxa"/>
        </w:tblCellMar>
        <w:tblLook w:val="0000" w:firstRow="0" w:lastRow="0" w:firstColumn="0" w:lastColumn="0" w:noHBand="0" w:noVBand="0"/>
      </w:tblPr>
      <w:tblGrid>
        <w:gridCol w:w="3920"/>
        <w:gridCol w:w="728"/>
        <w:gridCol w:w="3829"/>
        <w:gridCol w:w="1003"/>
      </w:tblGrid>
      <w:tr w:rsidR="001141A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Rozpis učiva</w:t>
            </w:r>
          </w:p>
          <w:p w:rsidR="001141A8" w:rsidRDefault="001141A8"/>
        </w:tc>
        <w:tc>
          <w:tcPr>
            <w:tcW w:w="1003"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Počet hodin</w:t>
            </w:r>
          </w:p>
        </w:tc>
      </w:tr>
      <w:tr w:rsidR="001141A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t>Žák dokáže najít ČR a sousední státy na mapě, dovede určit polohu ČR, popíše postavení ČR v mezinárodních organizacích, posoudí výhody a nevýhody členství,</w:t>
            </w:r>
          </w:p>
          <w:p w:rsidR="001141A8" w:rsidRDefault="001141A8">
            <w: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1141A8" w:rsidRDefault="001141A8">
            <w:r>
              <w:t xml:space="preserve">popíše stručně vývoj EU, na mapě najde členské státy, vyjmenuje orgány EU, uvede základní práva </w:t>
            </w:r>
          </w:p>
          <w:p w:rsidR="001141A8" w:rsidRDefault="001141A8">
            <w:r>
              <w:t xml:space="preserve">a povinnosti, </w:t>
            </w:r>
            <w:proofErr w:type="gramStart"/>
            <w:r>
              <w:t>který</w:t>
            </w:r>
            <w:proofErr w:type="gramEnd"/>
            <w:r>
              <w:t xml:space="preserve"> vyplývají z členství v EU občanům ČR, na příkladech uvede rozdíl mezi bohatými a chudými státy současného světa, posoudí jejich problémy i možná řešení,</w:t>
            </w:r>
          </w:p>
          <w:p w:rsidR="001141A8" w:rsidRDefault="001141A8">
            <w:r>
              <w:t xml:space="preserve">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w:t>
            </w:r>
            <w:r>
              <w:lastRenderedPageBreak/>
              <w:t>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Cs/>
              </w:rPr>
              <w:lastRenderedPageBreak/>
              <w:t xml:space="preserve">   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u w:val="single"/>
              </w:rPr>
              <w:t>Česká republika, Evropa a svět</w:t>
            </w:r>
          </w:p>
          <w:p w:rsidR="001141A8" w:rsidRDefault="001141A8">
            <w:r>
              <w:t>Postavení ČR v Evropě a ve světě</w:t>
            </w:r>
          </w:p>
          <w:p w:rsidR="001141A8" w:rsidRDefault="001141A8">
            <w:r>
              <w:t>ČR a její sousedé</w:t>
            </w:r>
          </w:p>
          <w:p w:rsidR="001141A8" w:rsidRDefault="001141A8">
            <w:r>
              <w:t xml:space="preserve">ČR jako člen EU, NATO, OSN </w:t>
            </w:r>
          </w:p>
          <w:p w:rsidR="001141A8" w:rsidRDefault="001141A8">
            <w:r>
              <w:t>a dalších mezinárodních organizací</w:t>
            </w:r>
          </w:p>
          <w:p w:rsidR="001141A8" w:rsidRDefault="001141A8">
            <w:r>
              <w:t>České státní symboly</w:t>
            </w:r>
          </w:p>
          <w:p w:rsidR="001141A8" w:rsidRDefault="001141A8">
            <w:r>
              <w:t>Státní svátky a významné dny ČR</w:t>
            </w:r>
          </w:p>
          <w:p w:rsidR="001141A8" w:rsidRDefault="001141A8">
            <w:r>
              <w:t>Významné mezníky v dějinách ČR:</w:t>
            </w:r>
          </w:p>
          <w:p w:rsidR="001141A8" w:rsidRDefault="001141A8">
            <w:r>
              <w:t>vznik ČSR, 2. světová válka, poválečný vývoj a komunistická diktatura, pražské jaro 1968, období normalizace, sametová revoluce 1989, vznik ČR 1993</w:t>
            </w:r>
          </w:p>
          <w:p w:rsidR="001141A8" w:rsidRDefault="001141A8"/>
          <w:p w:rsidR="001141A8" w:rsidRDefault="001141A8">
            <w:r>
              <w:t>Evropská unie: vývoj, členové, orgány, význam</w:t>
            </w:r>
          </w:p>
          <w:p w:rsidR="001141A8" w:rsidRDefault="001141A8">
            <w:r>
              <w:t>Současný svět: bohaté a chudé země, velmoci, globální problémy, globalizace, ohniska napětí, nebezpečí terorismu</w:t>
            </w:r>
          </w:p>
          <w:p w:rsidR="001141A8" w:rsidRDefault="001141A8"/>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r>
              <w:rPr>
                <w:bCs/>
              </w:rPr>
              <w:t>10</w:t>
            </w:r>
          </w:p>
        </w:tc>
      </w:tr>
      <w:tr w:rsidR="001141A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lastRenderedPageBreak/>
              <w:t xml:space="preserve">Žák objasní pojmy tržní, mezinárodní, hospodářská a sociální politika státu a uvede příklady, </w:t>
            </w:r>
          </w:p>
          <w:p w:rsidR="001141A8" w:rsidRDefault="001141A8">
            <w:r>
              <w:t>z dostupných informací dovede posoudit situaci na trhu práce,</w:t>
            </w:r>
          </w:p>
          <w:p w:rsidR="001141A8" w:rsidRDefault="001141A8">
            <w: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1141A8" w:rsidRDefault="001141A8">
            <w: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1141A8" w:rsidRDefault="001141A8">
            <w:r>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rPr>
              <w:t xml:space="preserve">  </w:t>
            </w:r>
            <w:r>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b/>
                <w:bCs/>
                <w:u w:val="single"/>
              </w:rPr>
              <w:t>Člověk a hospodářství</w:t>
            </w:r>
          </w:p>
          <w:p w:rsidR="001141A8" w:rsidRDefault="001141A8">
            <w:r>
              <w:t>Tržní ekonomika, mezinárodní, hospodářská a sociální politika státu</w:t>
            </w:r>
          </w:p>
          <w:p w:rsidR="001141A8" w:rsidRDefault="001141A8">
            <w:r>
              <w:t>Trh práce – situace na trhu práce v rámci regionu, kraje, ČR, EU, Hledání zaměstnání - služby úřadů práce, nezaměstnanost, podpora v nezaměstnanosti, rekvalifikace</w:t>
            </w:r>
          </w:p>
          <w:p w:rsidR="001141A8" w:rsidRDefault="001141A8">
            <w:r>
              <w:t>Pomoc státu, charitativních a jiných organizací sociálně potřebným občanům</w:t>
            </w:r>
          </w:p>
          <w:p w:rsidR="001141A8" w:rsidRDefault="001141A8">
            <w:r>
              <w:t>Moje profese – profesní orientace, požadavky zaměstnavatelů na zaměstnance, význam celoživotního vzdělávání</w:t>
            </w:r>
          </w:p>
          <w:p w:rsidR="001141A8" w:rsidRDefault="001141A8">
            <w:r>
              <w:t>Jak se zaměstnat – získávání informací ze světa práce a jejich využití</w:t>
            </w:r>
          </w:p>
          <w:p w:rsidR="001141A8" w:rsidRDefault="001141A8">
            <w:r>
              <w:t>Komunikace se zaměstnavateli – odpověď na inzerát, žádost, životopis, motivační dopis</w:t>
            </w:r>
          </w:p>
          <w:p w:rsidR="001141A8" w:rsidRDefault="001141A8">
            <w:r>
              <w:t>Jak uspět u přijímacího pohovoru</w:t>
            </w:r>
          </w:p>
          <w:p w:rsidR="001141A8" w:rsidRDefault="001141A8"/>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jc w:val="center"/>
            </w:pPr>
            <w:r>
              <w:rPr>
                <w:bCs/>
              </w:rPr>
              <w:t>20</w:t>
            </w:r>
          </w:p>
        </w:tc>
      </w:tr>
    </w:tbl>
    <w:p w:rsidR="001141A8" w:rsidRDefault="001141A8"/>
    <w:p w:rsidR="001141A8" w:rsidRDefault="001141A8"/>
    <w:p w:rsidR="001141A8" w:rsidRDefault="001141A8">
      <w:pPr>
        <w:pageBreakBefore/>
        <w:widowControl w:val="0"/>
        <w:tabs>
          <w:tab w:val="right" w:pos="9072"/>
        </w:tabs>
      </w:pPr>
      <w:r>
        <w:rPr>
          <w:rFonts w:cs="Tahoma"/>
        </w:rPr>
        <w:lastRenderedPageBreak/>
        <w:t xml:space="preserve">Obor/y vzdělání: 69-51-H/01 Kadeřník </w:t>
      </w:r>
      <w:r>
        <w:rPr>
          <w:rFonts w:cs="Tahoma"/>
        </w:rPr>
        <w:tab/>
        <w:t>Platnost: od 1. 9. 2016</w:t>
      </w:r>
    </w:p>
    <w:p w:rsidR="001141A8" w:rsidRDefault="001141A8">
      <w:pPr>
        <w:widowControl w:val="0"/>
        <w:tabs>
          <w:tab w:val="right" w:pos="9072"/>
        </w:tabs>
      </w:pPr>
      <w:r>
        <w:rPr>
          <w:rFonts w:cs="Tahoma"/>
        </w:rPr>
        <w:t xml:space="preserve">Název ŠVP: Kadeřník </w:t>
      </w:r>
      <w:r>
        <w:rPr>
          <w:rFonts w:cs="Tahoma"/>
        </w:rPr>
        <w:tab/>
        <w:t>Forma vzdělání: denní</w:t>
      </w:r>
    </w:p>
    <w:p w:rsidR="001141A8" w:rsidRDefault="001141A8">
      <w:pPr>
        <w:widowControl w:val="0"/>
        <w:tabs>
          <w:tab w:val="right" w:pos="9072"/>
        </w:tabs>
      </w:pPr>
      <w:r>
        <w:rPr>
          <w:rFonts w:cs="Tahoma"/>
        </w:rPr>
        <w:t>Předmět: MATEMATIKA</w:t>
      </w:r>
      <w:r>
        <w:rPr>
          <w:rFonts w:cs="Tahoma"/>
        </w:rPr>
        <w:tab/>
        <w:t>Počet hodin za studium celkem: 96</w:t>
      </w:r>
    </w:p>
    <w:p w:rsidR="001141A8" w:rsidRDefault="001141A8">
      <w:pPr>
        <w:jc w:val="center"/>
        <w:rPr>
          <w:rFonts w:cs="Calibri"/>
          <w:sz w:val="22"/>
          <w:szCs w:val="22"/>
        </w:rPr>
      </w:pPr>
    </w:p>
    <w:p w:rsidR="001141A8" w:rsidRDefault="001141A8">
      <w:pPr>
        <w:jc w:val="center"/>
        <w:rPr>
          <w:rFonts w:cs="Tahoma"/>
          <w:b/>
          <w:bCs/>
        </w:rPr>
      </w:pPr>
    </w:p>
    <w:p w:rsidR="001141A8" w:rsidRDefault="001141A8">
      <w:pPr>
        <w:jc w:val="center"/>
      </w:pPr>
      <w:r>
        <w:rPr>
          <w:rFonts w:cs="Tahoma"/>
          <w:b/>
          <w:bCs/>
        </w:rPr>
        <w:t>Učební osnova předmětu</w:t>
      </w:r>
    </w:p>
    <w:p w:rsidR="001141A8" w:rsidRDefault="001141A8">
      <w:pPr>
        <w:pStyle w:val="Nadpis2"/>
      </w:pPr>
      <w:bookmarkStart w:id="37" w:name="_Toc426949196"/>
      <w:bookmarkStart w:id="38" w:name="_Toc486262789"/>
      <w:bookmarkStart w:id="39" w:name="_Toc486365861"/>
      <w:r>
        <w:t>MATEMATIKA</w:t>
      </w:r>
      <w:bookmarkEnd w:id="37"/>
      <w:bookmarkEnd w:id="38"/>
      <w:bookmarkEnd w:id="39"/>
    </w:p>
    <w:p w:rsidR="001141A8" w:rsidRDefault="001141A8">
      <w:r>
        <w:rPr>
          <w:rFonts w:cs="Tahoma"/>
        </w:rPr>
        <w:tab/>
      </w:r>
    </w:p>
    <w:p w:rsidR="001141A8" w:rsidRDefault="001141A8">
      <w:r>
        <w:rPr>
          <w:rFonts w:cs="Tahoma"/>
          <w:b/>
          <w:bCs/>
        </w:rPr>
        <w:t>Pojetí předmětu:</w:t>
      </w:r>
    </w:p>
    <w:p w:rsidR="001141A8" w:rsidRDefault="001141A8">
      <w:pPr>
        <w:tabs>
          <w:tab w:val="left" w:pos="6300"/>
        </w:tabs>
      </w:pPr>
      <w:r>
        <w:rPr>
          <w:rFonts w:cs="Tahoma"/>
          <w:b/>
          <w:bCs/>
        </w:rPr>
        <w:t>Cíl předmětu:</w:t>
      </w:r>
    </w:p>
    <w:p w:rsidR="001141A8" w:rsidRDefault="001141A8">
      <w:pPr>
        <w:tabs>
          <w:tab w:val="left" w:pos="6300"/>
        </w:tabs>
      </w:pPr>
      <w:r>
        <w:rPr>
          <w:rFonts w:cs="Tahoma"/>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1141A8" w:rsidRDefault="001141A8">
      <w:pPr>
        <w:tabs>
          <w:tab w:val="left" w:pos="6300"/>
        </w:tabs>
        <w:rPr>
          <w:rFonts w:cs="Tahoma"/>
        </w:rPr>
      </w:pPr>
    </w:p>
    <w:p w:rsidR="001141A8" w:rsidRDefault="001141A8">
      <w:pPr>
        <w:tabs>
          <w:tab w:val="left" w:pos="6300"/>
        </w:tabs>
      </w:pPr>
      <w:r>
        <w:rPr>
          <w:rFonts w:cs="Tahoma"/>
          <w:b/>
          <w:bCs/>
        </w:rPr>
        <w:t>Charakteristika učiva:</w:t>
      </w:r>
    </w:p>
    <w:p w:rsidR="001141A8" w:rsidRDefault="001141A8">
      <w:pPr>
        <w:tabs>
          <w:tab w:val="left" w:pos="6300"/>
        </w:tabs>
      </w:pPr>
      <w:r>
        <w:rPr>
          <w:rFonts w:cs="Tahoma"/>
        </w:rPr>
        <w:t xml:space="preserve">Obsah předmětu vychází z obsahového okruhu RVP - </w:t>
      </w:r>
      <w:r>
        <w:rPr>
          <w:rFonts w:cs="Tahoma"/>
          <w:i/>
          <w:iCs/>
        </w:rPr>
        <w:t xml:space="preserve">Matematické vzdělávání. </w:t>
      </w:r>
      <w:r>
        <w:rPr>
          <w:rFonts w:cs="Tahoma"/>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Tematický celek Výpočet povrchů a objemů těles směřuje žáky k využití teoretických znalostí k aplikaci v běžném životě.</w:t>
      </w:r>
    </w:p>
    <w:p w:rsidR="001141A8" w:rsidRDefault="001141A8">
      <w:pPr>
        <w:tabs>
          <w:tab w:val="left" w:pos="6300"/>
        </w:tabs>
        <w:rPr>
          <w:rFonts w:cs="Tahoma"/>
        </w:rPr>
      </w:pPr>
    </w:p>
    <w:p w:rsidR="001141A8" w:rsidRDefault="001141A8">
      <w:pPr>
        <w:tabs>
          <w:tab w:val="left" w:pos="6300"/>
        </w:tabs>
      </w:pPr>
      <w:r>
        <w:rPr>
          <w:rFonts w:cs="Tahoma"/>
          <w:b/>
          <w:bCs/>
        </w:rPr>
        <w:t>Cíle vzdělávání v oblasti citů, postojů a preferencí:</w:t>
      </w:r>
    </w:p>
    <w:p w:rsidR="001141A8" w:rsidRDefault="001141A8">
      <w:pPr>
        <w:tabs>
          <w:tab w:val="left" w:pos="6300"/>
        </w:tabs>
      </w:pPr>
      <w:r>
        <w:rPr>
          <w:rFonts w:cs="Tahoma"/>
        </w:rPr>
        <w:t>Matematické vzdělávání směřuje k tomu, aby žáci získali důvěru ve vlastní schopnosti, vytrvalost, kritičnost a schopnost sebehodnocení.</w:t>
      </w:r>
    </w:p>
    <w:p w:rsidR="001141A8" w:rsidRDefault="001141A8">
      <w:pPr>
        <w:tabs>
          <w:tab w:val="left" w:pos="6300"/>
        </w:tabs>
        <w:rPr>
          <w:rFonts w:cs="Tahoma"/>
        </w:rPr>
      </w:pPr>
    </w:p>
    <w:p w:rsidR="001141A8" w:rsidRDefault="001141A8">
      <w:pPr>
        <w:tabs>
          <w:tab w:val="left" w:pos="6300"/>
        </w:tabs>
      </w:pPr>
      <w:r>
        <w:rPr>
          <w:rFonts w:cs="Tahoma"/>
          <w:b/>
          <w:bCs/>
        </w:rPr>
        <w:t>Metody a strategie výuky:</w:t>
      </w:r>
    </w:p>
    <w:p w:rsidR="001141A8" w:rsidRDefault="001141A8">
      <w:r>
        <w:rPr>
          <w:rFonts w:cs="Tahoma"/>
        </w:rPr>
        <w:t>Při výuce je používána forma výkladu, řízeného rozhovoru, práce s učebnicí, samostatné práce žáků.</w:t>
      </w:r>
    </w:p>
    <w:p w:rsidR="001141A8" w:rsidRDefault="001141A8">
      <w:r>
        <w:rPr>
          <w:rFonts w:cs="Tahoma"/>
        </w:rPr>
        <w:t>Důraz je kladen na názornost a srozumitelnost výkladu, procvičování učiva.</w:t>
      </w:r>
    </w:p>
    <w:p w:rsidR="001141A8" w:rsidRDefault="001141A8">
      <w:pPr>
        <w:rPr>
          <w:rFonts w:cs="Tahoma"/>
        </w:rPr>
      </w:pPr>
    </w:p>
    <w:p w:rsidR="001141A8" w:rsidRDefault="001141A8">
      <w:pPr>
        <w:tabs>
          <w:tab w:val="left" w:pos="6300"/>
        </w:tabs>
      </w:pPr>
      <w:r>
        <w:rPr>
          <w:rFonts w:cs="Tahoma"/>
          <w:b/>
          <w:bCs/>
        </w:rPr>
        <w:t>Hodnocení žáků:</w:t>
      </w:r>
    </w:p>
    <w:p w:rsidR="001141A8" w:rsidRDefault="001141A8">
      <w:pPr>
        <w:tabs>
          <w:tab w:val="left" w:pos="6300"/>
        </w:tabs>
      </w:pPr>
      <w:r>
        <w:rPr>
          <w:rFonts w:cs="Tahoma"/>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1141A8" w:rsidRDefault="001141A8">
      <w:pPr>
        <w:tabs>
          <w:tab w:val="left" w:pos="6300"/>
        </w:tabs>
        <w:rPr>
          <w:rFonts w:cs="Tahoma"/>
        </w:rPr>
      </w:pPr>
    </w:p>
    <w:p w:rsidR="001141A8" w:rsidRDefault="001141A8">
      <w:pPr>
        <w:tabs>
          <w:tab w:val="left" w:pos="6300"/>
        </w:tabs>
      </w:pPr>
      <w:r>
        <w:rPr>
          <w:rFonts w:cs="Tahoma"/>
          <w:b/>
          <w:bCs/>
        </w:rPr>
        <w:t>Přínos předmětu pro rozvoj klíčových kompetencí a průřezových témat:</w:t>
      </w:r>
    </w:p>
    <w:p w:rsidR="001141A8" w:rsidRDefault="001141A8">
      <w:r>
        <w:rPr>
          <w:rFonts w:cs="Tahoma"/>
          <w:b/>
          <w:bCs/>
        </w:rPr>
        <w:t>Klíčové kompetence:</w:t>
      </w:r>
    </w:p>
    <w:p w:rsidR="001141A8" w:rsidRDefault="001141A8">
      <w:r>
        <w:rPr>
          <w:rFonts w:cs="Tahoma"/>
          <w:i/>
          <w:iCs/>
        </w:rPr>
        <w:t>Kompetence k učení</w:t>
      </w:r>
    </w:p>
    <w:p w:rsidR="001141A8" w:rsidRDefault="001141A8">
      <w:r>
        <w:rPr>
          <w:rFonts w:cs="Tahoma"/>
        </w:rPr>
        <w:t>učitel motivuje žáky k učení poukazem na praktičnost a potřebnost matematických vědomostí v profesním i osobním životě</w:t>
      </w:r>
    </w:p>
    <w:p w:rsidR="001141A8" w:rsidRDefault="001141A8">
      <w:r>
        <w:rPr>
          <w:rFonts w:cs="Tahoma"/>
          <w:i/>
          <w:iCs/>
        </w:rPr>
        <w:t>Komunikativní kompetence</w:t>
      </w:r>
    </w:p>
    <w:p w:rsidR="001141A8" w:rsidRDefault="001141A8">
      <w:r>
        <w:rPr>
          <w:rFonts w:cs="Tahoma"/>
        </w:rPr>
        <w:t>vyjadřovat se ústně i písemně, odborně správně, vede žáky ke zdůvodňování svých matematických postupů, dále k tomu, že vše souvisí se vším</w:t>
      </w:r>
    </w:p>
    <w:p w:rsidR="001141A8" w:rsidRDefault="001141A8">
      <w:r>
        <w:rPr>
          <w:rFonts w:cs="Tahoma"/>
          <w:i/>
          <w:iCs/>
        </w:rPr>
        <w:t>Kompetence sociální a personální</w:t>
      </w:r>
    </w:p>
    <w:p w:rsidR="001141A8" w:rsidRDefault="001141A8">
      <w:r>
        <w:rPr>
          <w:rFonts w:cs="Tahoma"/>
        </w:rPr>
        <w:t>kriticky hodnotit výsledky své práce, mít odhad výsledku,</w:t>
      </w:r>
    </w:p>
    <w:p w:rsidR="001141A8" w:rsidRDefault="001141A8">
      <w:r>
        <w:rPr>
          <w:rFonts w:cs="Tahoma"/>
        </w:rPr>
        <w:t>přijímat radu a kritiku, sebehodnocení</w:t>
      </w:r>
    </w:p>
    <w:p w:rsidR="001141A8" w:rsidRDefault="001141A8">
      <w:r>
        <w:rPr>
          <w:rFonts w:cs="Tahoma"/>
          <w:i/>
          <w:iCs/>
        </w:rPr>
        <w:t>Matematické kompetence</w:t>
      </w:r>
    </w:p>
    <w:p w:rsidR="001141A8" w:rsidRDefault="001141A8">
      <w:r>
        <w:rPr>
          <w:rFonts w:cs="Tahoma"/>
        </w:rPr>
        <w:t>zvolit pro řešení úloh odpovídající matematické techniky a postupy</w:t>
      </w:r>
    </w:p>
    <w:p w:rsidR="001141A8" w:rsidRDefault="001141A8">
      <w:r>
        <w:rPr>
          <w:rFonts w:cs="Tahoma"/>
        </w:rPr>
        <w:t>využívat a vytvářet různé formy grafického znázornění (tabulky, grafy apod.)</w:t>
      </w:r>
    </w:p>
    <w:p w:rsidR="001141A8" w:rsidRDefault="001141A8">
      <w:r>
        <w:rPr>
          <w:rFonts w:cs="Tahoma"/>
          <w:i/>
          <w:iCs/>
        </w:rPr>
        <w:t>Kompetence využívat prostředky informačních a komunikačních technologií a pracovat s nimi</w:t>
      </w:r>
    </w:p>
    <w:p w:rsidR="001141A8" w:rsidRDefault="001141A8">
      <w:r>
        <w:rPr>
          <w:rFonts w:cs="Tahoma"/>
        </w:rPr>
        <w:t>vede žáky k práci s kalkulátorem</w:t>
      </w:r>
    </w:p>
    <w:p w:rsidR="001141A8" w:rsidRDefault="001141A8">
      <w:r>
        <w:rPr>
          <w:rFonts w:cs="Tahoma"/>
          <w:i/>
          <w:iCs/>
        </w:rPr>
        <w:t>Kompetence k řešení problémů</w:t>
      </w:r>
    </w:p>
    <w:p w:rsidR="001141A8" w:rsidRDefault="001141A8">
      <w:r>
        <w:rPr>
          <w:rFonts w:cs="Tahoma"/>
        </w:rPr>
        <w:t>získat ze zadání úlohy informace potřebné k řešení problémů a navrhnout způsob řešení</w:t>
      </w:r>
    </w:p>
    <w:p w:rsidR="001141A8" w:rsidRDefault="001141A8">
      <w:pPr>
        <w:rPr>
          <w:rFonts w:cs="Tahoma"/>
        </w:rPr>
      </w:pPr>
    </w:p>
    <w:p w:rsidR="001141A8" w:rsidRDefault="001141A8">
      <w:r>
        <w:rPr>
          <w:rFonts w:cs="Tahoma"/>
          <w:b/>
          <w:bCs/>
        </w:rPr>
        <w:t>Průřezová témata:</w:t>
      </w:r>
    </w:p>
    <w:p w:rsidR="001141A8" w:rsidRDefault="001141A8">
      <w:r>
        <w:rPr>
          <w:rFonts w:cs="Tahoma"/>
          <w:i/>
          <w:iCs/>
        </w:rPr>
        <w:t>Občan v demokratické společnosti</w:t>
      </w:r>
    </w:p>
    <w:p w:rsidR="001141A8" w:rsidRDefault="001141A8">
      <w:r>
        <w:rPr>
          <w:rFonts w:cs="Tahoma"/>
        </w:rPr>
        <w:t xml:space="preserve">žáci jsou vedeni k tomu, aby přebírali odpovědnost za rozvoj své osobnosti a možnosti svého uplatnění v životě  </w:t>
      </w:r>
    </w:p>
    <w:p w:rsidR="001141A8" w:rsidRDefault="001141A8">
      <w:r>
        <w:rPr>
          <w:rFonts w:cs="Tahoma"/>
          <w:i/>
          <w:iCs/>
        </w:rPr>
        <w:t>Člověk a svět práce</w:t>
      </w:r>
    </w:p>
    <w:p w:rsidR="001141A8" w:rsidRDefault="001141A8">
      <w:r>
        <w:rPr>
          <w:rFonts w:cs="Tahoma"/>
        </w:rPr>
        <w:t xml:space="preserve">žáci jsou vedeni na vhodně volených úlohách z oboru k chápání informací jako důležitého prvku pro správné rozhodování jedince. </w:t>
      </w:r>
    </w:p>
    <w:p w:rsidR="001141A8" w:rsidRDefault="001141A8">
      <w:r>
        <w:rPr>
          <w:rFonts w:cs="Tahoma"/>
          <w:i/>
          <w:iCs/>
        </w:rPr>
        <w:t>Informační a komunikační technologie</w:t>
      </w:r>
    </w:p>
    <w:p w:rsidR="001141A8" w:rsidRDefault="001141A8">
      <w:pPr>
        <w:tabs>
          <w:tab w:val="left" w:pos="6300"/>
        </w:tabs>
      </w:pPr>
      <w:r>
        <w:rPr>
          <w:rFonts w:cs="Tahoma"/>
        </w:rPr>
        <w:t>žáci jsou vedeni k efektivnímu využívání různých zdrojů informací (matematické sbírky úloh, internet)</w:t>
      </w:r>
    </w:p>
    <w:p w:rsidR="001141A8" w:rsidRDefault="001141A8">
      <w:pPr>
        <w:tabs>
          <w:tab w:val="left" w:pos="6300"/>
        </w:tabs>
      </w:pPr>
      <w:r>
        <w:rPr>
          <w:rFonts w:cs="Tahoma"/>
        </w:rPr>
        <w:t xml:space="preserve"> </w:t>
      </w: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1141A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b/>
                <w:bCs/>
              </w:rPr>
              <w:t>Počet hodin</w:t>
            </w:r>
          </w:p>
        </w:tc>
      </w:tr>
      <w:tr w:rsidR="001141A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r>
              <w:rPr>
                <w:rFonts w:cs="Tahoma"/>
              </w:rPr>
              <w:t>Žák</w:t>
            </w:r>
          </w:p>
          <w:p w:rsidR="001141A8" w:rsidRDefault="001141A8">
            <w:r>
              <w:rPr>
                <w:rFonts w:cs="Tahoma"/>
              </w:rPr>
              <w:t>Provádí aritmetické operace s přirozenými, celými, racionálními čísly.</w:t>
            </w:r>
          </w:p>
          <w:p w:rsidR="001141A8" w:rsidRDefault="001141A8">
            <w:r>
              <w:rPr>
                <w:rFonts w:cs="Tahoma"/>
              </w:rPr>
              <w:t>Používá různé zápisy racionálních čísel.</w:t>
            </w:r>
          </w:p>
          <w:p w:rsidR="001141A8" w:rsidRDefault="001141A8">
            <w:r>
              <w:rPr>
                <w:rFonts w:cs="Tahoma"/>
              </w:rPr>
              <w:t>Zaokrouhlí desetinné číslo.</w:t>
            </w:r>
          </w:p>
          <w:p w:rsidR="001141A8" w:rsidRDefault="001141A8">
            <w:r>
              <w:rPr>
                <w:rFonts w:cs="Tahoma"/>
              </w:rPr>
              <w:t>Znázorní číslo na číselné ose.</w:t>
            </w:r>
          </w:p>
          <w:p w:rsidR="001141A8" w:rsidRDefault="001141A8">
            <w:r>
              <w:rPr>
                <w:rFonts w:cs="Tahoma"/>
              </w:rPr>
              <w:lastRenderedPageBreak/>
              <w:t>Používá trojčlenku pro výpočet přímé a nepřímé úměrnosti, procent.</w:t>
            </w:r>
          </w:p>
          <w:p w:rsidR="001141A8" w:rsidRDefault="001141A8">
            <w:pPr>
              <w:tabs>
                <w:tab w:val="left" w:pos="6300"/>
              </w:tabs>
            </w:pPr>
            <w:r>
              <w:rPr>
                <w:rFonts w:cs="Tahoma"/>
              </w:rPr>
              <w:t xml:space="preserve">Řeší praktické úlohy s využitím procentového počtu - zaměření úloh dle příslušného oboru vzdělání. </w:t>
            </w:r>
          </w:p>
          <w:p w:rsidR="001141A8" w:rsidRDefault="001141A8">
            <w:pPr>
              <w:tabs>
                <w:tab w:val="left" w:pos="6300"/>
              </w:tabs>
              <w:rPr>
                <w:rFonts w:cs="Calibri"/>
              </w:rPr>
            </w:pPr>
          </w:p>
          <w:p w:rsidR="001141A8" w:rsidRDefault="001141A8">
            <w:r>
              <w:rPr>
                <w:rFonts w:cs="Tahoma"/>
              </w:rPr>
              <w:t>Určí druhou mocninu a odmocninu pomocí kalkulátoru.</w:t>
            </w:r>
          </w:p>
          <w:p w:rsidR="001141A8" w:rsidRDefault="001141A8">
            <w:r>
              <w:rPr>
                <w:rFonts w:cs="Tahoma"/>
              </w:rPr>
              <w:t>Ovládá početní výkony s mocninami s celočíselným exponentem.</w:t>
            </w:r>
          </w:p>
          <w:p w:rsidR="001141A8" w:rsidRDefault="001141A8">
            <w:pPr>
              <w:tabs>
                <w:tab w:val="left" w:pos="6300"/>
              </w:tabs>
            </w:pPr>
            <w:r>
              <w:rPr>
                <w:rFonts w:cs="Tahoma"/>
              </w:rPr>
              <w:t>Dokáže odhadnout výsledek při vyhodnocování složitějších výpočtů, zapíše číslo ve zkráceném tvaru.</w:t>
            </w:r>
          </w:p>
          <w:p w:rsidR="001141A8" w:rsidRDefault="001141A8">
            <w:r>
              <w:rPr>
                <w:rFonts w:cs="Tahoma"/>
              </w:rPr>
              <w:t>Vypočítá hodnotu výrazu.</w:t>
            </w:r>
          </w:p>
          <w:p w:rsidR="001141A8" w:rsidRDefault="001141A8">
            <w:r>
              <w:rPr>
                <w:rFonts w:cs="Tahoma"/>
              </w:rPr>
              <w:t>Provádí operace s výrazy.</w:t>
            </w:r>
          </w:p>
          <w:p w:rsidR="001141A8" w:rsidRDefault="001141A8">
            <w:r>
              <w:rPr>
                <w:rFonts w:cs="Tahoma"/>
              </w:rPr>
              <w:t>Rozloží mnohočlen na součin.</w:t>
            </w:r>
          </w:p>
          <w:p w:rsidR="001141A8" w:rsidRDefault="001141A8">
            <w:r>
              <w:rPr>
                <w:rFonts w:cs="Tahoma"/>
              </w:rPr>
              <w:t>Užívá vztahy pro druhou mocninu dvojčlenu a rozdíl druhých mocnin.</w:t>
            </w:r>
          </w:p>
          <w:p w:rsidR="001141A8" w:rsidRDefault="001141A8">
            <w:r>
              <w:rPr>
                <w:rFonts w:cs="Tahoma"/>
              </w:rPr>
              <w:t>Určí podmínku existence lomeného výrazu.</w:t>
            </w:r>
          </w:p>
          <w:p w:rsidR="001141A8" w:rsidRDefault="001141A8">
            <w:r>
              <w:rPr>
                <w:rFonts w:cs="Tahoma"/>
              </w:rPr>
              <w:t>Krátí lomené výrazy, provádí operace s nimi.</w:t>
            </w:r>
          </w:p>
          <w:p w:rsidR="001141A8" w:rsidRDefault="001141A8">
            <w:pPr>
              <w:tabs>
                <w:tab w:val="left" w:pos="6300"/>
              </w:tabs>
            </w:pPr>
            <w:r>
              <w:rPr>
                <w:rFonts w:cs="Tahoma"/>
              </w:rPr>
              <w:t>Vypočítá neznámou ze vzorce.</w:t>
            </w:r>
          </w:p>
          <w:p w:rsidR="001141A8" w:rsidRDefault="001141A8">
            <w:pPr>
              <w:rPr>
                <w:rFonts w:cs="Tahoma"/>
              </w:rPr>
            </w:pPr>
          </w:p>
          <w:p w:rsidR="001141A8" w:rsidRDefault="001141A8">
            <w:pPr>
              <w:tabs>
                <w:tab w:val="left" w:pos="6300"/>
              </w:tabs>
              <w:rPr>
                <w:rFonts w:cs="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lastRenderedPageBreak/>
              <w:t>1.</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pPr>
            <w:r>
              <w:rPr>
                <w:rFonts w:cs="Tahoma"/>
                <w:b/>
                <w:bCs/>
              </w:rPr>
              <w:t>2.</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pPr>
            <w:r>
              <w:rPr>
                <w:rFonts w:cs="Tahoma"/>
                <w:b/>
                <w:bCs/>
              </w:rPr>
              <w:t>3.</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r>
              <w:rPr>
                <w:rFonts w:cs="Tahoma"/>
                <w:b/>
                <w:bCs/>
              </w:rPr>
              <w:lastRenderedPageBreak/>
              <w:t>Operace s reálnými čísly</w:t>
            </w:r>
          </w:p>
          <w:p w:rsidR="001141A8" w:rsidRDefault="001141A8">
            <w:r>
              <w:rPr>
                <w:rFonts w:cs="Tahoma"/>
              </w:rPr>
              <w:t>Přirozená čísla a početní operace v N, dělitelnost čísel (2, 3, 4, 5, 10) Celá čísla a operace s nimi Racionální čísla a operace s nimi Desetinná čísla a operace s nimi, zaokrouhlování</w:t>
            </w:r>
          </w:p>
          <w:p w:rsidR="001141A8" w:rsidRDefault="001141A8">
            <w:r>
              <w:rPr>
                <w:rFonts w:cs="Tahoma"/>
              </w:rPr>
              <w:t>Absolutní hodnota, znázornění čísel na číselné ose</w:t>
            </w:r>
          </w:p>
          <w:p w:rsidR="001141A8" w:rsidRDefault="001141A8">
            <w:r>
              <w:rPr>
                <w:rFonts w:cs="Tahoma"/>
              </w:rPr>
              <w:lastRenderedPageBreak/>
              <w:t xml:space="preserve">Intervaly, průnik a sjednocení intervalů </w:t>
            </w:r>
          </w:p>
          <w:p w:rsidR="001141A8" w:rsidRDefault="001141A8">
            <w:r>
              <w:rPr>
                <w:rFonts w:cs="Tahoma"/>
              </w:rPr>
              <w:t>Poměr</w:t>
            </w:r>
          </w:p>
          <w:p w:rsidR="001141A8" w:rsidRDefault="001141A8">
            <w:r>
              <w:rPr>
                <w:rFonts w:cs="Tahoma"/>
              </w:rPr>
              <w:t>Trojčlenka (přímá a nepřímá úměrnost)</w:t>
            </w:r>
          </w:p>
          <w:p w:rsidR="001141A8" w:rsidRDefault="001141A8">
            <w:pPr>
              <w:tabs>
                <w:tab w:val="left" w:pos="6300"/>
              </w:tabs>
            </w:pPr>
            <w:r>
              <w:rPr>
                <w:rFonts w:cs="Tahoma"/>
              </w:rPr>
              <w:t>Procentový počet</w:t>
            </w:r>
          </w:p>
          <w:p w:rsidR="001141A8" w:rsidRDefault="001141A8">
            <w:pPr>
              <w:tabs>
                <w:tab w:val="left" w:pos="6300"/>
              </w:tabs>
              <w:rPr>
                <w:rFonts w:cs="Calibri"/>
              </w:rPr>
            </w:pPr>
          </w:p>
          <w:p w:rsidR="001141A8" w:rsidRDefault="001141A8">
            <w:r>
              <w:rPr>
                <w:rFonts w:cs="Tahoma"/>
                <w:b/>
                <w:bCs/>
              </w:rPr>
              <w:t>Mocniny a odmocniny</w:t>
            </w:r>
          </w:p>
          <w:p w:rsidR="001141A8" w:rsidRDefault="001141A8">
            <w:r>
              <w:rPr>
                <w:rFonts w:cs="Tahoma"/>
              </w:rPr>
              <w:t xml:space="preserve">Druhá mocnina a odmocnina </w:t>
            </w:r>
          </w:p>
          <w:p w:rsidR="001141A8" w:rsidRDefault="001141A8">
            <w:r>
              <w:rPr>
                <w:rFonts w:cs="Tahoma"/>
              </w:rPr>
              <w:t xml:space="preserve">Mocniny s přirozeným exponentem Mocniny s celočíselným exponentem </w:t>
            </w:r>
          </w:p>
          <w:p w:rsidR="001141A8" w:rsidRDefault="001141A8">
            <w:r>
              <w:rPr>
                <w:rFonts w:cs="Tahoma"/>
              </w:rPr>
              <w:t>Zápis čísel ve tvaru a.10</w:t>
            </w:r>
            <w:r>
              <w:rPr>
                <w:rFonts w:cs="Tahoma"/>
                <w:vertAlign w:val="superscript"/>
              </w:rPr>
              <w:t xml:space="preserve">n </w:t>
            </w:r>
            <w:r>
              <w:rPr>
                <w:rFonts w:cs="Tahoma"/>
              </w:rPr>
              <w:t>, práce s kalkulátorem</w:t>
            </w:r>
          </w:p>
          <w:p w:rsidR="001141A8" w:rsidRDefault="001141A8">
            <w:pPr>
              <w:rPr>
                <w:rFonts w:cs="Calibri"/>
              </w:rPr>
            </w:pPr>
          </w:p>
          <w:p w:rsidR="001141A8" w:rsidRDefault="001141A8">
            <w:pPr>
              <w:tabs>
                <w:tab w:val="left" w:pos="6300"/>
              </w:tabs>
            </w:pPr>
            <w:bookmarkStart w:id="40" w:name="__DdeLink__25508_295485555"/>
            <w:bookmarkEnd w:id="40"/>
            <w:r>
              <w:rPr>
                <w:rFonts w:cs="Tahoma"/>
              </w:rPr>
              <w:t>Pololetní práce</w:t>
            </w:r>
          </w:p>
          <w:p w:rsidR="001141A8" w:rsidRDefault="001141A8">
            <w:r>
              <w:rPr>
                <w:rFonts w:cs="Tahoma"/>
                <w:b/>
                <w:bCs/>
              </w:rPr>
              <w:t>Výrazy a jejich úpravy</w:t>
            </w:r>
          </w:p>
          <w:p w:rsidR="001141A8" w:rsidRDefault="001141A8">
            <w:r>
              <w:rPr>
                <w:rFonts w:cs="Tahoma"/>
              </w:rPr>
              <w:t>Výrazy, hodnota výrazu</w:t>
            </w:r>
          </w:p>
          <w:p w:rsidR="001141A8" w:rsidRDefault="001141A8">
            <w:r>
              <w:rPr>
                <w:rFonts w:cs="Tahoma"/>
              </w:rPr>
              <w:t>Početní operace s výrazy, rozklad na součin (vytýkání, vzorce)</w:t>
            </w:r>
          </w:p>
          <w:p w:rsidR="001141A8" w:rsidRDefault="001141A8">
            <w:r>
              <w:rPr>
                <w:rFonts w:cs="Tahoma"/>
              </w:rPr>
              <w:t>Lomené výrazy (podmínky existence), jejich zjednodušování a operace s nimi.</w:t>
            </w:r>
          </w:p>
          <w:p w:rsidR="001141A8" w:rsidRDefault="001141A8">
            <w:pPr>
              <w:tabs>
                <w:tab w:val="left" w:pos="6300"/>
              </w:tabs>
            </w:pPr>
            <w:r>
              <w:rPr>
                <w:rFonts w:cs="Tahoma"/>
              </w:rPr>
              <w:t xml:space="preserve">Vyjádření neznámé ze vzorce </w:t>
            </w:r>
          </w:p>
          <w:p w:rsidR="001141A8" w:rsidRDefault="001141A8">
            <w:pPr>
              <w:tabs>
                <w:tab w:val="left" w:pos="6300"/>
              </w:tabs>
            </w:pPr>
            <w:r>
              <w:rPr>
                <w:rFonts w:cs="Tahoma"/>
              </w:rPr>
              <w:t>Pololetní práce</w:t>
            </w:r>
          </w:p>
          <w:p w:rsidR="001141A8" w:rsidRDefault="001141A8">
            <w:pPr>
              <w:rPr>
                <w:rFonts w:cs="Calibri"/>
              </w:rPr>
            </w:pPr>
          </w:p>
          <w:p w:rsidR="001141A8" w:rsidRDefault="001141A8">
            <w:pPr>
              <w:tabs>
                <w:tab w:val="left" w:pos="6300"/>
              </w:tabs>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lastRenderedPageBreak/>
              <w:t>12</w:t>
            </w: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pPr>
            <w:r>
              <w:rPr>
                <w:rFonts w:cs="Tahoma"/>
                <w:b/>
                <w:bCs/>
              </w:rPr>
              <w:t>7</w:t>
            </w: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Calibri"/>
                <w:b/>
                <w:bCs/>
              </w:rPr>
            </w:pPr>
          </w:p>
          <w:p w:rsidR="001141A8" w:rsidRDefault="001141A8">
            <w:pPr>
              <w:tabs>
                <w:tab w:val="left" w:pos="6300"/>
              </w:tabs>
              <w:rPr>
                <w:rFonts w:cs="Tahoma"/>
                <w:b/>
                <w:bCs/>
              </w:rPr>
            </w:pPr>
          </w:p>
          <w:p w:rsidR="001141A8" w:rsidRDefault="001141A8">
            <w:pPr>
              <w:tabs>
                <w:tab w:val="left" w:pos="6300"/>
              </w:tabs>
            </w:pPr>
            <w:r>
              <w:rPr>
                <w:rFonts w:cs="Tahoma"/>
                <w:b/>
                <w:bCs/>
              </w:rPr>
              <w:t>14</w:t>
            </w:r>
          </w:p>
        </w:tc>
      </w:tr>
    </w:tbl>
    <w:p w:rsidR="001141A8" w:rsidRDefault="001141A8">
      <w:pPr>
        <w:rPr>
          <w:rFonts w:cs="Calibri"/>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1141A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rPr>
                <w:rFonts w:cs="Calibri"/>
              </w:rPr>
            </w:pPr>
          </w:p>
        </w:tc>
      </w:tr>
      <w:tr w:rsidR="001141A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rPr>
                <w:rFonts w:cs="Calibri"/>
              </w:rPr>
            </w:pPr>
          </w:p>
          <w:p w:rsidR="001141A8" w:rsidRDefault="001141A8">
            <w:r>
              <w:rPr>
                <w:rFonts w:cs="Tahoma"/>
              </w:rPr>
              <w:t>Žák</w:t>
            </w:r>
          </w:p>
          <w:p w:rsidR="001141A8" w:rsidRDefault="001141A8">
            <w:r>
              <w:rPr>
                <w:rFonts w:cs="Tahoma"/>
              </w:rPr>
              <w:t>Řeší lineární rovnice o jedné neznámé.</w:t>
            </w:r>
          </w:p>
          <w:p w:rsidR="001141A8" w:rsidRDefault="001141A8">
            <w:r>
              <w:rPr>
                <w:rFonts w:cs="Tahoma"/>
              </w:rPr>
              <w:t>Řeší lineární nerovnice o jedné neznámé, je schopen výsledek zapsat na číselnou osu.</w:t>
            </w:r>
          </w:p>
          <w:p w:rsidR="001141A8" w:rsidRDefault="001141A8">
            <w:r>
              <w:rPr>
                <w:rFonts w:cs="Tahoma"/>
              </w:rPr>
              <w:t xml:space="preserve">Řeší sčítací nebo dosazovací metodou jednodušší soustavy dvou lineárních rovnic, řeší soustavy lineárních nerovnic a znázorňuje </w:t>
            </w:r>
            <w:r>
              <w:rPr>
                <w:rFonts w:cs="Tahoma"/>
              </w:rPr>
              <w:lastRenderedPageBreak/>
              <w:t>výsledek na číselné ose a zapíše ho intervalem</w:t>
            </w:r>
          </w:p>
          <w:p w:rsidR="001141A8" w:rsidRDefault="001141A8">
            <w:r>
              <w:rPr>
                <w:rFonts w:cs="Tahoma"/>
              </w:rPr>
              <w:t>Řeší kvadratickou rovnici</w:t>
            </w:r>
          </w:p>
          <w:p w:rsidR="001141A8" w:rsidRDefault="001141A8">
            <w:pPr>
              <w:tabs>
                <w:tab w:val="left" w:pos="6300"/>
              </w:tabs>
            </w:pPr>
            <w:r>
              <w:rPr>
                <w:rFonts w:cs="Tahoma"/>
              </w:rPr>
              <w:t>Vyjádří podmínky ze slovní úlohy, provede vyhodnocení řešení ve vztahu k reálné situaci, řeší jednoduché slovní úlohy, s pomocí učitele řeší slovní úlohy rovnicí.</w:t>
            </w:r>
            <w:r>
              <w:rPr>
                <w:rFonts w:cs="Tahoma"/>
              </w:rPr>
              <w:tab/>
              <w:t>určí podmínky smyslu výrazu a s pomocí učitele zjednodušuje lomené výrazy a provádí operace s lomenými výrazy.</w:t>
            </w:r>
          </w:p>
          <w:p w:rsidR="001141A8" w:rsidRDefault="001141A8">
            <w:pPr>
              <w:rPr>
                <w:rFonts w:cs="Tahoma"/>
              </w:rPr>
            </w:pPr>
          </w:p>
          <w:p w:rsidR="001141A8" w:rsidRDefault="001141A8">
            <w:r>
              <w:rPr>
                <w:rFonts w:cs="Tahoma"/>
              </w:rPr>
              <w:t>Sestrojí (jednodušší konstrukce) trojúhelník, rovnoběžník a lichoběžník ze zadaných údajů.</w:t>
            </w:r>
          </w:p>
          <w:p w:rsidR="001141A8" w:rsidRDefault="001141A8">
            <w:r>
              <w:rPr>
                <w:rFonts w:cs="Tahoma"/>
              </w:rPr>
              <w:t xml:space="preserve">Určí obvod a obsah - čtverec, obdélník, rovnoběžník, lichoběžník, trojúhelník, kruh, kružnice, pravidelné mnohoúhelníky - </w:t>
            </w:r>
          </w:p>
          <w:p w:rsidR="001141A8" w:rsidRDefault="001141A8">
            <w:r>
              <w:rPr>
                <w:rFonts w:cs="Tahoma"/>
              </w:rPr>
              <w:t>(s využitím tabulek).</w:t>
            </w:r>
          </w:p>
          <w:p w:rsidR="001141A8" w:rsidRDefault="001141A8">
            <w:pPr>
              <w:tabs>
                <w:tab w:val="left" w:pos="6300"/>
              </w:tabs>
            </w:pPr>
            <w:r>
              <w:rPr>
                <w:rFonts w:cs="Tahoma"/>
              </w:rPr>
              <w:t>Řeší komplexní úlohy spojené se životem, převody jednotek, užití procent.</w:t>
            </w:r>
            <w:r>
              <w:rPr>
                <w:rFonts w:cs="Tahoma"/>
              </w:rPr>
              <w:tab/>
              <w:t>Určí vzájemnou polohu přímky a kružnice.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lastRenderedPageBreak/>
              <w:t>4.</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b/>
                <w:bCs/>
              </w:rPr>
              <w:t>5.</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rPr>
                <w:rFonts w:cs="Calibri"/>
              </w:rPr>
            </w:pPr>
          </w:p>
          <w:p w:rsidR="001141A8" w:rsidRDefault="001141A8">
            <w:r>
              <w:rPr>
                <w:rFonts w:cs="Tahoma"/>
                <w:b/>
                <w:bCs/>
              </w:rPr>
              <w:t>Řešení rovnic a nerovnic</w:t>
            </w:r>
          </w:p>
          <w:p w:rsidR="001141A8" w:rsidRDefault="001141A8">
            <w:r>
              <w:rPr>
                <w:rFonts w:cs="Tahoma"/>
              </w:rPr>
              <w:t>Lineární rovnice o jedné neznámé Lineární nerovnice o jedné neznámé</w:t>
            </w:r>
          </w:p>
          <w:p w:rsidR="001141A8" w:rsidRDefault="001141A8">
            <w:r>
              <w:rPr>
                <w:rFonts w:cs="Tahoma"/>
              </w:rPr>
              <w:t>Soustavy dvou lineárních rovnic o dvou neznámých, soustavy dvou lineárních nerovnic o jedné neznámé</w:t>
            </w:r>
          </w:p>
          <w:p w:rsidR="001141A8" w:rsidRDefault="001141A8">
            <w:r>
              <w:rPr>
                <w:rFonts w:cs="Tahoma"/>
              </w:rPr>
              <w:t>Kvadratická rovnice</w:t>
            </w:r>
          </w:p>
          <w:p w:rsidR="001141A8" w:rsidRDefault="001141A8">
            <w:r>
              <w:rPr>
                <w:rFonts w:cs="Tahoma"/>
              </w:rPr>
              <w:t>Matematizace reálné situace</w:t>
            </w:r>
          </w:p>
          <w:p w:rsidR="001141A8" w:rsidRDefault="001141A8">
            <w:pPr>
              <w:tabs>
                <w:tab w:val="left" w:pos="6300"/>
              </w:tabs>
            </w:pPr>
            <w:r>
              <w:rPr>
                <w:rFonts w:cs="Tahoma"/>
              </w:rPr>
              <w:t>Pololetní práce</w:t>
            </w:r>
          </w:p>
          <w:p w:rsidR="001141A8" w:rsidRDefault="001141A8">
            <w:pPr>
              <w:rPr>
                <w:rFonts w:cs="Calibri"/>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r>
              <w:rPr>
                <w:rFonts w:cs="Tahoma"/>
                <w:b/>
                <w:bCs/>
              </w:rPr>
              <w:t>Planimetrie</w:t>
            </w:r>
          </w:p>
          <w:p w:rsidR="001141A8" w:rsidRDefault="001141A8">
            <w:r>
              <w:rPr>
                <w:rFonts w:cs="Tahoma"/>
              </w:rPr>
              <w:t>Základní pojmy a označení Trojúhelník, jejich třídění, shodnost a podobnost trojúhelníků. Konstrukce trojúhelníku.</w:t>
            </w:r>
          </w:p>
          <w:p w:rsidR="001141A8" w:rsidRDefault="001141A8">
            <w:r>
              <w:rPr>
                <w:rFonts w:cs="Tahoma"/>
              </w:rPr>
              <w:t>Pravoúhlý trojúhelník - Pythagorova věta. Goniometrické funkce ostrého úhlu.</w:t>
            </w:r>
          </w:p>
          <w:p w:rsidR="001141A8" w:rsidRDefault="001141A8">
            <w:r>
              <w:rPr>
                <w:rFonts w:cs="Tahoma"/>
              </w:rPr>
              <w:t>Obvody a obsahy rovinných útvarů, pravidelné mnohoúhelníky.</w:t>
            </w:r>
          </w:p>
          <w:p w:rsidR="001141A8" w:rsidRDefault="001141A8">
            <w:pPr>
              <w:tabs>
                <w:tab w:val="left" w:pos="6300"/>
              </w:tabs>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rPr>
                <w:rFonts w:cs="Tahoma"/>
                <w:bCs/>
              </w:rPr>
            </w:pPr>
          </w:p>
          <w:p w:rsidR="001141A8" w:rsidRDefault="001141A8">
            <w:pPr>
              <w:tabs>
                <w:tab w:val="left" w:pos="6300"/>
              </w:tabs>
            </w:pPr>
            <w:r>
              <w:rPr>
                <w:rFonts w:cs="Tahoma"/>
                <w:b/>
                <w:bCs/>
              </w:rPr>
              <w:t>17</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pPr>
            <w:r>
              <w:rPr>
                <w:rFonts w:cs="Tahoma"/>
                <w:bCs/>
              </w:rPr>
              <w:t xml:space="preserve">      </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Tahoma"/>
              </w:rPr>
            </w:pPr>
          </w:p>
          <w:p w:rsidR="001141A8" w:rsidRDefault="001141A8">
            <w:pPr>
              <w:tabs>
                <w:tab w:val="left" w:pos="6300"/>
              </w:tabs>
              <w:rPr>
                <w:rFonts w:cs="Tahoma"/>
                <w:bCs/>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b/>
                <w:bCs/>
              </w:rPr>
              <w:t>16</w:t>
            </w:r>
          </w:p>
        </w:tc>
      </w:tr>
    </w:tbl>
    <w:p w:rsidR="001141A8" w:rsidRDefault="001141A8">
      <w:pPr>
        <w:rPr>
          <w:rFonts w:cs="Calibri"/>
        </w:rPr>
      </w:pPr>
    </w:p>
    <w:p w:rsidR="001141A8" w:rsidRDefault="001141A8">
      <w:pPr>
        <w:rPr>
          <w:rFonts w:cs="Calibri"/>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1141A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jc w:val="center"/>
            </w:pPr>
            <w:r>
              <w:rPr>
                <w:rFonts w:cs="Tahoma"/>
                <w:b/>
                <w:bCs/>
              </w:rPr>
              <w:t>Rozpis učiva</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rPr>
                <w:rFonts w:cs="Calibri"/>
              </w:rPr>
            </w:pPr>
          </w:p>
        </w:tc>
      </w:tr>
      <w:tr w:rsidR="001141A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r>
              <w:rPr>
                <w:rFonts w:cs="Tahoma"/>
              </w:rPr>
              <w:t>Žák</w:t>
            </w:r>
          </w:p>
          <w:p w:rsidR="001141A8" w:rsidRDefault="001141A8">
            <w:r>
              <w:rPr>
                <w:rFonts w:cs="Tahoma"/>
              </w:rPr>
              <w:t>Sestrojí graf funkce.</w:t>
            </w:r>
          </w:p>
          <w:p w:rsidR="001141A8" w:rsidRDefault="001141A8">
            <w:r>
              <w:rPr>
                <w:rFonts w:cs="Tahoma"/>
              </w:rPr>
              <w:t xml:space="preserve">Určí, zda funkce roste nebo klesá. </w:t>
            </w:r>
          </w:p>
          <w:p w:rsidR="001141A8" w:rsidRDefault="001141A8">
            <w:r>
              <w:rPr>
                <w:rFonts w:cs="Tahoma"/>
              </w:rPr>
              <w:t>Využívá poznatky o funkcích k řešení praktických úloh oboru.</w:t>
            </w:r>
          </w:p>
          <w:p w:rsidR="001141A8" w:rsidRDefault="001141A8">
            <w:pPr>
              <w:tabs>
                <w:tab w:val="left" w:pos="6300"/>
              </w:tabs>
            </w:pPr>
            <w:r>
              <w:rPr>
                <w:rFonts w:cs="Tahoma"/>
              </w:rPr>
              <w:t>Využívá poznatky o funkcích k řešení praktických úloh - např. spotřeba materiálu, pohonných hmot, časová náročnost činností.</w:t>
            </w:r>
          </w:p>
          <w:p w:rsidR="001141A8" w:rsidRDefault="001141A8">
            <w:pPr>
              <w:tabs>
                <w:tab w:val="left" w:pos="6300"/>
              </w:tabs>
              <w:rPr>
                <w:rFonts w:cs="Tahoma"/>
              </w:rPr>
            </w:pPr>
          </w:p>
          <w:p w:rsidR="001141A8" w:rsidRDefault="001141A8">
            <w:r>
              <w:rPr>
                <w:rFonts w:cs="Tahoma"/>
              </w:rPr>
              <w:t>Určí vzájemnou polohu bodů, přímek a rovin.</w:t>
            </w:r>
          </w:p>
          <w:p w:rsidR="001141A8" w:rsidRDefault="001141A8">
            <w:r>
              <w:rPr>
                <w:rFonts w:cs="Tahoma"/>
              </w:rPr>
              <w:lastRenderedPageBreak/>
              <w:t>Rozlišuje základní tělesa a vypočítá jejich povrch a objem, využívá při práci kalkulátor.</w:t>
            </w:r>
          </w:p>
          <w:p w:rsidR="001141A8" w:rsidRDefault="001141A8">
            <w:r>
              <w:rPr>
                <w:rFonts w:cs="Tahoma"/>
              </w:rPr>
              <w:t>Aplikuje poznatky o tělesech v praktických úlohách, např. výpočet objemu, spotřeby materiálu na výrobu těles (nádoby, střechy, různé výrobky daného tvaru), hmotnosti.</w:t>
            </w:r>
          </w:p>
          <w:p w:rsidR="001141A8" w:rsidRDefault="001141A8">
            <w:r>
              <w:rPr>
                <w:rFonts w:cs="Tahoma"/>
              </w:rPr>
              <w:t>Interpretuje údaje vyjádřené v diagramech, grafech a tabulkách.</w:t>
            </w:r>
          </w:p>
          <w:p w:rsidR="001141A8" w:rsidRDefault="001141A8">
            <w:pPr>
              <w:tabs>
                <w:tab w:val="left" w:pos="6300"/>
              </w:tabs>
            </w:pPr>
            <w:r>
              <w:rPr>
                <w:rFonts w:cs="Tahoma"/>
              </w:rPr>
              <w:t>Určí četnost znaku a aritmetický průměr.</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lastRenderedPageBreak/>
              <w:t>6.</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pPr>
            <w:r>
              <w:rPr>
                <w:rFonts w:cs="Tahoma"/>
                <w:b/>
                <w:bCs/>
              </w:rPr>
              <w:t>7.</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r>
              <w:rPr>
                <w:rFonts w:cs="Tahoma"/>
                <w:b/>
                <w:bCs/>
              </w:rPr>
              <w:lastRenderedPageBreak/>
              <w:t>Funkce</w:t>
            </w:r>
          </w:p>
          <w:p w:rsidR="001141A8" w:rsidRDefault="001141A8">
            <w:r>
              <w:rPr>
                <w:rFonts w:cs="Tahoma"/>
              </w:rPr>
              <w:t>Základní pojmy - funkce, definiční obor, obor funkčních hodnot, graf</w:t>
            </w:r>
          </w:p>
          <w:p w:rsidR="001141A8" w:rsidRDefault="001141A8">
            <w:r>
              <w:rPr>
                <w:rFonts w:cs="Tahoma"/>
              </w:rPr>
              <w:t>Druhy funkcí:</w:t>
            </w:r>
          </w:p>
          <w:p w:rsidR="001141A8" w:rsidRDefault="001141A8">
            <w:r>
              <w:rPr>
                <w:rFonts w:cs="Tahoma"/>
              </w:rPr>
              <w:t>Lineární funkce</w:t>
            </w:r>
          </w:p>
          <w:p w:rsidR="001141A8" w:rsidRDefault="001141A8">
            <w:r>
              <w:rPr>
                <w:rFonts w:cs="Tahoma"/>
              </w:rPr>
              <w:t>Kvadratická funkce</w:t>
            </w:r>
          </w:p>
          <w:p w:rsidR="001141A8" w:rsidRDefault="001141A8">
            <w:r>
              <w:rPr>
                <w:rFonts w:cs="Tahoma"/>
              </w:rPr>
              <w:t>Nepřímá úměrnost</w:t>
            </w:r>
          </w:p>
          <w:p w:rsidR="001141A8" w:rsidRDefault="001141A8">
            <w:r>
              <w:rPr>
                <w:rFonts w:cs="Tahoma"/>
              </w:rPr>
              <w:t>Grafické řešení rovnic</w:t>
            </w:r>
          </w:p>
          <w:p w:rsidR="001141A8" w:rsidRDefault="001141A8">
            <w:pPr>
              <w:tabs>
                <w:tab w:val="left" w:pos="6300"/>
              </w:tabs>
            </w:pPr>
            <w:r>
              <w:rPr>
                <w:rFonts w:cs="Tahoma"/>
              </w:rPr>
              <w:t>Pololetní práce</w:t>
            </w:r>
          </w:p>
          <w:p w:rsidR="001141A8" w:rsidRDefault="001141A8">
            <w:pPr>
              <w:rPr>
                <w:rFonts w:cs="Tahoma"/>
                <w:b/>
                <w:bCs/>
              </w:rPr>
            </w:pPr>
          </w:p>
          <w:p w:rsidR="001141A8" w:rsidRDefault="001141A8">
            <w:r>
              <w:rPr>
                <w:rFonts w:cs="Tahoma"/>
                <w:b/>
                <w:bCs/>
              </w:rPr>
              <w:t>Výpočet povrchů a objemů těles</w:t>
            </w:r>
          </w:p>
          <w:p w:rsidR="001141A8" w:rsidRDefault="001141A8">
            <w:r>
              <w:rPr>
                <w:rFonts w:cs="Tahoma"/>
              </w:rPr>
              <w:lastRenderedPageBreak/>
              <w:t xml:space="preserve">Vzájemná poloha bodů, přímek a rovin </w:t>
            </w:r>
          </w:p>
          <w:p w:rsidR="001141A8" w:rsidRDefault="001141A8">
            <w:r>
              <w:rPr>
                <w:rFonts w:cs="Tahoma"/>
              </w:rPr>
              <w:t>Základní tělesa: krychle, kvádr Pravidelný hranol</w:t>
            </w:r>
          </w:p>
          <w:p w:rsidR="001141A8" w:rsidRDefault="001141A8">
            <w:r>
              <w:rPr>
                <w:rFonts w:cs="Tahoma"/>
              </w:rPr>
              <w:t>Pravidelný jehlan</w:t>
            </w:r>
          </w:p>
          <w:p w:rsidR="001141A8" w:rsidRDefault="001141A8">
            <w:r>
              <w:rPr>
                <w:rFonts w:cs="Tahoma"/>
              </w:rPr>
              <w:t>Válec</w:t>
            </w:r>
          </w:p>
          <w:p w:rsidR="001141A8" w:rsidRDefault="001141A8">
            <w:r>
              <w:rPr>
                <w:rFonts w:cs="Tahoma"/>
              </w:rPr>
              <w:t>Rotační kužel</w:t>
            </w:r>
          </w:p>
          <w:p w:rsidR="001141A8" w:rsidRDefault="001141A8">
            <w:r>
              <w:rPr>
                <w:rFonts w:cs="Tahoma"/>
              </w:rPr>
              <w:t xml:space="preserve">Koule </w:t>
            </w:r>
          </w:p>
          <w:p w:rsidR="001141A8" w:rsidRDefault="001141A8">
            <w:r>
              <w:rPr>
                <w:rFonts w:cs="Tahoma"/>
                <w:b/>
                <w:bCs/>
              </w:rPr>
              <w:t xml:space="preserve">Práce s daty </w:t>
            </w:r>
            <w:r>
              <w:rPr>
                <w:rFonts w:cs="Tahoma"/>
              </w:rPr>
              <w:t>průběžně dle potřeby tematického celku</w:t>
            </w:r>
          </w:p>
          <w:p w:rsidR="001141A8" w:rsidRDefault="001141A8">
            <w:pPr>
              <w:tabs>
                <w:tab w:val="left" w:pos="6300"/>
              </w:tabs>
            </w:pPr>
            <w:r>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1141A8" w:rsidRDefault="001141A8">
            <w:pPr>
              <w:tabs>
                <w:tab w:val="left" w:pos="6300"/>
              </w:tabs>
            </w:pPr>
            <w:r>
              <w:rPr>
                <w:rFonts w:cs="Tahoma"/>
                <w:b/>
                <w:bCs/>
              </w:rPr>
              <w:lastRenderedPageBreak/>
              <w:t>16</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pPr>
            <w:r>
              <w:rPr>
                <w:rFonts w:cs="Tahoma"/>
                <w:b/>
                <w:bCs/>
              </w:rPr>
              <w:t>14</w:t>
            </w: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p w:rsidR="001141A8" w:rsidRDefault="001141A8">
            <w:pPr>
              <w:tabs>
                <w:tab w:val="left" w:pos="6300"/>
              </w:tabs>
              <w:rPr>
                <w:rFonts w:cs="Calibri"/>
              </w:rPr>
            </w:pPr>
          </w:p>
        </w:tc>
      </w:tr>
    </w:tbl>
    <w:p w:rsidR="001141A8" w:rsidRDefault="001141A8"/>
    <w:p w:rsidR="001141A8" w:rsidRDefault="001141A8"/>
    <w:p w:rsidR="001141A8" w:rsidRDefault="001141A8">
      <w:pPr>
        <w:pageBreakBefore/>
        <w:widowControl w:val="0"/>
        <w:tabs>
          <w:tab w:val="right" w:pos="9072"/>
        </w:tabs>
      </w:pPr>
      <w:r>
        <w:rPr>
          <w:rFonts w:cs="Tahoma"/>
        </w:rPr>
        <w:lastRenderedPageBreak/>
        <w:t xml:space="preserve">Obor/y vzdělání: 69-51-H/01 Kadeřník </w:t>
      </w:r>
      <w:r>
        <w:rPr>
          <w:rFonts w:cs="Tahoma"/>
        </w:rPr>
        <w:tab/>
        <w:t xml:space="preserve">Platnost: od </w:t>
      </w:r>
      <w:r w:rsidR="00BD0C7A">
        <w:rPr>
          <w:rFonts w:cs="Tahoma"/>
        </w:rPr>
        <w:t>1. 9. 2016</w:t>
      </w:r>
    </w:p>
    <w:p w:rsidR="001141A8" w:rsidRDefault="001141A8">
      <w:pPr>
        <w:widowControl w:val="0"/>
        <w:tabs>
          <w:tab w:val="right" w:pos="9072"/>
        </w:tabs>
      </w:pPr>
      <w:r>
        <w:rPr>
          <w:rFonts w:cs="Tahoma"/>
        </w:rPr>
        <w:t xml:space="preserve">Název ŠVP: Kadeřník </w:t>
      </w:r>
      <w:r>
        <w:rPr>
          <w:rFonts w:cs="Tahoma"/>
        </w:rPr>
        <w:tab/>
        <w:t>Forma vzdělání: denní</w:t>
      </w:r>
    </w:p>
    <w:p w:rsidR="001141A8" w:rsidRDefault="001141A8">
      <w:pPr>
        <w:widowControl w:val="0"/>
        <w:tabs>
          <w:tab w:val="right" w:pos="9072"/>
        </w:tabs>
      </w:pPr>
      <w:r>
        <w:rPr>
          <w:rFonts w:cs="Tahoma"/>
        </w:rPr>
        <w:t>Předmět: OBOROVÁ MATEMATIKA</w:t>
      </w:r>
      <w:r>
        <w:rPr>
          <w:rFonts w:cs="Tahoma"/>
        </w:rPr>
        <w:tab/>
        <w:t>Po</w:t>
      </w:r>
      <w:r w:rsidR="00A46B2F">
        <w:rPr>
          <w:rFonts w:cs="Tahoma"/>
        </w:rPr>
        <w:t>čet hodin za studium celkem: 32</w:t>
      </w:r>
    </w:p>
    <w:p w:rsidR="001141A8" w:rsidRDefault="001141A8"/>
    <w:p w:rsidR="001141A8" w:rsidRDefault="001141A8">
      <w:pPr>
        <w:tabs>
          <w:tab w:val="left" w:pos="6300"/>
        </w:tabs>
        <w:jc w:val="center"/>
        <w:rPr>
          <w:rFonts w:cs="Tahoma"/>
          <w:b/>
          <w:bCs/>
        </w:rPr>
      </w:pPr>
    </w:p>
    <w:p w:rsidR="001141A8" w:rsidRDefault="001141A8">
      <w:pPr>
        <w:widowControl w:val="0"/>
        <w:tabs>
          <w:tab w:val="left" w:pos="6300"/>
        </w:tabs>
        <w:jc w:val="center"/>
      </w:pPr>
      <w:r>
        <w:rPr>
          <w:rFonts w:cs="Tahoma"/>
          <w:b/>
          <w:bCs/>
          <w:color w:val="000000"/>
        </w:rPr>
        <w:t>Učební osnova předmětu</w:t>
      </w:r>
    </w:p>
    <w:p w:rsidR="001141A8" w:rsidRDefault="001141A8">
      <w:pPr>
        <w:pStyle w:val="Nadpis2"/>
      </w:pPr>
      <w:bookmarkStart w:id="41" w:name="_Toc426949197"/>
      <w:bookmarkStart w:id="42" w:name="_Toc486262790"/>
      <w:bookmarkStart w:id="43" w:name="_Toc486365862"/>
      <w:r>
        <w:t>OBOROVÁ MATEMATIKA</w:t>
      </w:r>
      <w:bookmarkEnd w:id="41"/>
      <w:bookmarkEnd w:id="42"/>
      <w:bookmarkEnd w:id="43"/>
      <w:r>
        <w:t xml:space="preserve"> </w:t>
      </w:r>
    </w:p>
    <w:p w:rsidR="001141A8" w:rsidRDefault="001141A8">
      <w:r>
        <w:rPr>
          <w:rFonts w:cs="Tahoma"/>
          <w:b/>
          <w:bCs/>
        </w:rPr>
        <w:t>Pojetí předmětu:</w:t>
      </w:r>
    </w:p>
    <w:p w:rsidR="001141A8" w:rsidRDefault="001141A8">
      <w:pPr>
        <w:widowControl w:val="0"/>
        <w:rPr>
          <w:rFonts w:cs="Tahoma"/>
          <w:color w:val="000000"/>
        </w:rPr>
      </w:pPr>
    </w:p>
    <w:p w:rsidR="001141A8" w:rsidRDefault="001141A8">
      <w:pPr>
        <w:widowControl w:val="0"/>
        <w:tabs>
          <w:tab w:val="left" w:pos="6300"/>
        </w:tabs>
      </w:pPr>
      <w:r>
        <w:rPr>
          <w:rFonts w:cs="Tahoma"/>
          <w:b/>
          <w:bCs/>
          <w:color w:val="000000"/>
        </w:rPr>
        <w:t>Cíl předmětu:</w:t>
      </w:r>
    </w:p>
    <w:p w:rsidR="001141A8" w:rsidRDefault="001141A8">
      <w:pPr>
        <w:widowControl w:val="0"/>
      </w:pPr>
      <w:r>
        <w:rPr>
          <w:rFonts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1141A8" w:rsidRDefault="001141A8">
      <w:pPr>
        <w:widowControl w:val="0"/>
      </w:pPr>
      <w:r>
        <w:rPr>
          <w:rFonts w:cs="Tahoma"/>
          <w:color w:val="000000"/>
        </w:rPr>
        <w:t xml:space="preserve">  </w:t>
      </w:r>
    </w:p>
    <w:p w:rsidR="001141A8" w:rsidRDefault="001141A8">
      <w:pPr>
        <w:widowControl w:val="0"/>
        <w:tabs>
          <w:tab w:val="left" w:pos="6300"/>
        </w:tabs>
      </w:pPr>
      <w:r>
        <w:rPr>
          <w:rFonts w:cs="Tahoma"/>
          <w:b/>
          <w:bCs/>
          <w:color w:val="000000"/>
        </w:rPr>
        <w:t>Charakteristika učiva</w:t>
      </w:r>
    </w:p>
    <w:p w:rsidR="001141A8" w:rsidRDefault="001141A8">
      <w:pPr>
        <w:widowControl w:val="0"/>
        <w:spacing w:line="274" w:lineRule="atLeast"/>
      </w:pPr>
      <w:r>
        <w:rPr>
          <w:rFonts w:cs="Tahoma"/>
          <w:color w:val="000000"/>
        </w:rPr>
        <w:t xml:space="preserve">Obsah předmětu vychází ze vzdělávací oblasti RVP – </w:t>
      </w:r>
      <w:r>
        <w:rPr>
          <w:rFonts w:cs="Tahoma"/>
          <w:i/>
          <w:iCs/>
          <w:color w:val="000000"/>
        </w:rPr>
        <w:t>Matematické vzdělávání a Odborné vzdělávání</w:t>
      </w:r>
      <w:r>
        <w:rPr>
          <w:rFonts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1141A8" w:rsidRDefault="001141A8">
      <w:pPr>
        <w:widowControl w:val="0"/>
        <w:spacing w:line="274" w:lineRule="atLeast"/>
        <w:rPr>
          <w:rFonts w:cs="Tahoma"/>
          <w:color w:val="00000A"/>
        </w:rPr>
      </w:pPr>
    </w:p>
    <w:p w:rsidR="001141A8" w:rsidRDefault="001141A8">
      <w:pPr>
        <w:widowControl w:val="0"/>
        <w:tabs>
          <w:tab w:val="left" w:pos="6300"/>
        </w:tabs>
      </w:pPr>
      <w:r>
        <w:rPr>
          <w:rFonts w:cs="Tahoma"/>
          <w:b/>
          <w:bCs/>
          <w:color w:val="000000"/>
        </w:rPr>
        <w:t>Cíle vzdělávání v oblasti citů, postojů a preferencí</w:t>
      </w:r>
    </w:p>
    <w:p w:rsidR="001141A8" w:rsidRDefault="001141A8">
      <w:pPr>
        <w:widowControl w:val="0"/>
        <w:tabs>
          <w:tab w:val="left" w:pos="6300"/>
        </w:tabs>
      </w:pPr>
      <w:r>
        <w:rPr>
          <w:rFonts w:cs="Tahoma"/>
          <w:color w:val="000000"/>
        </w:rPr>
        <w:t>Směřují k tomu, aby žáci získali důvěru ve vlastní schopnosti, vytrvalost, kritičnost a schopnost sebehodnocení.</w:t>
      </w:r>
    </w:p>
    <w:p w:rsidR="001141A8" w:rsidRDefault="001141A8">
      <w:pPr>
        <w:widowControl w:val="0"/>
        <w:tabs>
          <w:tab w:val="left" w:pos="6300"/>
        </w:tabs>
        <w:rPr>
          <w:rFonts w:cs="Tahoma"/>
          <w:color w:val="00000A"/>
        </w:rPr>
      </w:pPr>
    </w:p>
    <w:p w:rsidR="001141A8" w:rsidRDefault="001141A8">
      <w:pPr>
        <w:widowControl w:val="0"/>
        <w:tabs>
          <w:tab w:val="left" w:pos="6300"/>
        </w:tabs>
      </w:pPr>
      <w:r>
        <w:rPr>
          <w:rFonts w:cs="Tahoma"/>
          <w:b/>
          <w:bCs/>
          <w:color w:val="000000"/>
        </w:rPr>
        <w:t>Metody a strategie výuky</w:t>
      </w:r>
    </w:p>
    <w:p w:rsidR="001141A8" w:rsidRDefault="001141A8">
      <w:pPr>
        <w:widowControl w:val="0"/>
        <w:tabs>
          <w:tab w:val="left" w:pos="6300"/>
        </w:tabs>
      </w:pPr>
      <w:r>
        <w:rPr>
          <w:rFonts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1141A8" w:rsidRDefault="001141A8">
      <w:pPr>
        <w:widowControl w:val="0"/>
        <w:tabs>
          <w:tab w:val="left" w:pos="6300"/>
        </w:tabs>
        <w:rPr>
          <w:rFonts w:cs="Tahoma"/>
          <w:color w:val="00000A"/>
        </w:rPr>
      </w:pPr>
    </w:p>
    <w:p w:rsidR="001141A8" w:rsidRDefault="001141A8">
      <w:pPr>
        <w:widowControl w:val="0"/>
        <w:tabs>
          <w:tab w:val="left" w:pos="6300"/>
        </w:tabs>
      </w:pPr>
      <w:r>
        <w:rPr>
          <w:rFonts w:cs="Tahoma"/>
          <w:b/>
          <w:bCs/>
          <w:color w:val="000000"/>
        </w:rPr>
        <w:t>Hodnocení žáků</w:t>
      </w:r>
    </w:p>
    <w:p w:rsidR="001141A8" w:rsidRDefault="001141A8">
      <w:pPr>
        <w:widowControl w:val="0"/>
        <w:tabs>
          <w:tab w:val="left" w:pos="6300"/>
        </w:tabs>
      </w:pPr>
      <w:r>
        <w:rPr>
          <w:rFonts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1141A8" w:rsidRDefault="001141A8">
      <w:pPr>
        <w:widowControl w:val="0"/>
        <w:tabs>
          <w:tab w:val="left" w:pos="6300"/>
        </w:tabs>
        <w:rPr>
          <w:rFonts w:cs="Tahoma"/>
          <w:color w:val="00000A"/>
        </w:rPr>
      </w:pPr>
    </w:p>
    <w:p w:rsidR="001141A8" w:rsidRDefault="001141A8">
      <w:pPr>
        <w:widowControl w:val="0"/>
        <w:tabs>
          <w:tab w:val="left" w:pos="6300"/>
        </w:tabs>
      </w:pPr>
      <w:r>
        <w:rPr>
          <w:rFonts w:cs="Tahoma"/>
          <w:b/>
          <w:bCs/>
          <w:color w:val="000000"/>
        </w:rPr>
        <w:t>Přínos předmětu pro rozvoj klíčových kompetencí a průřezových témat:</w:t>
      </w:r>
    </w:p>
    <w:p w:rsidR="001141A8" w:rsidRDefault="001141A8">
      <w:pPr>
        <w:widowControl w:val="0"/>
        <w:tabs>
          <w:tab w:val="left" w:pos="6300"/>
        </w:tabs>
        <w:rPr>
          <w:rFonts w:cs="Tahoma"/>
          <w:b/>
          <w:bCs/>
          <w:color w:val="00000A"/>
        </w:rPr>
      </w:pPr>
    </w:p>
    <w:p w:rsidR="001141A8" w:rsidRDefault="001141A8">
      <w:pPr>
        <w:keepNext/>
        <w:widowControl w:val="0"/>
        <w:tabs>
          <w:tab w:val="left" w:pos="6300"/>
        </w:tabs>
      </w:pPr>
      <w:r>
        <w:rPr>
          <w:rFonts w:cs="Tahoma"/>
          <w:b/>
          <w:bCs/>
          <w:color w:val="000000"/>
        </w:rPr>
        <w:t>Kompetence k učení</w:t>
      </w:r>
    </w:p>
    <w:p w:rsidR="001141A8" w:rsidRDefault="001141A8">
      <w:pPr>
        <w:widowControl w:val="0"/>
        <w:tabs>
          <w:tab w:val="left" w:pos="6300"/>
        </w:tabs>
      </w:pPr>
      <w:r>
        <w:rPr>
          <w:rFonts w:cs="Tahoma"/>
          <w:color w:val="000000"/>
        </w:rPr>
        <w:t xml:space="preserve">učitel motivuje žáky k učení vhodnou volbou příkladů přímo </w:t>
      </w:r>
      <w:r>
        <w:rPr>
          <w:rFonts w:cs="Tahoma"/>
          <w:color w:val="000000"/>
        </w:rPr>
        <w:lastRenderedPageBreak/>
        <w:t>navazujících na obor a na osobní život</w:t>
      </w:r>
    </w:p>
    <w:p w:rsidR="001141A8" w:rsidRDefault="001141A8">
      <w:pPr>
        <w:keepNext/>
        <w:widowControl w:val="0"/>
        <w:tabs>
          <w:tab w:val="left" w:pos="6300"/>
        </w:tabs>
      </w:pPr>
      <w:r>
        <w:rPr>
          <w:rFonts w:cs="Tahoma"/>
          <w:b/>
          <w:bCs/>
          <w:color w:val="000000"/>
        </w:rPr>
        <w:t>Komunikativní kompetence</w:t>
      </w:r>
    </w:p>
    <w:p w:rsidR="001141A8" w:rsidRDefault="001141A8">
      <w:pPr>
        <w:widowControl w:val="0"/>
        <w:tabs>
          <w:tab w:val="left" w:pos="6300"/>
        </w:tabs>
      </w:pPr>
      <w:r>
        <w:rPr>
          <w:rFonts w:cs="Tahoma"/>
          <w:color w:val="000000"/>
        </w:rPr>
        <w:t>vyjadřovat se ústně i písemně, odborně správně, vést žáky k přesnosti a rychlosti při pamětném počítání, dbát na úpravu výpočtů</w:t>
      </w:r>
    </w:p>
    <w:p w:rsidR="001141A8" w:rsidRDefault="001141A8">
      <w:pPr>
        <w:widowControl w:val="0"/>
        <w:tabs>
          <w:tab w:val="left" w:pos="6300"/>
        </w:tabs>
        <w:rPr>
          <w:rFonts w:cs="Tahoma"/>
          <w:color w:val="00000A"/>
        </w:rPr>
      </w:pPr>
    </w:p>
    <w:p w:rsidR="001141A8" w:rsidRDefault="001141A8">
      <w:pPr>
        <w:keepNext/>
        <w:widowControl w:val="0"/>
        <w:tabs>
          <w:tab w:val="left" w:pos="6300"/>
        </w:tabs>
      </w:pPr>
      <w:r>
        <w:rPr>
          <w:rFonts w:cs="Tahoma"/>
          <w:b/>
          <w:bCs/>
          <w:color w:val="000000"/>
        </w:rPr>
        <w:t>Kompetence sociální a personální</w:t>
      </w:r>
    </w:p>
    <w:p w:rsidR="001141A8" w:rsidRDefault="001141A8">
      <w:pPr>
        <w:widowControl w:val="0"/>
        <w:tabs>
          <w:tab w:val="left" w:pos="6300"/>
        </w:tabs>
      </w:pPr>
      <w:r>
        <w:rPr>
          <w:rFonts w:cs="Tahoma"/>
          <w:color w:val="000000"/>
        </w:rPr>
        <w:t>kriticky hodnotit výsledky své práce, mít odhad výsledku,</w:t>
      </w:r>
    </w:p>
    <w:p w:rsidR="001141A8" w:rsidRDefault="001141A8">
      <w:pPr>
        <w:widowControl w:val="0"/>
        <w:tabs>
          <w:tab w:val="left" w:pos="6300"/>
        </w:tabs>
      </w:pPr>
      <w:r>
        <w:rPr>
          <w:rFonts w:cs="Tahoma"/>
          <w:color w:val="000000"/>
        </w:rPr>
        <w:t>přijímat radu a kritiku, spolupracovat v týmu při řešení složitějších úloh z oboru</w:t>
      </w:r>
    </w:p>
    <w:p w:rsidR="001141A8" w:rsidRDefault="001141A8">
      <w:pPr>
        <w:widowControl w:val="0"/>
        <w:tabs>
          <w:tab w:val="left" w:pos="6300"/>
        </w:tabs>
        <w:rPr>
          <w:rFonts w:cs="Tahoma"/>
          <w:color w:val="00000A"/>
        </w:rPr>
      </w:pPr>
    </w:p>
    <w:p w:rsidR="001141A8" w:rsidRDefault="001141A8">
      <w:pPr>
        <w:keepNext/>
        <w:widowControl w:val="0"/>
        <w:tabs>
          <w:tab w:val="left" w:pos="6300"/>
        </w:tabs>
      </w:pPr>
      <w:r>
        <w:rPr>
          <w:rFonts w:cs="Tahoma"/>
          <w:b/>
          <w:bCs/>
          <w:color w:val="000000"/>
        </w:rPr>
        <w:t>Matematické kompetence</w:t>
      </w:r>
    </w:p>
    <w:p w:rsidR="001141A8" w:rsidRDefault="001141A8">
      <w:pPr>
        <w:widowControl w:val="0"/>
        <w:tabs>
          <w:tab w:val="left" w:pos="6300"/>
        </w:tabs>
      </w:pPr>
      <w:r>
        <w:rPr>
          <w:rFonts w:cs="Tahoma"/>
          <w:color w:val="000000"/>
        </w:rPr>
        <w:t>zvolit pro řešení úloh odpovídající matematické techniky a postupy</w:t>
      </w:r>
    </w:p>
    <w:p w:rsidR="001141A8" w:rsidRDefault="001141A8">
      <w:pPr>
        <w:widowControl w:val="0"/>
        <w:tabs>
          <w:tab w:val="left" w:pos="6300"/>
        </w:tabs>
      </w:pPr>
      <w:r>
        <w:rPr>
          <w:rFonts w:cs="Tahoma"/>
          <w:color w:val="000000"/>
        </w:rPr>
        <w:t>využívat a vytvářet různé formy grafického znázornění (tabulky, grafy, apod.)</w:t>
      </w:r>
    </w:p>
    <w:p w:rsidR="001141A8" w:rsidRDefault="001141A8">
      <w:pPr>
        <w:widowControl w:val="0"/>
        <w:tabs>
          <w:tab w:val="left" w:pos="6300"/>
        </w:tabs>
        <w:rPr>
          <w:rFonts w:cs="Tahoma"/>
          <w:color w:val="00000A"/>
        </w:rPr>
      </w:pPr>
    </w:p>
    <w:p w:rsidR="001141A8" w:rsidRDefault="001141A8">
      <w:pPr>
        <w:widowControl w:val="0"/>
        <w:tabs>
          <w:tab w:val="left" w:pos="6300"/>
        </w:tabs>
      </w:pPr>
      <w:r>
        <w:rPr>
          <w:rFonts w:cs="Tahoma"/>
          <w:b/>
          <w:bCs/>
          <w:color w:val="000000"/>
        </w:rPr>
        <w:t>Kompetence využívat prostředky informačních a komunikačních technologií a pracovat s nimi</w:t>
      </w:r>
    </w:p>
    <w:p w:rsidR="001141A8" w:rsidRDefault="001141A8">
      <w:pPr>
        <w:widowControl w:val="0"/>
        <w:tabs>
          <w:tab w:val="left" w:pos="6300"/>
        </w:tabs>
      </w:pPr>
      <w:r>
        <w:rPr>
          <w:rFonts w:cs="Tahoma"/>
          <w:color w:val="000000"/>
        </w:rPr>
        <w:t xml:space="preserve">vést žáky k práci s kalkulátorem při složitějších úlohách finanční matematiky, využívat internet, programové vybavení MS Excel (CALC) při řešení úloh. </w:t>
      </w:r>
    </w:p>
    <w:p w:rsidR="001141A8" w:rsidRDefault="001141A8">
      <w:pPr>
        <w:widowControl w:val="0"/>
        <w:tabs>
          <w:tab w:val="left" w:pos="6300"/>
        </w:tabs>
        <w:rPr>
          <w:rFonts w:cs="Tahoma"/>
          <w:color w:val="00000A"/>
        </w:rPr>
      </w:pPr>
    </w:p>
    <w:p w:rsidR="001141A8" w:rsidRDefault="001141A8">
      <w:pPr>
        <w:keepNext/>
        <w:widowControl w:val="0"/>
        <w:tabs>
          <w:tab w:val="left" w:pos="6300"/>
        </w:tabs>
      </w:pPr>
      <w:r>
        <w:rPr>
          <w:rFonts w:cs="Tahoma"/>
          <w:b/>
          <w:bCs/>
          <w:color w:val="000000"/>
        </w:rPr>
        <w:t>Kompetence k řešení problémů</w:t>
      </w:r>
    </w:p>
    <w:p w:rsidR="001141A8" w:rsidRDefault="001141A8">
      <w:pPr>
        <w:widowControl w:val="0"/>
        <w:tabs>
          <w:tab w:val="left" w:pos="6300"/>
        </w:tabs>
      </w:pPr>
      <w:r>
        <w:rPr>
          <w:rFonts w:cs="Tahoma"/>
          <w:color w:val="000000"/>
        </w:rPr>
        <w:t>získat ze zadání úlohy informace potřebné k řešení problémů a navrhnout způsob řešení</w:t>
      </w:r>
    </w:p>
    <w:p w:rsidR="001141A8" w:rsidRDefault="001141A8">
      <w:pPr>
        <w:widowControl w:val="0"/>
        <w:tabs>
          <w:tab w:val="left" w:pos="6300"/>
        </w:tabs>
        <w:rPr>
          <w:rFonts w:cs="Tahoma"/>
          <w:color w:val="00000A"/>
        </w:rPr>
      </w:pPr>
    </w:p>
    <w:p w:rsidR="001141A8" w:rsidRDefault="001141A8">
      <w:pPr>
        <w:widowControl w:val="0"/>
        <w:tabs>
          <w:tab w:val="left" w:pos="6300"/>
        </w:tabs>
      </w:pPr>
      <w:r>
        <w:rPr>
          <w:rFonts w:cs="Tahoma"/>
          <w:b/>
          <w:bCs/>
          <w:color w:val="000000"/>
        </w:rPr>
        <w:t>Průřezová témata</w:t>
      </w:r>
    </w:p>
    <w:p w:rsidR="001141A8" w:rsidRDefault="001141A8">
      <w:pPr>
        <w:widowControl w:val="0"/>
        <w:tabs>
          <w:tab w:val="left" w:pos="6300"/>
        </w:tabs>
      </w:pPr>
      <w:r>
        <w:rPr>
          <w:rFonts w:cs="Tahoma"/>
          <w:i/>
          <w:iCs/>
          <w:color w:val="000000"/>
        </w:rPr>
        <w:t xml:space="preserve">Občan v demokratické společnosti </w:t>
      </w:r>
      <w:r>
        <w:rPr>
          <w:rFonts w:cs="Tahoma"/>
          <w:color w:val="000000"/>
        </w:rPr>
        <w:t xml:space="preserve">- žáci jsou vedeni k tomu, aby přebírali odpovědnost za rozvoj svých matematických dovedností pro obor a osobní život </w:t>
      </w:r>
    </w:p>
    <w:p w:rsidR="001141A8" w:rsidRDefault="001141A8">
      <w:pPr>
        <w:widowControl w:val="0"/>
        <w:tabs>
          <w:tab w:val="left" w:pos="6300"/>
        </w:tabs>
        <w:rPr>
          <w:rFonts w:cs="Tahoma"/>
          <w:color w:val="00000A"/>
        </w:rPr>
      </w:pPr>
    </w:p>
    <w:p w:rsidR="001141A8" w:rsidRDefault="001141A8">
      <w:pPr>
        <w:keepNext/>
        <w:widowControl w:val="0"/>
      </w:pPr>
      <w:r>
        <w:rPr>
          <w:rFonts w:cs="Tahoma"/>
          <w:b/>
          <w:bCs/>
          <w:color w:val="000000"/>
        </w:rPr>
        <w:t>Člověk a svět práce</w:t>
      </w:r>
    </w:p>
    <w:p w:rsidR="001141A8" w:rsidRDefault="001141A8">
      <w:pPr>
        <w:widowControl w:val="0"/>
        <w:spacing w:line="272" w:lineRule="atLeast"/>
      </w:pPr>
      <w:r>
        <w:rPr>
          <w:rFonts w:cs="Tahoma"/>
          <w:color w:val="000000"/>
        </w:rPr>
        <w:t xml:space="preserve">Žáci jsou vedeni na vhodně volených úlohách z oboru k chápání informací jako důležitého prvku pro správné rozhodování jedince. </w:t>
      </w:r>
    </w:p>
    <w:p w:rsidR="001141A8" w:rsidRDefault="001141A8">
      <w:pPr>
        <w:widowControl w:val="0"/>
        <w:spacing w:line="272" w:lineRule="atLeast"/>
        <w:rPr>
          <w:rFonts w:cs="Tahoma"/>
          <w:color w:val="00000A"/>
        </w:rPr>
      </w:pPr>
    </w:p>
    <w:p w:rsidR="001141A8" w:rsidRDefault="001141A8">
      <w:pPr>
        <w:keepNext/>
        <w:widowControl w:val="0"/>
        <w:tabs>
          <w:tab w:val="left" w:pos="6300"/>
        </w:tabs>
      </w:pPr>
      <w:r>
        <w:rPr>
          <w:rFonts w:cs="Tahoma"/>
          <w:b/>
          <w:bCs/>
          <w:color w:val="000000"/>
        </w:rPr>
        <w:t>Informační a komunikační technologie</w:t>
      </w:r>
    </w:p>
    <w:p w:rsidR="001141A8" w:rsidRDefault="001141A8">
      <w:pPr>
        <w:tabs>
          <w:tab w:val="left" w:pos="6300"/>
        </w:tabs>
      </w:pPr>
      <w:r>
        <w:rPr>
          <w:rFonts w:cs="Tahoma"/>
          <w:color w:val="000000"/>
        </w:rPr>
        <w:t>Žáci jsou vedeni k efektivnímu využívání různých zdrojů informací (literatura, internet, sbírka úloh pro Oborovou matematiku vytvořená v rámci projektu naší školy Škola zítřka)</w:t>
      </w:r>
    </w:p>
    <w:p w:rsidR="001141A8" w:rsidRDefault="001141A8">
      <w:pPr>
        <w:suppressAutoHyphens w:val="0"/>
        <w:rPr>
          <w:rFonts w:cs="Tahoma"/>
          <w:color w:val="000000"/>
        </w:rPr>
      </w:pPr>
    </w:p>
    <w:p w:rsidR="001141A8" w:rsidRDefault="001141A8">
      <w:pPr>
        <w:pageBreakBefore/>
        <w:tabs>
          <w:tab w:val="left" w:pos="6300"/>
        </w:tabs>
        <w:rPr>
          <w:rFonts w:cs="Tahoma"/>
          <w:color w:val="000000"/>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46" w:type="dxa"/>
        <w:tblLayout w:type="fixed"/>
        <w:tblCellMar>
          <w:left w:w="51" w:type="dxa"/>
          <w:right w:w="51" w:type="dxa"/>
        </w:tblCellMar>
        <w:tblLook w:val="0000" w:firstRow="0" w:lastRow="0" w:firstColumn="0" w:lastColumn="0" w:noHBand="0" w:noVBand="0"/>
      </w:tblPr>
      <w:tblGrid>
        <w:gridCol w:w="3887"/>
        <w:gridCol w:w="720"/>
        <w:gridCol w:w="3780"/>
        <w:gridCol w:w="901"/>
      </w:tblGrid>
      <w:tr w:rsidR="001141A8">
        <w:trPr>
          <w:trHeight w:val="1"/>
        </w:trPr>
        <w:tc>
          <w:tcPr>
            <w:tcW w:w="3887"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pPr>
            <w:r>
              <w:rPr>
                <w:rFonts w:cs="Tahoma"/>
                <w:b/>
                <w:bCs/>
                <w:color w:val="00000A"/>
              </w:rPr>
              <w:t>Výsledky vzdělávání</w:t>
            </w:r>
          </w:p>
        </w:tc>
        <w:tc>
          <w:tcPr>
            <w:tcW w:w="4500" w:type="dxa"/>
            <w:gridSpan w:val="2"/>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jc w:val="center"/>
            </w:pPr>
            <w:r>
              <w:rPr>
                <w:rFonts w:cs="Tahoma"/>
                <w:b/>
                <w:bCs/>
                <w:color w:val="00000A"/>
              </w:rPr>
              <w:t>Rozpis učiva</w:t>
            </w:r>
          </w:p>
          <w:p w:rsidR="001141A8" w:rsidRDefault="001141A8">
            <w:pPr>
              <w:widowControl w:val="0"/>
              <w:tabs>
                <w:tab w:val="left" w:pos="6300"/>
              </w:tabs>
              <w:jc w:val="center"/>
              <w:rPr>
                <w:rFonts w:cs="Calibri"/>
              </w:rPr>
            </w:pP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jc w:val="center"/>
            </w:pPr>
            <w:r>
              <w:rPr>
                <w:rFonts w:cs="Tahoma"/>
                <w:b/>
                <w:bCs/>
                <w:color w:val="00000A"/>
              </w:rPr>
              <w:t>Počet</w:t>
            </w:r>
            <w:r>
              <w:rPr>
                <w:rFonts w:cs="Tahoma"/>
                <w:color w:val="00000A"/>
              </w:rPr>
              <w:t xml:space="preserve"> </w:t>
            </w:r>
            <w:r>
              <w:rPr>
                <w:rFonts w:cs="Tahoma"/>
                <w:b/>
                <w:bCs/>
                <w:color w:val="00000A"/>
              </w:rPr>
              <w:t>hodin</w:t>
            </w:r>
          </w:p>
        </w:tc>
      </w:tr>
      <w:tr w:rsidR="001141A8">
        <w:trPr>
          <w:trHeight w:val="7188"/>
        </w:trPr>
        <w:tc>
          <w:tcPr>
            <w:tcW w:w="3887"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pPr>
            <w:r>
              <w:rPr>
                <w:rFonts w:cs="Tahoma"/>
                <w:color w:val="00000A"/>
              </w:rPr>
              <w:t>Žák:</w:t>
            </w:r>
          </w:p>
          <w:p w:rsidR="001141A8" w:rsidRDefault="001141A8">
            <w:pPr>
              <w:widowControl w:val="0"/>
              <w:tabs>
                <w:tab w:val="left" w:pos="6300"/>
              </w:tabs>
            </w:pPr>
            <w:r>
              <w:rPr>
                <w:rFonts w:cs="Tahoma"/>
                <w:color w:val="00000A"/>
              </w:rPr>
              <w:t xml:space="preserve">hbitě provádí početní operace </w:t>
            </w:r>
          </w:p>
          <w:p w:rsidR="001141A8" w:rsidRDefault="001141A8">
            <w:pPr>
              <w:widowControl w:val="0"/>
              <w:tabs>
                <w:tab w:val="left" w:pos="6300"/>
              </w:tabs>
            </w:pPr>
            <w:r>
              <w:rPr>
                <w:rFonts w:cs="Tahoma"/>
                <w:color w:val="00000A"/>
              </w:rPr>
              <w:t xml:space="preserve">pracuje se zlomky, desetinnými </w:t>
            </w:r>
          </w:p>
          <w:p w:rsidR="001141A8" w:rsidRDefault="001141A8">
            <w:pPr>
              <w:widowControl w:val="0"/>
              <w:tabs>
                <w:tab w:val="left" w:pos="6300"/>
              </w:tabs>
            </w:pPr>
            <w:r>
              <w:rPr>
                <w:rFonts w:cs="Tahoma"/>
                <w:color w:val="00000A"/>
              </w:rPr>
              <w:t>čísly</w:t>
            </w:r>
          </w:p>
          <w:p w:rsidR="001141A8" w:rsidRDefault="001141A8">
            <w:pPr>
              <w:widowControl w:val="0"/>
              <w:tabs>
                <w:tab w:val="left" w:pos="6300"/>
              </w:tabs>
            </w:pPr>
            <w:r>
              <w:rPr>
                <w:rFonts w:cs="Tahoma"/>
                <w:color w:val="00000A"/>
              </w:rPr>
              <w:t>převádí jednotky objemu,</w:t>
            </w:r>
          </w:p>
          <w:p w:rsidR="001141A8" w:rsidRDefault="001141A8">
            <w:pPr>
              <w:widowControl w:val="0"/>
              <w:tabs>
                <w:tab w:val="left" w:pos="6300"/>
              </w:tabs>
            </w:pPr>
            <w:r>
              <w:rPr>
                <w:rFonts w:cs="Tahoma"/>
                <w:color w:val="00000A"/>
              </w:rPr>
              <w:t>hmotnosti</w:t>
            </w:r>
          </w:p>
          <w:p w:rsidR="001141A8" w:rsidRDefault="001141A8">
            <w:pPr>
              <w:widowControl w:val="0"/>
              <w:tabs>
                <w:tab w:val="left" w:pos="6300"/>
              </w:tabs>
            </w:pPr>
            <w:r>
              <w:rPr>
                <w:rFonts w:cs="Tahoma"/>
                <w:color w:val="00000A"/>
              </w:rPr>
              <w:t xml:space="preserve">přepočítá cenu zboží </w:t>
            </w:r>
            <w:proofErr w:type="gramStart"/>
            <w:r>
              <w:rPr>
                <w:rFonts w:cs="Tahoma"/>
                <w:color w:val="00000A"/>
              </w:rPr>
              <w:t>na</w:t>
            </w:r>
            <w:proofErr w:type="gramEnd"/>
            <w:r>
              <w:rPr>
                <w:rFonts w:cs="Tahoma"/>
                <w:color w:val="00000A"/>
              </w:rPr>
              <w:t xml:space="preserve"> </w:t>
            </w:r>
          </w:p>
          <w:p w:rsidR="001141A8" w:rsidRDefault="001141A8">
            <w:pPr>
              <w:widowControl w:val="0"/>
              <w:tabs>
                <w:tab w:val="left" w:pos="6300"/>
              </w:tabs>
            </w:pPr>
            <w:r>
              <w:rPr>
                <w:rFonts w:cs="Tahoma"/>
                <w:color w:val="00000A"/>
              </w:rPr>
              <w:t xml:space="preserve">požadovanou cizí měnu a naopak </w:t>
            </w:r>
          </w:p>
          <w:p w:rsidR="001141A8" w:rsidRDefault="001141A8">
            <w:pPr>
              <w:widowControl w:val="0"/>
              <w:tabs>
                <w:tab w:val="left" w:pos="6300"/>
              </w:tabs>
            </w:pPr>
            <w:r>
              <w:rPr>
                <w:rFonts w:cs="Tahoma"/>
                <w:color w:val="00000A"/>
              </w:rPr>
              <w:t xml:space="preserve">používá trojčlenku v praktických </w:t>
            </w:r>
          </w:p>
          <w:p w:rsidR="001141A8" w:rsidRDefault="001141A8">
            <w:pPr>
              <w:widowControl w:val="0"/>
              <w:tabs>
                <w:tab w:val="left" w:pos="6300"/>
              </w:tabs>
            </w:pPr>
            <w:proofErr w:type="gramStart"/>
            <w:r>
              <w:rPr>
                <w:rFonts w:cs="Tahoma"/>
                <w:color w:val="00000A"/>
              </w:rPr>
              <w:t>situacích</w:t>
            </w:r>
            <w:proofErr w:type="gramEnd"/>
          </w:p>
          <w:p w:rsidR="001141A8" w:rsidRDefault="001141A8">
            <w:pPr>
              <w:widowControl w:val="0"/>
              <w:tabs>
                <w:tab w:val="left" w:pos="6300"/>
              </w:tabs>
            </w:pPr>
            <w:r>
              <w:rPr>
                <w:rFonts w:cs="Tahoma"/>
                <w:color w:val="00000A"/>
              </w:rPr>
              <w:t>řeší úlohy na poměr a úměru</w:t>
            </w:r>
          </w:p>
          <w:p w:rsidR="001141A8" w:rsidRDefault="001141A8">
            <w:pPr>
              <w:widowControl w:val="0"/>
              <w:tabs>
                <w:tab w:val="left" w:pos="6300"/>
              </w:tabs>
            </w:pPr>
            <w:r>
              <w:rPr>
                <w:rFonts w:cs="Tahoma"/>
                <w:color w:val="00000A"/>
              </w:rPr>
              <w:t>pomocí kalkulátoru bez zápisu</w:t>
            </w:r>
          </w:p>
          <w:p w:rsidR="001141A8" w:rsidRDefault="001141A8">
            <w:pPr>
              <w:widowControl w:val="0"/>
              <w:tabs>
                <w:tab w:val="left" w:pos="6300"/>
              </w:tabs>
            </w:pPr>
            <w:r>
              <w:rPr>
                <w:rFonts w:cs="Tahoma"/>
                <w:color w:val="00000A"/>
              </w:rPr>
              <w:t>vypočítá cenu s DPH i bez</w:t>
            </w:r>
          </w:p>
          <w:p w:rsidR="001141A8" w:rsidRDefault="001141A8">
            <w:pPr>
              <w:widowControl w:val="0"/>
              <w:tabs>
                <w:tab w:val="left" w:pos="6300"/>
              </w:tabs>
            </w:pPr>
            <w:r>
              <w:rPr>
                <w:rFonts w:cs="Tahoma"/>
                <w:color w:val="00000A"/>
              </w:rPr>
              <w:t>orientuje se v základních pojmech</w:t>
            </w:r>
          </w:p>
          <w:p w:rsidR="001141A8" w:rsidRDefault="001141A8">
            <w:pPr>
              <w:widowControl w:val="0"/>
              <w:tabs>
                <w:tab w:val="left" w:pos="6300"/>
              </w:tabs>
            </w:pPr>
            <w:r>
              <w:rPr>
                <w:rFonts w:cs="Tahoma"/>
                <w:color w:val="00000A"/>
              </w:rPr>
              <w:t>finanční matematiky</w:t>
            </w:r>
          </w:p>
          <w:p w:rsidR="001141A8" w:rsidRDefault="001141A8">
            <w:pPr>
              <w:widowControl w:val="0"/>
              <w:tabs>
                <w:tab w:val="left" w:pos="6300"/>
              </w:tabs>
            </w:pPr>
            <w:r>
              <w:rPr>
                <w:rFonts w:cs="Tahoma"/>
                <w:color w:val="00000A"/>
              </w:rPr>
              <w:t xml:space="preserve">řeší příklady délky splácení úvěrů, </w:t>
            </w:r>
          </w:p>
          <w:p w:rsidR="001141A8" w:rsidRDefault="001141A8">
            <w:pPr>
              <w:widowControl w:val="0"/>
              <w:tabs>
                <w:tab w:val="left" w:pos="6300"/>
              </w:tabs>
            </w:pPr>
            <w:r>
              <w:rPr>
                <w:rFonts w:cs="Tahoma"/>
                <w:color w:val="00000A"/>
              </w:rPr>
              <w:t xml:space="preserve">výše měsíčních splátek, leasingu </w:t>
            </w:r>
          </w:p>
          <w:p w:rsidR="001141A8" w:rsidRDefault="001141A8">
            <w:pPr>
              <w:widowControl w:val="0"/>
              <w:tabs>
                <w:tab w:val="left" w:pos="6300"/>
              </w:tabs>
            </w:pPr>
            <w:r>
              <w:rPr>
                <w:rFonts w:cs="Tahoma"/>
                <w:color w:val="00000A"/>
              </w:rPr>
              <w:t>využívá jednoduché finanční funkce MS Excelu</w:t>
            </w:r>
          </w:p>
          <w:p w:rsidR="001141A8" w:rsidRDefault="001141A8">
            <w:pPr>
              <w:widowControl w:val="0"/>
              <w:tabs>
                <w:tab w:val="left" w:pos="6300"/>
              </w:tabs>
            </w:pPr>
            <w:r>
              <w:rPr>
                <w:rFonts w:cs="Tahoma"/>
                <w:color w:val="00000A"/>
              </w:rPr>
              <w:t xml:space="preserve">využije znalosti kalkulace   k určování ceny a služeb </w:t>
            </w:r>
          </w:p>
          <w:p w:rsidR="001141A8" w:rsidRDefault="001141A8">
            <w:pPr>
              <w:widowControl w:val="0"/>
              <w:tabs>
                <w:tab w:val="left" w:pos="6300"/>
              </w:tabs>
            </w:pPr>
            <w:r>
              <w:rPr>
                <w:rFonts w:cs="Tahoma"/>
                <w:color w:val="00000A"/>
              </w:rPr>
              <w:t>využije kalkulace k uvedení   ceníku za služby</w:t>
            </w:r>
          </w:p>
          <w:p w:rsidR="001141A8" w:rsidRDefault="001141A8">
            <w:pPr>
              <w:widowControl w:val="0"/>
              <w:tabs>
                <w:tab w:val="left" w:pos="6300"/>
              </w:tabs>
            </w:pPr>
            <w:r>
              <w:rPr>
                <w:rFonts w:cs="Tahoma"/>
                <w:color w:val="00000A"/>
              </w:rPr>
              <w:t xml:space="preserve">kalkulace provádí v korunách </w:t>
            </w:r>
          </w:p>
          <w:p w:rsidR="001141A8" w:rsidRDefault="001141A8">
            <w:pPr>
              <w:widowControl w:val="0"/>
              <w:tabs>
                <w:tab w:val="left" w:pos="6300"/>
              </w:tabs>
            </w:pPr>
            <w:r>
              <w:rPr>
                <w:rFonts w:cs="Tahoma"/>
                <w:color w:val="00000A"/>
              </w:rPr>
              <w:t xml:space="preserve">i jiných </w:t>
            </w:r>
            <w:proofErr w:type="gramStart"/>
            <w:r>
              <w:rPr>
                <w:rFonts w:cs="Tahoma"/>
                <w:color w:val="00000A"/>
              </w:rPr>
              <w:t>měnách</w:t>
            </w:r>
            <w:proofErr w:type="gramEnd"/>
            <w:r>
              <w:rPr>
                <w:rFonts w:cs="Tahoma"/>
                <w:color w:val="00000A"/>
              </w:rPr>
              <w:t>, využije kurzovního lístku</w:t>
            </w:r>
          </w:p>
          <w:p w:rsidR="001141A8" w:rsidRDefault="001141A8">
            <w:pPr>
              <w:widowControl w:val="0"/>
              <w:tabs>
                <w:tab w:val="left" w:pos="6300"/>
              </w:tabs>
            </w:pPr>
            <w:r>
              <w:rPr>
                <w:rFonts w:cs="Tahoma"/>
                <w:color w:val="00000A"/>
              </w:rPr>
              <w:t xml:space="preserve">    </w:t>
            </w:r>
          </w:p>
        </w:tc>
        <w:tc>
          <w:tcPr>
            <w:tcW w:w="720"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jc w:val="center"/>
            </w:pPr>
            <w:r>
              <w:rPr>
                <w:rFonts w:cs="Tahoma"/>
                <w:color w:val="00000A"/>
              </w:rPr>
              <w:t>1.</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jc w:val="center"/>
            </w:pPr>
            <w:r>
              <w:rPr>
                <w:rFonts w:cs="Tahoma"/>
                <w:color w:val="00000A"/>
              </w:rPr>
              <w:t>2.</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jc w:val="center"/>
            </w:pPr>
            <w:r>
              <w:rPr>
                <w:rFonts w:cs="Tahoma"/>
                <w:color w:val="00000A"/>
              </w:rPr>
              <w:t>3.</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jc w:val="center"/>
            </w:pPr>
            <w:r>
              <w:rPr>
                <w:rFonts w:cs="Tahoma"/>
                <w:color w:val="00000A"/>
              </w:rPr>
              <w:t>4.</w:t>
            </w:r>
          </w:p>
        </w:tc>
        <w:tc>
          <w:tcPr>
            <w:tcW w:w="3780"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pPr>
            <w:r>
              <w:rPr>
                <w:rFonts w:cs="Tahoma"/>
                <w:color w:val="00000A"/>
              </w:rPr>
              <w:t>Počítání s pojmenovanými čísly</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pPr>
            <w:r>
              <w:rPr>
                <w:rFonts w:cs="Tahoma"/>
                <w:color w:val="00000A"/>
              </w:rPr>
              <w:t>Zmechanizované početní postupy</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pPr>
            <w:r>
              <w:rPr>
                <w:rFonts w:cs="Tahoma"/>
                <w:color w:val="00000A"/>
              </w:rPr>
              <w:t>Finanční matematika</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pPr>
            <w:r>
              <w:rPr>
                <w:rFonts w:cs="Tahoma"/>
                <w:color w:val="00000A"/>
              </w:rPr>
              <w:t>Odborné výpočty oboru Kadeřník</w:t>
            </w:r>
          </w:p>
          <w:p w:rsidR="001141A8" w:rsidRDefault="001141A8">
            <w:pPr>
              <w:widowControl w:val="0"/>
              <w:tabs>
                <w:tab w:val="left" w:pos="6300"/>
              </w:tabs>
            </w:pPr>
            <w:r>
              <w:rPr>
                <w:rFonts w:cs="Tahoma"/>
                <w:color w:val="00000A"/>
              </w:rPr>
              <w:t>výpočty koncentrace roztoků kalkulace služeb</w:t>
            </w:r>
          </w:p>
          <w:p w:rsidR="001141A8" w:rsidRDefault="001141A8">
            <w:pPr>
              <w:widowControl w:val="0"/>
              <w:tabs>
                <w:tab w:val="left" w:pos="6300"/>
              </w:tabs>
            </w:pPr>
            <w:r>
              <w:rPr>
                <w:rFonts w:cs="Tahoma"/>
                <w:color w:val="00000A"/>
              </w:rPr>
              <w:t>kalkulace spotřeby materiálu</w:t>
            </w:r>
          </w:p>
          <w:p w:rsidR="001141A8" w:rsidRDefault="001141A8">
            <w:pPr>
              <w:widowControl w:val="0"/>
            </w:pPr>
            <w:r>
              <w:rPr>
                <w:rFonts w:cs="Tahoma"/>
                <w:color w:val="00000A"/>
              </w:rPr>
              <w:t>zpětná kalkulace</w:t>
            </w: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jc w:val="center"/>
            </w:pPr>
            <w:r>
              <w:rPr>
                <w:rFonts w:cs="Tahoma"/>
                <w:color w:val="00000A"/>
              </w:rPr>
              <w:t>6</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jc w:val="center"/>
            </w:pPr>
            <w:r>
              <w:rPr>
                <w:rFonts w:cs="Tahoma"/>
                <w:color w:val="00000A"/>
              </w:rPr>
              <w:t>7</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jc w:val="center"/>
            </w:pPr>
            <w:r>
              <w:rPr>
                <w:rFonts w:cs="Tahoma"/>
                <w:color w:val="00000A"/>
              </w:rPr>
              <w:t>7</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jc w:val="center"/>
            </w:pPr>
            <w:r>
              <w:rPr>
                <w:rFonts w:cs="Tahoma"/>
                <w:color w:val="00000A"/>
              </w:rPr>
              <w:t>13</w:t>
            </w:r>
          </w:p>
        </w:tc>
      </w:tr>
    </w:tbl>
    <w:p w:rsidR="001141A8" w:rsidRDefault="001141A8">
      <w:pPr>
        <w:tabs>
          <w:tab w:val="left" w:pos="6300"/>
        </w:tabs>
        <w:jc w:val="center"/>
        <w:rPr>
          <w:rFonts w:cs="Tahoma"/>
          <w:b/>
          <w:bCs/>
        </w:rPr>
      </w:pPr>
    </w:p>
    <w:p w:rsidR="001141A8" w:rsidRDefault="001141A8">
      <w:pPr>
        <w:rPr>
          <w:rFonts w:cs="Tahoma"/>
          <w:b/>
          <w:bCs/>
        </w:rPr>
      </w:pPr>
    </w:p>
    <w:p w:rsidR="001141A8" w:rsidRDefault="001141A8">
      <w:pPr>
        <w:pageBreakBefore/>
        <w:widowControl w:val="0"/>
        <w:tabs>
          <w:tab w:val="right" w:pos="9072"/>
        </w:tabs>
      </w:pPr>
      <w:r>
        <w:rPr>
          <w:rFonts w:cs="Tahoma"/>
        </w:rPr>
        <w:lastRenderedPageBreak/>
        <w:t>Obor/y vzdělání: 69-51-H/01 Kadeřník</w:t>
      </w:r>
      <w:r>
        <w:rPr>
          <w:rFonts w:cs="Tahoma"/>
        </w:rPr>
        <w:tab/>
        <w:t xml:space="preserve">Platnost: od </w:t>
      </w:r>
      <w:r w:rsidR="00BD0C7A">
        <w:rPr>
          <w:rFonts w:cs="Tahoma"/>
        </w:rPr>
        <w:t>1. 9. 2016</w:t>
      </w:r>
    </w:p>
    <w:p w:rsidR="001141A8" w:rsidRDefault="001141A8">
      <w:pPr>
        <w:widowControl w:val="0"/>
        <w:tabs>
          <w:tab w:val="right" w:pos="9072"/>
        </w:tabs>
      </w:pPr>
      <w:r>
        <w:rPr>
          <w:rFonts w:cs="Tahoma"/>
        </w:rPr>
        <w:t xml:space="preserve">Název ŠVP: Kadeřník </w:t>
      </w:r>
      <w:r>
        <w:rPr>
          <w:rFonts w:cs="Tahoma"/>
        </w:rPr>
        <w:tab/>
        <w:t>Forma vzdělání: denní</w:t>
      </w:r>
    </w:p>
    <w:p w:rsidR="001141A8" w:rsidRDefault="001141A8">
      <w:pPr>
        <w:widowControl w:val="0"/>
        <w:tabs>
          <w:tab w:val="right" w:pos="9072"/>
        </w:tabs>
      </w:pPr>
      <w:r>
        <w:rPr>
          <w:rFonts w:cs="Tahoma"/>
        </w:rPr>
        <w:t>Předmět: CHEMIE</w:t>
      </w:r>
      <w:r>
        <w:rPr>
          <w:rFonts w:cs="Tahoma"/>
        </w:rPr>
        <w:tab/>
        <w:t>Počet hodin za studium celkem: 32</w:t>
      </w:r>
    </w:p>
    <w:p w:rsidR="001141A8" w:rsidRDefault="001141A8">
      <w:pPr>
        <w:tabs>
          <w:tab w:val="left" w:pos="142"/>
          <w:tab w:val="right" w:pos="8931"/>
        </w:tabs>
        <w:rPr>
          <w:rFonts w:cs="Tahoma"/>
        </w:rPr>
      </w:pPr>
    </w:p>
    <w:p w:rsidR="001141A8" w:rsidRDefault="001141A8">
      <w:pPr>
        <w:tabs>
          <w:tab w:val="right" w:pos="9072"/>
        </w:tabs>
        <w:rPr>
          <w:rFonts w:cs="Tahoma"/>
        </w:rPr>
      </w:pPr>
    </w:p>
    <w:p w:rsidR="001141A8" w:rsidRDefault="001141A8">
      <w:pPr>
        <w:tabs>
          <w:tab w:val="left" w:pos="6300"/>
        </w:tabs>
        <w:jc w:val="center"/>
      </w:pPr>
      <w:r>
        <w:rPr>
          <w:rFonts w:cs="Tahoma"/>
          <w:b/>
          <w:bCs/>
        </w:rPr>
        <w:t>Učební osnova předmětu</w:t>
      </w:r>
    </w:p>
    <w:p w:rsidR="001141A8" w:rsidRDefault="001141A8">
      <w:pPr>
        <w:pStyle w:val="Nadpis2"/>
      </w:pPr>
      <w:bookmarkStart w:id="44" w:name="_Toc426949198"/>
      <w:bookmarkStart w:id="45" w:name="_Toc486262791"/>
      <w:bookmarkStart w:id="46" w:name="_Toc486365863"/>
      <w:r>
        <w:t>CHEMIE</w:t>
      </w:r>
      <w:bookmarkEnd w:id="44"/>
      <w:bookmarkEnd w:id="45"/>
      <w:bookmarkEnd w:id="46"/>
    </w:p>
    <w:p w:rsidR="001141A8" w:rsidRDefault="001141A8">
      <w:pPr>
        <w:rPr>
          <w:rFonts w:cs="Tahoma"/>
          <w:b/>
          <w:bCs/>
        </w:rPr>
      </w:pPr>
    </w:p>
    <w:p w:rsidR="001141A8" w:rsidRDefault="001141A8">
      <w:r>
        <w:rPr>
          <w:rFonts w:cs="Tahoma"/>
          <w:b/>
          <w:bCs/>
        </w:rPr>
        <w:t>Pojetí předmětu:</w:t>
      </w:r>
    </w:p>
    <w:p w:rsidR="001141A8" w:rsidRDefault="001141A8">
      <w:pPr>
        <w:tabs>
          <w:tab w:val="left" w:pos="6300"/>
        </w:tabs>
        <w:rPr>
          <w:rFonts w:cs="Calibri"/>
          <w:sz w:val="22"/>
          <w:szCs w:val="22"/>
        </w:rPr>
      </w:pPr>
    </w:p>
    <w:p w:rsidR="001141A8" w:rsidRDefault="001141A8">
      <w:pPr>
        <w:tabs>
          <w:tab w:val="left" w:pos="6300"/>
        </w:tabs>
      </w:pPr>
      <w:r>
        <w:rPr>
          <w:rFonts w:cs="Tahoma"/>
          <w:b/>
          <w:bCs/>
        </w:rPr>
        <w:t>Cíl předmětu:</w:t>
      </w:r>
    </w:p>
    <w:p w:rsidR="001141A8" w:rsidRDefault="001141A8">
      <w:r>
        <w:rPr>
          <w:rFonts w:cs="Tahoma"/>
        </w:rPr>
        <w:t>Cílem předmětu Chemie je poskytnout žákům soubor poznatků o chemických látkách, jevech, zákonitostech a vztazích mezi nimi, formovat logické myšlení a rozvíjet vědomosti a dovednosti využitelné v dalším vzdělávání, v odborné praxi i v občanském životě. Žáci se seznámí s vybranými pojmy, osvojí si chemické názvosloví a ovládají základní pravidla bezpečnosti práce s chemickými látkami.</w:t>
      </w:r>
    </w:p>
    <w:p w:rsidR="001141A8" w:rsidRDefault="001141A8">
      <w:pPr>
        <w:rPr>
          <w:rFonts w:cs="Tahoma"/>
        </w:rPr>
      </w:pPr>
    </w:p>
    <w:p w:rsidR="001141A8" w:rsidRDefault="001141A8">
      <w:pPr>
        <w:tabs>
          <w:tab w:val="left" w:pos="6300"/>
        </w:tabs>
      </w:pPr>
      <w:r>
        <w:rPr>
          <w:rFonts w:cs="Tahoma"/>
          <w:b/>
          <w:bCs/>
        </w:rPr>
        <w:t>Charakteristika učiva:</w:t>
      </w:r>
    </w:p>
    <w:p w:rsidR="001141A8" w:rsidRDefault="001141A8">
      <w:pPr>
        <w:tabs>
          <w:tab w:val="left" w:pos="6300"/>
        </w:tabs>
      </w:pPr>
      <w:r>
        <w:rPr>
          <w:rFonts w:cs="Tahoma"/>
        </w:rPr>
        <w:t xml:space="preserve">Učivo vychází ze vzdělávací oblasti RVP </w:t>
      </w:r>
      <w:r>
        <w:rPr>
          <w:rFonts w:cs="Tahoma"/>
          <w:i/>
          <w:iCs/>
        </w:rPr>
        <w:t>Přírodovědného</w:t>
      </w:r>
      <w:r>
        <w:rPr>
          <w:rFonts w:cs="Tahoma"/>
        </w:rPr>
        <w:t xml:space="preserve"> </w:t>
      </w:r>
      <w:r>
        <w:rPr>
          <w:rFonts w:cs="Tahoma"/>
          <w:i/>
          <w:iCs/>
        </w:rPr>
        <w:t>vzdělávání</w:t>
      </w:r>
      <w:r>
        <w:rPr>
          <w:rFonts w:cs="Tahoma"/>
        </w:rPr>
        <w:t xml:space="preserve">, z obsahového okruhu </w:t>
      </w:r>
      <w:r>
        <w:rPr>
          <w:rFonts w:cs="Tahoma"/>
          <w:i/>
          <w:iCs/>
        </w:rPr>
        <w:t>Chemické vzdělávání</w:t>
      </w:r>
      <w:r>
        <w:rPr>
          <w:rFonts w:cs="Tahoma"/>
        </w:rPr>
        <w:t xml:space="preserve">. Společně s předmětem Chemie jsou součástí Přírodovědného vzdělávání také předměty Fyzika a Ekologie a zdraví, které jsou s chemií mezipředmětově provázány. </w:t>
      </w:r>
    </w:p>
    <w:p w:rsidR="001141A8" w:rsidRDefault="001141A8">
      <w:pPr>
        <w:tabs>
          <w:tab w:val="left" w:pos="6300"/>
        </w:tabs>
      </w:pPr>
      <w:r>
        <w:rPr>
          <w:rFonts w:cs="Tahoma"/>
        </w:rPr>
        <w:t>Výuka přírodních věd přispívá k hlubšímu a komplexnímu pochopení přírodních jevů a zákonů, k formování žádoucích vztahů k životnímu prostředí a umožňuje žákům proniknout do dějů v živé i neživé přírodě.</w:t>
      </w:r>
    </w:p>
    <w:p w:rsidR="001141A8" w:rsidRDefault="001141A8">
      <w:pPr>
        <w:tabs>
          <w:tab w:val="left" w:pos="6300"/>
        </w:tabs>
      </w:pPr>
      <w:r>
        <w:rPr>
          <w:rFonts w:cs="Tahoma"/>
        </w:rPr>
        <w:t>Učivo předmětu Chemie je zaměřeno na poznatky v základních chemických pojmech, jevech a zákonitostech z obecné, anorganické, organické chemie a biochemie a na aplikace chemických poznatků do různých oblastí každodenního života a odborné praxe.</w:t>
      </w:r>
    </w:p>
    <w:p w:rsidR="001141A8" w:rsidRDefault="001141A8">
      <w:pPr>
        <w:tabs>
          <w:tab w:val="left" w:pos="6300"/>
        </w:tabs>
        <w:rPr>
          <w:rFonts w:cs="Tahoma"/>
        </w:rPr>
      </w:pPr>
    </w:p>
    <w:p w:rsidR="001141A8" w:rsidRDefault="001141A8">
      <w:pPr>
        <w:tabs>
          <w:tab w:val="left" w:pos="6300"/>
        </w:tabs>
      </w:pPr>
      <w:r>
        <w:rPr>
          <w:rFonts w:cs="Tahoma"/>
          <w:b/>
          <w:bCs/>
        </w:rPr>
        <w:t>Cíle vzdělávání v oblasti citů, postojů a preferencí:</w:t>
      </w:r>
    </w:p>
    <w:p w:rsidR="001141A8" w:rsidRDefault="001141A8">
      <w:pPr>
        <w:tabs>
          <w:tab w:val="left" w:pos="6300"/>
        </w:tabs>
      </w:pPr>
      <w:r>
        <w:rPr>
          <w:rFonts w:cs="Tahoma"/>
        </w:rPr>
        <w:t>Žáci jsou vedeni k tomu, aby základní komunikační dovednosti, sociální a personální vztahy stavěli na základech tolerance, aby teoretické znalosti v oblasti bezpečné manipulace s chemickými látkami uměli převést do občanského života. Uvědomují si vliv chemických látek na zdraví člověka a životní prostředí.</w:t>
      </w:r>
    </w:p>
    <w:p w:rsidR="001141A8" w:rsidRDefault="001141A8">
      <w:pPr>
        <w:tabs>
          <w:tab w:val="left" w:pos="6300"/>
        </w:tabs>
        <w:rPr>
          <w:rFonts w:cs="Tahoma"/>
        </w:rPr>
      </w:pPr>
    </w:p>
    <w:p w:rsidR="001141A8" w:rsidRDefault="001141A8">
      <w:pPr>
        <w:tabs>
          <w:tab w:val="left" w:pos="6300"/>
        </w:tabs>
      </w:pPr>
      <w:r>
        <w:rPr>
          <w:rFonts w:cs="Tahoma"/>
          <w:b/>
          <w:bCs/>
        </w:rPr>
        <w:t>Metody a strategie výuky:</w:t>
      </w:r>
    </w:p>
    <w:p w:rsidR="001141A8" w:rsidRDefault="001141A8">
      <w:pPr>
        <w:tabs>
          <w:tab w:val="left" w:pos="6300"/>
        </w:tabs>
      </w:pPr>
      <w:r>
        <w:rPr>
          <w:rFonts w:cs="Tahoma"/>
        </w:rPr>
        <w:t>Při výuce je používána forma výkladu, řízeného rozhovoru, práce s učebnicí a odbornou literaturou, samostatné i skupinové práce žáků, diskuse v rámci skupin třídního kolektivu.</w:t>
      </w:r>
    </w:p>
    <w:p w:rsidR="001141A8" w:rsidRDefault="001141A8">
      <w:pPr>
        <w:tabs>
          <w:tab w:val="left" w:pos="6300"/>
        </w:tabs>
      </w:pPr>
      <w:r>
        <w:rPr>
          <w:rFonts w:cs="Tahoma"/>
        </w:rPr>
        <w:t>Důraz je kladen na názornost a srozumitelnost. Při výuce je využíváno didaktických pomůcek a do výuky jsou začleňovány jednoduché žákovské experimenty a jednoduché laboratorní práce. Je využíváno samostatné práce žáků při vyhledávání nových informací, které se týkají zadaných témat.</w:t>
      </w:r>
    </w:p>
    <w:p w:rsidR="001141A8" w:rsidRDefault="001141A8">
      <w:pPr>
        <w:tabs>
          <w:tab w:val="left" w:pos="6300"/>
        </w:tabs>
        <w:rPr>
          <w:rFonts w:cs="Tahoma"/>
        </w:rPr>
      </w:pPr>
    </w:p>
    <w:p w:rsidR="001141A8" w:rsidRDefault="001141A8">
      <w:pPr>
        <w:tabs>
          <w:tab w:val="left" w:pos="6300"/>
        </w:tabs>
      </w:pPr>
      <w:r>
        <w:rPr>
          <w:rFonts w:cs="Tahoma"/>
          <w:b/>
          <w:bCs/>
        </w:rPr>
        <w:t>Hodnocení žáků:</w:t>
      </w:r>
    </w:p>
    <w:p w:rsidR="001141A8" w:rsidRDefault="001141A8">
      <w:pPr>
        <w:tabs>
          <w:tab w:val="left" w:pos="6300"/>
        </w:tabs>
      </w:pPr>
      <w:r>
        <w:rPr>
          <w:rFonts w:cs="Tahoma"/>
        </w:rPr>
        <w:t>Hodnocení žáka vyplývá z dílčí klasifikace, sleduje se průběžně také aktivita žáka při výuce a přístup žáka k vyučovacímu procesu. Numericky je žák hodnocen za samostatnou i skupinovou práci, při ústním a písemném zkoušení. Žáci jsou hodnoceni kombinací slovního a numerického hodnocení, při kterém je kladen důraz nejen na teoretické znalosti žáka, ale na hloubku porozumění poznatkům, na slovní vyjadřování a správné používání odborné terminologie. Kritéria hodnocení žáků vychází z  Hodnocení výsledků vzdělávání SOŠ Bruntál.</w:t>
      </w:r>
    </w:p>
    <w:p w:rsidR="001141A8" w:rsidRDefault="001141A8">
      <w:pPr>
        <w:tabs>
          <w:tab w:val="left" w:pos="6300"/>
        </w:tabs>
        <w:rPr>
          <w:rFonts w:cs="Tahoma"/>
        </w:rPr>
      </w:pPr>
    </w:p>
    <w:p w:rsidR="001141A8" w:rsidRDefault="001141A8">
      <w:pPr>
        <w:tabs>
          <w:tab w:val="left" w:pos="6300"/>
        </w:tabs>
      </w:pPr>
      <w:r>
        <w:rPr>
          <w:rFonts w:cs="Tahoma"/>
          <w:b/>
          <w:bCs/>
        </w:rPr>
        <w:t>Přínos předmětu pro rozvoj klíčových kompetencí a průřezových témat:</w:t>
      </w:r>
    </w:p>
    <w:p w:rsidR="001141A8" w:rsidRDefault="001141A8">
      <w:r>
        <w:rPr>
          <w:rFonts w:cs="Tahoma"/>
          <w:b/>
          <w:bCs/>
        </w:rPr>
        <w:t>Klíčové kompetence:</w:t>
      </w:r>
    </w:p>
    <w:p w:rsidR="001141A8" w:rsidRDefault="001141A8">
      <w:r>
        <w:rPr>
          <w:rFonts w:cs="Tahoma"/>
          <w:i/>
          <w:iCs/>
        </w:rPr>
        <w:t>Kompetence k učení,</w:t>
      </w:r>
      <w:r>
        <w:rPr>
          <w:rFonts w:cs="Tahoma"/>
          <w:b/>
          <w:bCs/>
          <w:i/>
          <w:iCs/>
        </w:rPr>
        <w:t xml:space="preserve"> </w:t>
      </w:r>
      <w:r>
        <w:rPr>
          <w:rFonts w:cs="Tahoma"/>
        </w:rPr>
        <w:t>žáci jsou vedeni k cílenému pozorování vlastností látek a jejich přeměn k vyvozování odpovídajících závěrů pro výuku a běžný život, k posuzování věrohodnosti informací, jejich zpracování z hlediska důležitosti a objektivity, k poznávání souvislostí chemických poznatků s poznatky získávanými v jiných přírodních vědách, k uvědomělému plánování, vyhodnocování vlastní učebních činností, k využití vlastních chyb jako pozitivní motivace pro další učení.</w:t>
      </w:r>
    </w:p>
    <w:p w:rsidR="001141A8" w:rsidRDefault="001141A8">
      <w:r>
        <w:rPr>
          <w:rFonts w:cs="Tahoma"/>
          <w:i/>
          <w:iCs/>
        </w:rPr>
        <w:t>Kompetence k řešení problému</w:t>
      </w:r>
      <w:r>
        <w:rPr>
          <w:rFonts w:cs="Tahoma"/>
          <w:bCs/>
          <w:i/>
          <w:iCs/>
        </w:rPr>
        <w:t>,</w:t>
      </w:r>
      <w:r>
        <w:rPr>
          <w:rFonts w:cs="Tahoma"/>
          <w:b/>
          <w:bCs/>
          <w:i/>
          <w:iCs/>
        </w:rPr>
        <w:t xml:space="preserve"> </w:t>
      </w:r>
      <w:r>
        <w:rPr>
          <w:rFonts w:cs="Tahoma"/>
        </w:rPr>
        <w:t>žáci si rozvíjí hledání, navrhování či používání různých informací a algoritmů k řešení školních úloh a problémů v běžném životě, porovnávání odborných názorů, mediálních tvrzení a vlastních znalostí i zkušeností s významem chemie v každodenním životě, řešení problémů souvisejících s užíváním chemikálií v běžném životě, předcházení možných problémů v běžném životě na základě znalostí a dovedností z výuky.</w:t>
      </w:r>
    </w:p>
    <w:p w:rsidR="001141A8" w:rsidRDefault="001141A8">
      <w:r>
        <w:rPr>
          <w:rFonts w:cs="Tahoma"/>
          <w:i/>
          <w:iCs/>
        </w:rPr>
        <w:t>Komutativní kompetence,</w:t>
      </w:r>
      <w:r>
        <w:rPr>
          <w:rFonts w:cs="Tahoma"/>
          <w:b/>
          <w:bCs/>
          <w:i/>
          <w:iCs/>
        </w:rPr>
        <w:t xml:space="preserve"> </w:t>
      </w:r>
      <w:r>
        <w:rPr>
          <w:rFonts w:cs="Tahoma"/>
        </w:rPr>
        <w:t>žáci jsou vedeni k přehlednému a terminologicky správnému vyjadřování, obhajování svých názorů na řešení problémů.</w:t>
      </w:r>
    </w:p>
    <w:p w:rsidR="001141A8" w:rsidRDefault="001141A8">
      <w:r>
        <w:rPr>
          <w:rFonts w:cs="Tahoma"/>
          <w:i/>
          <w:iCs/>
        </w:rPr>
        <w:t>Personální a sociální kompetence,</w:t>
      </w:r>
      <w:r>
        <w:rPr>
          <w:rFonts w:cs="Tahoma"/>
          <w:b/>
          <w:bCs/>
          <w:i/>
          <w:iCs/>
        </w:rPr>
        <w:t xml:space="preserve"> </w:t>
      </w:r>
      <w:r>
        <w:rPr>
          <w:rFonts w:cs="Tahoma"/>
        </w:rPr>
        <w:t>žáci si rozvíjí schopnost spolupracovat v týmu, hodnotit a respektovat práci vlastní i druhých, přijímat kritiku a poučit se z ní.</w:t>
      </w:r>
    </w:p>
    <w:p w:rsidR="001141A8" w:rsidRDefault="001141A8">
      <w:r>
        <w:rPr>
          <w:rFonts w:cs="Tahoma"/>
          <w:i/>
          <w:iCs/>
        </w:rPr>
        <w:t>Občanské kompetence,</w:t>
      </w:r>
      <w:r>
        <w:rPr>
          <w:rFonts w:cs="Tahoma"/>
          <w:b/>
          <w:bCs/>
          <w:i/>
          <w:iCs/>
        </w:rPr>
        <w:t xml:space="preserve"> </w:t>
      </w:r>
      <w:r>
        <w:rPr>
          <w:rFonts w:cs="Tahoma"/>
        </w:rPr>
        <w:t>žáci jsou vedeni k respektování možnosti rozvoje a zneužití chemie a přijetí občanské spoluzodpovědnosti k udržitelnému rozvoji, k dodržování zásad chování občanů při úniku nebezpečných látek.</w:t>
      </w:r>
    </w:p>
    <w:p w:rsidR="001141A8" w:rsidRDefault="001141A8">
      <w:r>
        <w:rPr>
          <w:rFonts w:cs="Tahoma"/>
          <w:i/>
          <w:iCs/>
        </w:rPr>
        <w:t>Matematické kompetence,</w:t>
      </w:r>
      <w:r>
        <w:rPr>
          <w:rFonts w:cs="Tahoma"/>
        </w:rPr>
        <w:t xml:space="preserve"> žáci si rozvíjí správné používání veličin a jednotek při chemických výpočtech, odhadování výsledků, užívání tabulek, zaznamenávání hodnot veličin do tabulek a grafů.</w:t>
      </w:r>
    </w:p>
    <w:p w:rsidR="001141A8" w:rsidRDefault="001141A8">
      <w:pPr>
        <w:rPr>
          <w:rFonts w:cs="Tahoma"/>
        </w:rPr>
      </w:pPr>
    </w:p>
    <w:p w:rsidR="001141A8" w:rsidRDefault="001141A8">
      <w:r>
        <w:rPr>
          <w:rFonts w:cs="Tahoma"/>
          <w:b/>
          <w:bCs/>
        </w:rPr>
        <w:t>Průřezová témata:</w:t>
      </w:r>
      <w:r>
        <w:rPr>
          <w:rFonts w:cs="Tahoma"/>
        </w:rPr>
        <w:t xml:space="preserve"> S těmito průřezovými tématy se žáci seznamují průběžně:</w:t>
      </w:r>
    </w:p>
    <w:p w:rsidR="001141A8" w:rsidRDefault="001141A8">
      <w:pPr>
        <w:tabs>
          <w:tab w:val="left" w:pos="6300"/>
        </w:tabs>
      </w:pPr>
      <w:r>
        <w:rPr>
          <w:rFonts w:cs="Tahoma"/>
          <w:i/>
          <w:iCs/>
        </w:rPr>
        <w:t xml:space="preserve">Člověk a životní prostředí, </w:t>
      </w:r>
      <w:r>
        <w:rPr>
          <w:rFonts w:cs="Tahoma"/>
        </w:rPr>
        <w:t>je zařazeno v těchto tematických celcích – Směsi – voda, vzduch, Anorganická chemie, Organická chemie. Žáci se v nich seznamují s problematikou ozonové díry, skleníkového efektu, kyselých dešťů, průmyslových hnojiv, fosilních paliv, ropy a jejího zpracování, užívání plastů, jejich vlivu na životní prostředí, dalších syntetických látek.</w:t>
      </w:r>
    </w:p>
    <w:p w:rsidR="001141A8" w:rsidRDefault="001141A8">
      <w:pPr>
        <w:tabs>
          <w:tab w:val="left" w:pos="6300"/>
        </w:tabs>
      </w:pPr>
      <w:r>
        <w:rPr>
          <w:rFonts w:cs="Tahoma"/>
          <w:i/>
          <w:iCs/>
        </w:rPr>
        <w:t xml:space="preserve">Informační a komunikační technologie, </w:t>
      </w:r>
      <w:r>
        <w:rPr>
          <w:rFonts w:cs="Tahoma"/>
        </w:rPr>
        <w:t>žáci vyhledávají informace, pracují s informacemi při samostatné práci.</w:t>
      </w:r>
    </w:p>
    <w:p w:rsidR="001141A8" w:rsidRDefault="001141A8">
      <w:pPr>
        <w:suppressAutoHyphens w:val="0"/>
        <w:rPr>
          <w:rFonts w:cs="Tahoma"/>
        </w:rPr>
      </w:pPr>
    </w:p>
    <w:p w:rsidR="001141A8" w:rsidRDefault="001141A8">
      <w:pPr>
        <w:pageBreakBefore/>
        <w:tabs>
          <w:tab w:val="left" w:pos="6300"/>
        </w:tabs>
        <w:rPr>
          <w:rFonts w:cs="Tahoma"/>
          <w:b/>
          <w:bCs/>
        </w:rPr>
      </w:pPr>
    </w:p>
    <w:p w:rsidR="001141A8" w:rsidRDefault="001141A8">
      <w:pPr>
        <w:tabs>
          <w:tab w:val="left" w:pos="6300"/>
        </w:tabs>
      </w:pPr>
      <w:r>
        <w:rPr>
          <w:rFonts w:cs="Tahoma"/>
          <w:b/>
          <w:bCs/>
          <w:color w:val="000000"/>
        </w:rPr>
        <w:t>Rozpis učiva a výsledků vzdělávání: 1. ročník</w:t>
      </w:r>
      <w:r>
        <w:rPr>
          <w:rFonts w:cs="Tahoma"/>
          <w:b/>
          <w:bCs/>
          <w:color w:val="000000"/>
        </w:rPr>
        <w:tab/>
      </w:r>
      <w:r>
        <w:rPr>
          <w:rFonts w:cs="Tahoma"/>
          <w:b/>
          <w:bCs/>
          <w:color w:val="000000"/>
        </w:rPr>
        <w:tab/>
        <w:t>celkem 33 hodin</w:t>
      </w:r>
    </w:p>
    <w:tbl>
      <w:tblPr>
        <w:tblW w:w="0" w:type="auto"/>
        <w:tblInd w:w="-5" w:type="dxa"/>
        <w:tblLayout w:type="fixed"/>
        <w:tblLook w:val="0000" w:firstRow="0" w:lastRow="0" w:firstColumn="0" w:lastColumn="0" w:noHBand="0" w:noVBand="0"/>
      </w:tblPr>
      <w:tblGrid>
        <w:gridCol w:w="3887"/>
        <w:gridCol w:w="720"/>
        <w:gridCol w:w="3780"/>
        <w:gridCol w:w="911"/>
      </w:tblGrid>
      <w:tr w:rsidR="001141A8">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Rozpis učiva</w:t>
            </w:r>
          </w:p>
          <w:p w:rsidR="001141A8" w:rsidRDefault="001141A8">
            <w:pPr>
              <w:rPr>
                <w:rFonts w:cs="Calibri"/>
              </w:rPr>
            </w:pPr>
          </w:p>
        </w:tc>
        <w:tc>
          <w:tcPr>
            <w:tcW w:w="911"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b/>
                <w:bCs/>
              </w:rPr>
              <w:t>Počet hodin</w:t>
            </w:r>
          </w:p>
        </w:tc>
      </w:tr>
      <w:tr w:rsidR="001141A8">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Žák:</w:t>
            </w:r>
          </w:p>
          <w:p w:rsidR="001141A8" w:rsidRDefault="001141A8">
            <w:r>
              <w:rPr>
                <w:rFonts w:cs="Tahoma"/>
              </w:rPr>
              <w:t xml:space="preserve"> uvede, čím se chemie zabývá, pojmenuje chemické disciplíny a uplatnění poznatků z chemie v odvětvích chemické výroby,</w:t>
            </w:r>
          </w:p>
          <w:p w:rsidR="001141A8" w:rsidRDefault="001141A8">
            <w:r>
              <w:rPr>
                <w:rFonts w:cs="Tahoma"/>
              </w:rPr>
              <w:t>objasní vliv chemické výroby na životní prostředí,</w:t>
            </w:r>
          </w:p>
          <w:p w:rsidR="001141A8" w:rsidRDefault="001141A8">
            <w:r>
              <w:rPr>
                <w:rFonts w:cs="Tahoma"/>
              </w:rPr>
              <w:t>rozlišuje látky podle různých hledisek, pojmenuje směs a látku chemicky čistou, rozezná dva druhy směsí, popíše vybrané metody oddělování složek směsí,</w:t>
            </w:r>
          </w:p>
          <w:p w:rsidR="001141A8" w:rsidRDefault="001141A8">
            <w:r>
              <w:rPr>
                <w:rFonts w:cs="Tahoma"/>
              </w:rPr>
              <w:t>pojmenuje roztok, používá správně pojmy rozpouštědlo, rozpuštěná látka, roztok nasycený a nenasycený, užije hmotnostní zlomek k přípravě roztoku požadovaného složení,</w:t>
            </w:r>
          </w:p>
          <w:p w:rsidR="001141A8" w:rsidRDefault="001141A8">
            <w:r>
              <w:rPr>
                <w:rFonts w:cs="Tahoma"/>
              </w:rPr>
              <w:t xml:space="preserve"> používá pojmy molekula, atom, jeho elementární částice ve správných souvislostech, popíše strukturu atomu, definuje protonové a nukleonové číslo, vyhledá jejich hodnoty, udá počty elementárních částic a vyjmenuje příklady izotopů, definuje chemický prvek, používá značky a názvy vybraných chemických prvků, vyhledá v tabulkách názvy prvků ke známým protonovým číslům a zapíše správně ke značce prvku protonové číslo, rozliší periody a skupiny v periodické soustavě chemických prvků, vysvětlí význam čísla periody a skupiny, orientuje se v periodické soustavě prvků,</w:t>
            </w:r>
          </w:p>
          <w:p w:rsidR="001141A8" w:rsidRDefault="001141A8">
            <w:r>
              <w:rPr>
                <w:rFonts w:cs="Tahoma"/>
              </w:rPr>
              <w:t>vysvětlí podstatu chemické vazby,</w:t>
            </w:r>
          </w:p>
          <w:p w:rsidR="001141A8" w:rsidRDefault="001141A8">
            <w:r>
              <w:rPr>
                <w:rFonts w:cs="Tahoma"/>
              </w:rPr>
              <w:t>vyjmenuje typy chemických vazeb,</w:t>
            </w:r>
          </w:p>
          <w:p w:rsidR="001141A8" w:rsidRDefault="001141A8">
            <w:r>
              <w:rPr>
                <w:rFonts w:cs="Tahoma"/>
              </w:rPr>
              <w:t>na základě zjištěných hodnot elektronegativit charakterizuje typ chemické vazby,</w:t>
            </w:r>
          </w:p>
          <w:p w:rsidR="001141A8" w:rsidRDefault="001141A8">
            <w:r>
              <w:rPr>
                <w:rFonts w:cs="Tahoma"/>
              </w:rPr>
              <w:lastRenderedPageBreak/>
              <w:t>definuje oxidační číslo, vytváří chemické vzorce a názvy vybraných anorganických sloučenin,</w:t>
            </w:r>
          </w:p>
          <w:p w:rsidR="001141A8" w:rsidRDefault="001141A8">
            <w:pPr>
              <w:rPr>
                <w:rFonts w:cs="Calibri"/>
              </w:rPr>
            </w:pPr>
          </w:p>
          <w:p w:rsidR="001141A8" w:rsidRDefault="001141A8">
            <w:r>
              <w:rPr>
                <w:rFonts w:cs="Tahoma"/>
              </w:rPr>
              <w:t>vysvětlí podstatu chemických reakcí, zapíše jednoduchou chemickou reakci chemickou rovnicí, upraví jednoduchou chemickou rovnici, provádí jednoduché chemické výpočty,</w:t>
            </w:r>
          </w:p>
          <w:p w:rsidR="001141A8" w:rsidRDefault="001141A8">
            <w:r>
              <w:rPr>
                <w:rFonts w:cs="Tahoma"/>
              </w:rPr>
              <w:t>definuje kyseliny a zásady, vysvětlí pH, stanoví pH vzorků roztoků z běžného života, definuje neutralizaci,</w:t>
            </w:r>
          </w:p>
          <w:p w:rsidR="001141A8" w:rsidRDefault="001141A8">
            <w:r>
              <w:rPr>
                <w:rFonts w:cs="Tahoma"/>
              </w:rPr>
              <w:t>charakterizuje vybrané prvky a anorganické sloučeniny, vysvětlí jejich vlastnosti, zhodnotí jejich využití v odborné praxi a v běžném životě, posoudí je z hlediska vlivu na zdraví a životní prostředí,</w:t>
            </w:r>
          </w:p>
          <w:p w:rsidR="001141A8" w:rsidRDefault="001141A8">
            <w:pPr>
              <w:rPr>
                <w:rFonts w:cs="Calibri"/>
              </w:rPr>
            </w:pPr>
          </w:p>
          <w:p w:rsidR="001141A8" w:rsidRDefault="001141A8">
            <w:r>
              <w:rPr>
                <w:rFonts w:cs="Tahoma"/>
              </w:rPr>
              <w:t xml:space="preserve">charakterizuje organické sloučeniny, uvede </w:t>
            </w:r>
            <w:proofErr w:type="spellStart"/>
            <w:r>
              <w:rPr>
                <w:rFonts w:cs="Tahoma"/>
              </w:rPr>
              <w:t>čtyřvaznost</w:t>
            </w:r>
            <w:proofErr w:type="spellEnd"/>
            <w:r>
              <w:rPr>
                <w:rFonts w:cs="Tahoma"/>
              </w:rPr>
              <w:t xml:space="preserve"> uhlíku, zdůvodní množství organických látek jako důsledek </w:t>
            </w:r>
            <w:proofErr w:type="spellStart"/>
            <w:r>
              <w:rPr>
                <w:rFonts w:cs="Tahoma"/>
              </w:rPr>
              <w:t>čtyřvaznosti</w:t>
            </w:r>
            <w:proofErr w:type="spellEnd"/>
            <w:r>
              <w:rPr>
                <w:rFonts w:cs="Tahoma"/>
              </w:rPr>
              <w:t xml:space="preserve"> uhlíku, vysvětlí izomerii a typy vzorců v organické chemii,</w:t>
            </w:r>
          </w:p>
          <w:p w:rsidR="001141A8" w:rsidRDefault="001141A8">
            <w:r>
              <w:rPr>
                <w:rFonts w:cs="Tahoma"/>
              </w:rPr>
              <w:t xml:space="preserve"> charakterizuje homologickou řadu prvních deseti alkanů, vysvětlí vlastnosti a použití prvních 4 alkanů z homologické řady,</w:t>
            </w:r>
          </w:p>
          <w:p w:rsidR="001141A8" w:rsidRDefault="001141A8">
            <w:r>
              <w:rPr>
                <w:rFonts w:cs="Tahoma"/>
              </w:rPr>
              <w:t xml:space="preserve">uvede etylen jako zástupce alkenů, napíše vzorec a uvede jeho použití v praxi, vysvětlí polymeraci na příkladu vzniku </w:t>
            </w:r>
            <w:proofErr w:type="spellStart"/>
            <w:r>
              <w:rPr>
                <w:rFonts w:cs="Tahoma"/>
              </w:rPr>
              <w:t>polyethylenu</w:t>
            </w:r>
            <w:proofErr w:type="spellEnd"/>
            <w:r>
              <w:rPr>
                <w:rFonts w:cs="Tahoma"/>
              </w:rPr>
              <w:t xml:space="preserve">, uvede využití PE v praxi, uvede acetylen jako zástupce, </w:t>
            </w:r>
            <w:proofErr w:type="spellStart"/>
            <w:r>
              <w:rPr>
                <w:rFonts w:cs="Tahoma"/>
              </w:rPr>
              <w:t>alkynů</w:t>
            </w:r>
            <w:proofErr w:type="spellEnd"/>
            <w:r>
              <w:rPr>
                <w:rFonts w:cs="Tahoma"/>
              </w:rPr>
              <w:t xml:space="preserve">, jeho vzorec, vlastnosti a použití, uvede vybrané zástupce </w:t>
            </w:r>
            <w:proofErr w:type="spellStart"/>
            <w:r>
              <w:rPr>
                <w:rFonts w:cs="Tahoma"/>
              </w:rPr>
              <w:t>arenů</w:t>
            </w:r>
            <w:proofErr w:type="spellEnd"/>
            <w:r>
              <w:rPr>
                <w:rFonts w:cs="Tahoma"/>
              </w:rPr>
              <w:t xml:space="preserve">, jejich vzorce použití, </w:t>
            </w:r>
            <w:proofErr w:type="spellStart"/>
            <w:proofErr w:type="gramStart"/>
            <w:r>
              <w:rPr>
                <w:rFonts w:cs="Tahoma"/>
              </w:rPr>
              <w:t>význam,uvede</w:t>
            </w:r>
            <w:proofErr w:type="spellEnd"/>
            <w:proofErr w:type="gramEnd"/>
            <w:r>
              <w:rPr>
                <w:rFonts w:cs="Tahoma"/>
              </w:rPr>
              <w:t xml:space="preserve"> vybrané zástupce </w:t>
            </w:r>
            <w:proofErr w:type="spellStart"/>
            <w:r>
              <w:rPr>
                <w:rFonts w:cs="Tahoma"/>
              </w:rPr>
              <w:t>halogenderivátů</w:t>
            </w:r>
            <w:proofErr w:type="spellEnd"/>
            <w:r>
              <w:rPr>
                <w:rFonts w:cs="Tahoma"/>
              </w:rPr>
              <w:t xml:space="preserve">, uvede příklad freonu, význam freonů a jejich vliv </w:t>
            </w:r>
            <w:r>
              <w:rPr>
                <w:rFonts w:cs="Tahoma"/>
              </w:rPr>
              <w:lastRenderedPageBreak/>
              <w:t>na životní prostředí – především na ozónovou vrstvu,</w:t>
            </w:r>
          </w:p>
          <w:p w:rsidR="001141A8" w:rsidRDefault="001141A8">
            <w:r>
              <w:rPr>
                <w:rFonts w:cs="Tahoma"/>
              </w:rPr>
              <w:t xml:space="preserve"> uvede významné zástupce alkoholů a fenolů, jejich použití v běžném životě, uvede významné aldehydy a ketony, jejich po </w:t>
            </w:r>
            <w:r w:rsidR="00C92C92">
              <w:rPr>
                <w:rFonts w:cs="Tahoma"/>
              </w:rPr>
              <w:t>užití, uvede</w:t>
            </w:r>
            <w:r>
              <w:rPr>
                <w:rFonts w:cs="Tahoma"/>
              </w:rPr>
              <w:t xml:space="preserve"> vybrané zástupce karboxylových kyselin, jejich význam, použití,</w:t>
            </w:r>
          </w:p>
          <w:p w:rsidR="001141A8" w:rsidRDefault="001141A8">
            <w:r>
              <w:rPr>
                <w:rFonts w:cs="Tahoma"/>
              </w:rPr>
              <w:t>vyjmenuje biogenní prvky, charakterizuje průběh fotosyntézy a zhodnotí její význam pro život na Zemi, uvede výskyt a význam bílkovin, sacharidů, tuků, vysvětlí jejich význam ve výživě člověka,</w:t>
            </w:r>
          </w:p>
          <w:p w:rsidR="001141A8" w:rsidRDefault="001141A8">
            <w:r>
              <w:rPr>
                <w:rFonts w:cs="Tahoma"/>
              </w:rPr>
              <w:t xml:space="preserve"> vyjmenuje vitamíny rozpustné ve vodě a v tucích, uvede jejich význam pro zdraví člověka, uvede význam enzymů a hormonů v lidském těle na vybraných příkladech.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pPr>
              <w:rPr>
                <w:rFonts w:cs="Calibri"/>
              </w:rPr>
            </w:pPr>
          </w:p>
          <w:p w:rsidR="001141A8" w:rsidRDefault="001141A8">
            <w:r>
              <w:rPr>
                <w:rFonts w:cs="Tahoma"/>
                <w:bCs/>
              </w:rPr>
              <w:t>1.</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2.</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3.</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4.</w:t>
            </w:r>
          </w:p>
          <w:p w:rsidR="001141A8" w:rsidRDefault="001141A8">
            <w:pPr>
              <w:rPr>
                <w:rFonts w:cs="Calibri"/>
              </w:rPr>
            </w:pPr>
          </w:p>
          <w:p w:rsidR="001141A8" w:rsidRDefault="001141A8">
            <w:pPr>
              <w:rPr>
                <w:rFonts w:cs="Calibri"/>
              </w:rPr>
            </w:pPr>
          </w:p>
          <w:p w:rsidR="001141A8" w:rsidRDefault="001141A8">
            <w:r>
              <w:rPr>
                <w:rFonts w:cs="Tahoma"/>
                <w:bCs/>
              </w:rPr>
              <w:t>5.</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6.</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7.</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8.</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9.</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10.</w:t>
            </w:r>
          </w:p>
          <w:p w:rsidR="001141A8" w:rsidRDefault="001141A8">
            <w:pPr>
              <w:rPr>
                <w:rFonts w:cs="Calibri"/>
              </w:rPr>
            </w:pPr>
          </w:p>
          <w:p w:rsidR="001141A8" w:rsidRDefault="001141A8">
            <w:pPr>
              <w:rPr>
                <w:rFonts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lastRenderedPageBreak/>
              <w:t>OBECNÁ CHEMIE</w:t>
            </w:r>
          </w:p>
          <w:p w:rsidR="001141A8" w:rsidRDefault="001141A8">
            <w:r>
              <w:rPr>
                <w:rFonts w:cs="Tahoma"/>
                <w:b/>
                <w:bCs/>
              </w:rPr>
              <w:t>Úvod do studia chemie</w:t>
            </w:r>
          </w:p>
          <w:p w:rsidR="001141A8" w:rsidRDefault="001141A8">
            <w:r>
              <w:rPr>
                <w:rFonts w:cs="Tahoma"/>
              </w:rPr>
              <w:t xml:space="preserve"> rozdělení chemie, chemická výroba a její suroviny.</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Směsi a roztoky</w:t>
            </w:r>
          </w:p>
          <w:p w:rsidR="001141A8" w:rsidRDefault="001141A8">
            <w:r>
              <w:rPr>
                <w:rFonts w:cs="Tahoma"/>
              </w:rPr>
              <w:t xml:space="preserve"> směs a čistá látka, homogenní</w:t>
            </w:r>
            <w:r>
              <w:rPr>
                <w:rFonts w:cs="Tahoma"/>
              </w:rPr>
              <w:br/>
              <w:t xml:space="preserve"> a heterogenní směs, metody oddělování složek směsí,</w:t>
            </w:r>
          </w:p>
          <w:p w:rsidR="001141A8" w:rsidRDefault="001141A8">
            <w:r>
              <w:rPr>
                <w:rFonts w:cs="Tahoma"/>
              </w:rPr>
              <w:t>roztoky, rozpustnost, složení roztoků.</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 xml:space="preserve">Částicové složení </w:t>
            </w:r>
            <w:proofErr w:type="spellStart"/>
            <w:proofErr w:type="gramStart"/>
            <w:r>
              <w:rPr>
                <w:rFonts w:cs="Tahoma"/>
                <w:b/>
                <w:bCs/>
              </w:rPr>
              <w:t>látek,periodická</w:t>
            </w:r>
            <w:proofErr w:type="spellEnd"/>
            <w:proofErr w:type="gramEnd"/>
            <w:r>
              <w:rPr>
                <w:rFonts w:cs="Tahoma"/>
                <w:b/>
                <w:bCs/>
              </w:rPr>
              <w:t xml:space="preserve"> soustava prvků</w:t>
            </w:r>
          </w:p>
          <w:p w:rsidR="001141A8" w:rsidRDefault="001141A8">
            <w:r>
              <w:rPr>
                <w:rFonts w:cs="Tahoma"/>
              </w:rPr>
              <w:t xml:space="preserve"> složení a struktura atomu, protonové číslo, nukleonové číslo, izotopy,</w:t>
            </w:r>
          </w:p>
          <w:p w:rsidR="001141A8" w:rsidRDefault="001141A8">
            <w:r>
              <w:rPr>
                <w:rFonts w:cs="Tahoma"/>
              </w:rPr>
              <w:t>stavba atomového obalu,</w:t>
            </w:r>
          </w:p>
          <w:p w:rsidR="001141A8" w:rsidRDefault="001141A8">
            <w:r>
              <w:rPr>
                <w:rFonts w:cs="Tahoma"/>
              </w:rPr>
              <w:t>periodická soustava prvků.</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Chemická vazba</w:t>
            </w:r>
          </w:p>
          <w:p w:rsidR="001141A8" w:rsidRDefault="001141A8">
            <w:r>
              <w:rPr>
                <w:rFonts w:cs="Tahoma"/>
              </w:rPr>
              <w:t xml:space="preserve"> typy chemických vazeb,</w:t>
            </w:r>
          </w:p>
          <w:p w:rsidR="001141A8" w:rsidRDefault="001141A8">
            <w:r>
              <w:rPr>
                <w:rFonts w:cs="Tahoma"/>
              </w:rPr>
              <w:t xml:space="preserve"> elektronegativita.</w:t>
            </w:r>
          </w:p>
          <w:p w:rsidR="001141A8" w:rsidRDefault="001141A8">
            <w:pPr>
              <w:rPr>
                <w:rFonts w:cs="Calibri"/>
              </w:rPr>
            </w:pPr>
          </w:p>
          <w:p w:rsidR="001141A8" w:rsidRDefault="001141A8">
            <w:pPr>
              <w:rPr>
                <w:rFonts w:cs="Calibri"/>
              </w:rPr>
            </w:pPr>
          </w:p>
          <w:p w:rsidR="001141A8" w:rsidRDefault="001141A8">
            <w:r>
              <w:rPr>
                <w:rFonts w:cs="Tahoma"/>
                <w:b/>
                <w:bCs/>
              </w:rPr>
              <w:t>Chemické názvosloví</w:t>
            </w:r>
          </w:p>
          <w:p w:rsidR="001141A8" w:rsidRDefault="001141A8">
            <w:r>
              <w:rPr>
                <w:rFonts w:cs="Tahoma"/>
              </w:rPr>
              <w:lastRenderedPageBreak/>
              <w:t xml:space="preserve"> oxidační číslo a jeho určování,</w:t>
            </w:r>
          </w:p>
          <w:p w:rsidR="001141A8" w:rsidRDefault="001141A8">
            <w:r>
              <w:rPr>
                <w:rFonts w:cs="Tahoma"/>
              </w:rPr>
              <w:t xml:space="preserve"> názvosloví dvouprvkových sloučenin, kyselin, hydroxidů, solí.</w:t>
            </w:r>
          </w:p>
          <w:p w:rsidR="001141A8" w:rsidRDefault="001141A8">
            <w:r>
              <w:rPr>
                <w:rFonts w:cs="Tahoma"/>
                <w:b/>
                <w:bCs/>
              </w:rPr>
              <w:t>Základy chemického děje</w:t>
            </w:r>
          </w:p>
          <w:p w:rsidR="001141A8" w:rsidRDefault="001141A8">
            <w:r>
              <w:rPr>
                <w:rFonts w:cs="Tahoma"/>
              </w:rPr>
              <w:t>základní druhy chemických reakci,</w:t>
            </w:r>
          </w:p>
          <w:p w:rsidR="001141A8" w:rsidRDefault="001141A8">
            <w:r>
              <w:rPr>
                <w:rFonts w:cs="Tahoma"/>
              </w:rPr>
              <w:t xml:space="preserve">zápis chemické reakce chemickou rovnicí, </w:t>
            </w:r>
          </w:p>
          <w:p w:rsidR="001141A8" w:rsidRDefault="001141A8">
            <w:r>
              <w:rPr>
                <w:rFonts w:cs="Tahoma"/>
              </w:rPr>
              <w:t xml:space="preserve"> jednoduché chemické výpočty,</w:t>
            </w:r>
          </w:p>
          <w:p w:rsidR="001141A8" w:rsidRDefault="001141A8">
            <w:r>
              <w:rPr>
                <w:rFonts w:cs="Tahoma"/>
              </w:rPr>
              <w:t xml:space="preserve"> kyseliny a zásady, pH, neutralizace.</w:t>
            </w:r>
          </w:p>
          <w:p w:rsidR="001141A8" w:rsidRDefault="001141A8">
            <w:pPr>
              <w:rPr>
                <w:rFonts w:cs="Calibri"/>
              </w:rPr>
            </w:pPr>
          </w:p>
          <w:p w:rsidR="001141A8" w:rsidRDefault="001141A8">
            <w:r>
              <w:rPr>
                <w:rFonts w:cs="Tahoma"/>
                <w:b/>
                <w:bCs/>
              </w:rPr>
              <w:t>ANORGANICKÁ CHEMIE</w:t>
            </w:r>
          </w:p>
          <w:p w:rsidR="001141A8" w:rsidRDefault="001141A8">
            <w:r>
              <w:rPr>
                <w:rFonts w:cs="Tahoma"/>
                <w:b/>
                <w:bCs/>
              </w:rPr>
              <w:t>Vybrané kapitoly z anorganické chemie</w:t>
            </w:r>
          </w:p>
          <w:p w:rsidR="001141A8" w:rsidRDefault="001141A8">
            <w:r>
              <w:rPr>
                <w:rFonts w:cs="Tahoma"/>
              </w:rPr>
              <w:t xml:space="preserve"> vybrané prvky a jejich anorganické sloučeniny, které se uplatňují v praxi a odborném životě.</w:t>
            </w:r>
          </w:p>
          <w:p w:rsidR="001141A8" w:rsidRDefault="001141A8">
            <w:pPr>
              <w:rPr>
                <w:rFonts w:cs="Calibri"/>
              </w:rPr>
            </w:pPr>
          </w:p>
          <w:p w:rsidR="001141A8" w:rsidRDefault="001141A8">
            <w:r>
              <w:rPr>
                <w:rFonts w:cs="Tahoma"/>
                <w:b/>
                <w:bCs/>
              </w:rPr>
              <w:t>ORGANICKÁ CHEMIE</w:t>
            </w:r>
          </w:p>
          <w:p w:rsidR="001141A8" w:rsidRDefault="001141A8">
            <w:r>
              <w:rPr>
                <w:rFonts w:cs="Tahoma"/>
                <w:b/>
                <w:bCs/>
              </w:rPr>
              <w:t>Úvod do organické chemie a obecné vlastnosti organických látek</w:t>
            </w:r>
          </w:p>
          <w:p w:rsidR="001141A8" w:rsidRDefault="001141A8">
            <w:r>
              <w:rPr>
                <w:rFonts w:cs="Tahoma"/>
              </w:rPr>
              <w:t xml:space="preserve"> charakteristika organických sloučenin,</w:t>
            </w:r>
          </w:p>
          <w:p w:rsidR="001141A8" w:rsidRDefault="001141A8">
            <w:r>
              <w:rPr>
                <w:rFonts w:cs="Tahoma"/>
              </w:rPr>
              <w:t xml:space="preserve"> vaznost, typy vzorců, izomerie.</w:t>
            </w:r>
          </w:p>
          <w:p w:rsidR="001141A8" w:rsidRDefault="001141A8">
            <w:pPr>
              <w:rPr>
                <w:rFonts w:cs="Calibri"/>
              </w:rPr>
            </w:pPr>
          </w:p>
          <w:p w:rsidR="001141A8" w:rsidRDefault="001141A8">
            <w:r>
              <w:rPr>
                <w:rFonts w:cs="Tahoma"/>
                <w:b/>
                <w:bCs/>
              </w:rPr>
              <w:t>Přehled nejdůležitějších uhlovodíků  a  jejich derivátů</w:t>
            </w:r>
          </w:p>
          <w:p w:rsidR="001141A8" w:rsidRDefault="001141A8">
            <w:r>
              <w:rPr>
                <w:rFonts w:cs="Tahoma"/>
              </w:rPr>
              <w:t xml:space="preserve"> alkany, alkeny, </w:t>
            </w:r>
            <w:proofErr w:type="spellStart"/>
            <w:r>
              <w:rPr>
                <w:rFonts w:cs="Tahoma"/>
              </w:rPr>
              <w:t>alkyny</w:t>
            </w:r>
            <w:proofErr w:type="spellEnd"/>
            <w:r>
              <w:rPr>
                <w:rFonts w:cs="Tahoma"/>
              </w:rPr>
              <w:t xml:space="preserve">, </w:t>
            </w:r>
            <w:proofErr w:type="spellStart"/>
            <w:r>
              <w:rPr>
                <w:rFonts w:cs="Tahoma"/>
              </w:rPr>
              <w:t>areny</w:t>
            </w:r>
            <w:proofErr w:type="spellEnd"/>
            <w:r>
              <w:rPr>
                <w:rFonts w:cs="Tahoma"/>
              </w:rPr>
              <w:t xml:space="preserve">, </w:t>
            </w:r>
            <w:proofErr w:type="spellStart"/>
            <w:r>
              <w:rPr>
                <w:rFonts w:cs="Tahoma"/>
              </w:rPr>
              <w:t>halogenderiváty</w:t>
            </w:r>
            <w:proofErr w:type="spellEnd"/>
            <w:r>
              <w:rPr>
                <w:rFonts w:cs="Tahoma"/>
              </w:rPr>
              <w:t xml:space="preserve">, </w:t>
            </w:r>
            <w:proofErr w:type="spellStart"/>
            <w:r>
              <w:rPr>
                <w:rFonts w:cs="Tahoma"/>
              </w:rPr>
              <w:t>hydroxyderiváty</w:t>
            </w:r>
            <w:proofErr w:type="spellEnd"/>
            <w:r>
              <w:rPr>
                <w:rFonts w:cs="Tahoma"/>
              </w:rPr>
              <w:t>, aldehydy a ketony, karboxylové kyseliny.</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BIOCHEMIE</w:t>
            </w:r>
          </w:p>
          <w:p w:rsidR="001141A8" w:rsidRDefault="001141A8">
            <w:r>
              <w:rPr>
                <w:rFonts w:cs="Tahoma"/>
                <w:b/>
                <w:bCs/>
              </w:rPr>
              <w:t>Chemické složení živých organismů, přírodní látky</w:t>
            </w:r>
          </w:p>
          <w:p w:rsidR="001141A8" w:rsidRDefault="001141A8">
            <w:r>
              <w:rPr>
                <w:rFonts w:cs="Tahoma"/>
              </w:rPr>
              <w:t>- biogenní prvky, fotosyntéza</w:t>
            </w:r>
          </w:p>
          <w:p w:rsidR="001141A8" w:rsidRDefault="001141A8">
            <w:r>
              <w:rPr>
                <w:rFonts w:cs="Tahoma"/>
              </w:rPr>
              <w:t>- sacharidy, tuky, bílkoviny, vitamíny, enzymy a hormony.</w:t>
            </w:r>
          </w:p>
        </w:tc>
        <w:tc>
          <w:tcPr>
            <w:tcW w:w="911"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rPr>
                <w:rFonts w:cs="Calibri"/>
              </w:rPr>
            </w:pPr>
          </w:p>
          <w:p w:rsidR="001141A8" w:rsidRDefault="001141A8">
            <w:r>
              <w:rPr>
                <w:rFonts w:cs="Tahoma"/>
                <w:bCs/>
              </w:rPr>
              <w:t>1</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2</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2</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1</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3</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3</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4</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3</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9</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Cs/>
              </w:rPr>
              <w:t>5</w:t>
            </w:r>
          </w:p>
        </w:tc>
      </w:tr>
    </w:tbl>
    <w:p w:rsidR="001141A8" w:rsidRDefault="001141A8">
      <w:pPr>
        <w:rPr>
          <w:rFonts w:cs="Calibri"/>
          <w:sz w:val="22"/>
          <w:szCs w:val="22"/>
        </w:rPr>
      </w:pPr>
    </w:p>
    <w:p w:rsidR="001141A8" w:rsidRDefault="001141A8"/>
    <w:p w:rsidR="001141A8" w:rsidRDefault="001141A8">
      <w:pPr>
        <w:pageBreakBefore/>
        <w:widowControl w:val="0"/>
        <w:tabs>
          <w:tab w:val="right" w:pos="9072"/>
        </w:tabs>
      </w:pPr>
      <w:r>
        <w:rPr>
          <w:rFonts w:cs="Tahoma"/>
        </w:rPr>
        <w:lastRenderedPageBreak/>
        <w:t>Obor/y vzdělání: 69-51-H/01 Kadeřník</w:t>
      </w:r>
      <w:r>
        <w:rPr>
          <w:rFonts w:cs="Tahoma"/>
        </w:rPr>
        <w:tab/>
        <w:t>Platnost: od 1. 9. 2016</w:t>
      </w:r>
    </w:p>
    <w:p w:rsidR="001141A8" w:rsidRDefault="001141A8">
      <w:pPr>
        <w:widowControl w:val="0"/>
        <w:tabs>
          <w:tab w:val="right" w:pos="9072"/>
        </w:tabs>
      </w:pPr>
      <w:r>
        <w:rPr>
          <w:rFonts w:cs="Tahoma"/>
        </w:rPr>
        <w:t xml:space="preserve">Název ŠVP: Kadeřník </w:t>
      </w:r>
      <w:r>
        <w:rPr>
          <w:rFonts w:cs="Tahoma"/>
        </w:rPr>
        <w:tab/>
        <w:t>Forma vzdělání: denní</w:t>
      </w:r>
    </w:p>
    <w:p w:rsidR="001141A8" w:rsidRDefault="001141A8">
      <w:pPr>
        <w:widowControl w:val="0"/>
        <w:tabs>
          <w:tab w:val="right" w:pos="9072"/>
        </w:tabs>
      </w:pPr>
      <w:r>
        <w:rPr>
          <w:rFonts w:cs="Tahoma"/>
        </w:rPr>
        <w:t>Předmět: EKOLOGIE A ZDRAVÍ</w:t>
      </w:r>
      <w:r>
        <w:rPr>
          <w:rFonts w:cs="Tahoma"/>
        </w:rPr>
        <w:tab/>
        <w:t>Počet hodin za studium celkem: 32</w:t>
      </w:r>
    </w:p>
    <w:p w:rsidR="001141A8" w:rsidRDefault="001141A8">
      <w:pPr>
        <w:jc w:val="center"/>
        <w:rPr>
          <w:rFonts w:cs="Calibri"/>
          <w:sz w:val="22"/>
          <w:szCs w:val="22"/>
        </w:rPr>
      </w:pPr>
    </w:p>
    <w:p w:rsidR="001141A8" w:rsidRDefault="001141A8">
      <w:pPr>
        <w:jc w:val="center"/>
      </w:pPr>
      <w:r>
        <w:rPr>
          <w:rFonts w:cs="Tahoma"/>
          <w:b/>
          <w:bCs/>
        </w:rPr>
        <w:t>Učební osnova předmětu</w:t>
      </w:r>
    </w:p>
    <w:p w:rsidR="001141A8" w:rsidRDefault="001141A8">
      <w:pPr>
        <w:pStyle w:val="Nadpis2"/>
      </w:pPr>
      <w:bookmarkStart w:id="47" w:name="_Toc426949199"/>
      <w:bookmarkStart w:id="48" w:name="_Toc486262792"/>
      <w:bookmarkStart w:id="49" w:name="_Toc486365864"/>
      <w:r>
        <w:t>EKOLOGIE A ZDRAVÍ</w:t>
      </w:r>
      <w:bookmarkEnd w:id="47"/>
      <w:bookmarkEnd w:id="48"/>
      <w:bookmarkEnd w:id="49"/>
    </w:p>
    <w:p w:rsidR="001141A8" w:rsidRDefault="001141A8">
      <w:pPr>
        <w:pStyle w:val="Nadpis2"/>
        <w:rPr>
          <w:rFonts w:cs="Calibri"/>
          <w:sz w:val="22"/>
          <w:szCs w:val="22"/>
        </w:rPr>
      </w:pPr>
    </w:p>
    <w:p w:rsidR="001141A8" w:rsidRDefault="001141A8">
      <w:pPr>
        <w:pStyle w:val="Nadpis"/>
      </w:pPr>
      <w:r>
        <w:t>Pojetí předmětu</w:t>
      </w:r>
    </w:p>
    <w:p w:rsidR="001141A8" w:rsidRDefault="001141A8">
      <w:pPr>
        <w:pStyle w:val="Nadpis"/>
      </w:pPr>
      <w:r>
        <w:t>Cíl předmětu</w:t>
      </w:r>
    </w:p>
    <w:p w:rsidR="001141A8" w:rsidRDefault="001141A8">
      <w:r>
        <w:t xml:space="preserve">Cílem předmětu Ekologie a zdraví je vybavit žáka přírodovědnými teoretickými poznatky potřebnými pro kvalifikovaný výkon činností ve svém oboru i v občanském životě. </w:t>
      </w:r>
      <w:r w:rsidRPr="00EC4DCD">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1141A8" w:rsidRDefault="001141A8">
      <w:pPr>
        <w:pStyle w:val="Nadpis"/>
      </w:pPr>
      <w:r>
        <w:t>Charakteristika učiva</w:t>
      </w:r>
    </w:p>
    <w:p w:rsidR="001141A8" w:rsidRDefault="001141A8">
      <w:r>
        <w:t xml:space="preserve">Obsah předmětu vychází ze vzdělávacích oblastí RVP - Přírodovědní vzdělávání, okruh Biologické a ekologické vzdělávání, oblast </w:t>
      </w:r>
      <w:r>
        <w:rPr>
          <w:i/>
          <w:iCs/>
        </w:rPr>
        <w:t xml:space="preserve">Vzdělávání pro zdraví, </w:t>
      </w:r>
      <w:r>
        <w:rPr>
          <w:iCs/>
        </w:rPr>
        <w:t>okruh Péče ozdraví a</w:t>
      </w:r>
      <w:r>
        <w:rPr>
          <w:i/>
          <w:iCs/>
        </w:rPr>
        <w:t xml:space="preserve"> </w:t>
      </w:r>
      <w:r>
        <w:rPr>
          <w:iCs/>
        </w:rPr>
        <w:t>zahrnuje průřezové téma</w:t>
      </w:r>
      <w:r>
        <w:rPr>
          <w:i/>
          <w:iCs/>
        </w:rPr>
        <w:t xml:space="preserve"> Člověk a životní prostředí</w:t>
      </w:r>
      <w:r>
        <w:t xml:space="preserve">. </w:t>
      </w:r>
    </w:p>
    <w:p w:rsidR="001141A8" w:rsidRDefault="001141A8">
      <w: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1141A8" w:rsidRDefault="001141A8">
      <w:r w:rsidRPr="0053591B">
        <w:t xml:space="preserve">Čtvrtá část – péče o zdraví si klade za cíl vybavit žáky znalostmi a dovednostmi potřebnými k preventivní a aktivní péči o zdraví a bezpečnost, znalost PP,  a tak rozvinout a podpořit jejich chování a postoje ke zdravému způsobu života a celoživotní odpovědnosti za své zdraví. </w:t>
      </w:r>
    </w:p>
    <w:p w:rsidR="001141A8" w:rsidRDefault="001141A8">
      <w:pPr>
        <w:pStyle w:val="Nadpis"/>
      </w:pPr>
      <w:r>
        <w:t>Cíle vzdělávání v oblasti citů, postojů a preferencí</w:t>
      </w:r>
    </w:p>
    <w:p w:rsidR="001141A8" w:rsidRDefault="001141A8">
      <w:r>
        <w:rPr>
          <w:rFonts w:cs="TimesNewRoman"/>
          <w:bCs/>
        </w:rPr>
        <w:t>Směřují k tomu, aby žáci získali</w:t>
      </w:r>
      <w:r>
        <w:rPr>
          <w:rFonts w:cs="Symbol"/>
        </w:rPr>
        <w:t xml:space="preserve"> </w:t>
      </w:r>
      <w:r>
        <w:rPr>
          <w:rFonts w:cs="TimesNewRoman"/>
        </w:rPr>
        <w:t xml:space="preserve">motivaci přispět k dodržování zásad udržitelného rozvoje v občanském životě i odborné pracovní činnosti, vytvořili si pozitivní postoj k přírodě a získali motivaci k celoživotnímu vzdělávání </w:t>
      </w:r>
      <w:r>
        <w:rPr>
          <w:rFonts w:cs="TimesNewRoman"/>
          <w:spacing w:val="12"/>
        </w:rPr>
        <w:t>v přírodovědné oblasti.</w:t>
      </w:r>
    </w:p>
    <w:p w:rsidR="001141A8" w:rsidRDefault="001141A8">
      <w:pPr>
        <w:pStyle w:val="Nadpis"/>
      </w:pPr>
      <w:r>
        <w:t>Metody a strategie výuky</w:t>
      </w:r>
    </w:p>
    <w:p w:rsidR="001141A8" w:rsidRDefault="001141A8">
      <w:r>
        <w:rPr>
          <w:rFonts w:cs="TimesNewRoman"/>
          <w:spacing w:val="1"/>
        </w:rPr>
        <w:t>P</w:t>
      </w:r>
      <w:r>
        <w:rPr>
          <w:rFonts w:cs="TimesNewRoman"/>
          <w:spacing w:val="2"/>
        </w:rPr>
        <w:t>ř</w:t>
      </w:r>
      <w:r>
        <w:rPr>
          <w:rFonts w:cs="TimesNewRoman"/>
          <w:spacing w:val="12"/>
        </w:rPr>
        <w:t>i</w:t>
      </w:r>
      <w:r>
        <w:rPr>
          <w:rFonts w:cs="TimesNewRoman"/>
          <w:spacing w:val="-2"/>
        </w:rPr>
        <w:t xml:space="preserve"> </w:t>
      </w:r>
      <w:r>
        <w:rPr>
          <w:rFonts w:cs="TimesNewRoman"/>
          <w:spacing w:val="12"/>
        </w:rPr>
        <w:t>v</w:t>
      </w:r>
      <w:r>
        <w:rPr>
          <w:rFonts w:cs="TimesNewRoman"/>
          <w:spacing w:val="-5"/>
        </w:rPr>
        <w:t>ý</w:t>
      </w:r>
      <w:r>
        <w:rPr>
          <w:rFonts w:cs="TimesNewRoman"/>
          <w:spacing w:val="12"/>
        </w:rPr>
        <w:t>u</w:t>
      </w:r>
      <w:r>
        <w:rPr>
          <w:rFonts w:cs="TimesNewRoman"/>
          <w:spacing w:val="-1"/>
        </w:rPr>
        <w:t>c</w:t>
      </w:r>
      <w:r>
        <w:rPr>
          <w:rFonts w:cs="TimesNewRoman"/>
          <w:spacing w:val="12"/>
        </w:rPr>
        <w:t>e</w:t>
      </w:r>
      <w:r>
        <w:rPr>
          <w:rFonts w:cs="TimesNewRoman"/>
          <w:spacing w:val="6"/>
        </w:rPr>
        <w:t xml:space="preserve"> </w:t>
      </w:r>
      <w:r>
        <w:rPr>
          <w:rFonts w:cs="TimesNewRoman"/>
          <w:spacing w:val="-4"/>
        </w:rPr>
        <w:t>j</w:t>
      </w:r>
      <w:r>
        <w:rPr>
          <w:rFonts w:cs="TimesNewRoman"/>
          <w:spacing w:val="12"/>
        </w:rPr>
        <w:t>e</w:t>
      </w:r>
      <w:r>
        <w:rPr>
          <w:rFonts w:cs="TimesNewRoman"/>
          <w:spacing w:val="1"/>
        </w:rPr>
        <w:t xml:space="preserve"> </w:t>
      </w:r>
      <w:r>
        <w:rPr>
          <w:rFonts w:cs="TimesNewRoman"/>
          <w:spacing w:val="12"/>
        </w:rPr>
        <w:t>p</w:t>
      </w:r>
      <w:r>
        <w:rPr>
          <w:rFonts w:cs="TimesNewRoman"/>
          <w:spacing w:val="5"/>
        </w:rPr>
        <w:t>o</w:t>
      </w:r>
      <w:r>
        <w:rPr>
          <w:rFonts w:cs="TimesNewRoman"/>
          <w:spacing w:val="12"/>
        </w:rPr>
        <w:t>u</w:t>
      </w:r>
      <w:r>
        <w:rPr>
          <w:rFonts w:cs="TimesNewRoman"/>
          <w:spacing w:val="-1"/>
        </w:rPr>
        <w:t>ž</w:t>
      </w:r>
      <w:r>
        <w:rPr>
          <w:rFonts w:cs="TimesNewRoman"/>
          <w:spacing w:val="-4"/>
        </w:rPr>
        <w:t>í</w:t>
      </w:r>
      <w:r>
        <w:rPr>
          <w:rFonts w:cs="TimesNewRoman"/>
          <w:spacing w:val="12"/>
        </w:rPr>
        <w:t>v</w:t>
      </w:r>
      <w:r>
        <w:rPr>
          <w:rFonts w:cs="TimesNewRoman"/>
          <w:spacing w:val="4"/>
        </w:rPr>
        <w:t>á</w:t>
      </w:r>
      <w:r>
        <w:rPr>
          <w:rFonts w:cs="TimesNewRoman"/>
          <w:spacing w:val="-5"/>
        </w:rPr>
        <w:t>n</w:t>
      </w:r>
      <w:r>
        <w:rPr>
          <w:rFonts w:cs="TimesNewRoman"/>
          <w:spacing w:val="12"/>
        </w:rPr>
        <w:t>a</w:t>
      </w:r>
      <w:r>
        <w:rPr>
          <w:rFonts w:cs="TimesNewRoman"/>
          <w:spacing w:val="6"/>
        </w:rPr>
        <w:t xml:space="preserve"> </w:t>
      </w:r>
      <w:r>
        <w:rPr>
          <w:rFonts w:cs="TimesNewRoman"/>
          <w:spacing w:val="-8"/>
        </w:rPr>
        <w:t>f</w:t>
      </w:r>
      <w:r>
        <w:rPr>
          <w:rFonts w:cs="TimesNewRoman"/>
          <w:spacing w:val="5"/>
        </w:rPr>
        <w:t>o</w:t>
      </w:r>
      <w:r>
        <w:rPr>
          <w:rFonts w:cs="TimesNewRoman"/>
          <w:spacing w:val="2"/>
        </w:rPr>
        <w:t>r</w:t>
      </w:r>
      <w:r>
        <w:rPr>
          <w:rFonts w:cs="TimesNewRoman"/>
          <w:spacing w:val="-4"/>
        </w:rPr>
        <w:t>m</w:t>
      </w:r>
      <w:r>
        <w:rPr>
          <w:rFonts w:cs="TimesNewRoman"/>
          <w:spacing w:val="12"/>
        </w:rPr>
        <w:t>a</w:t>
      </w:r>
      <w:r>
        <w:rPr>
          <w:rFonts w:cs="TimesNewRoman"/>
          <w:spacing w:val="1"/>
        </w:rPr>
        <w:t xml:space="preserve"> </w:t>
      </w:r>
      <w:r>
        <w:rPr>
          <w:rFonts w:cs="TimesNewRoman"/>
          <w:spacing w:val="12"/>
        </w:rPr>
        <w:t>v</w:t>
      </w:r>
      <w:r>
        <w:rPr>
          <w:rFonts w:cs="TimesNewRoman"/>
          <w:spacing w:val="-5"/>
        </w:rPr>
        <w:t>ý</w:t>
      </w:r>
      <w:r>
        <w:rPr>
          <w:rFonts w:cs="TimesNewRoman"/>
          <w:spacing w:val="5"/>
        </w:rPr>
        <w:t>k</w:t>
      </w:r>
      <w:r>
        <w:rPr>
          <w:rFonts w:cs="TimesNewRoman"/>
          <w:spacing w:val="-4"/>
        </w:rPr>
        <w:t>l</w:t>
      </w:r>
      <w:r>
        <w:rPr>
          <w:rFonts w:cs="TimesNewRoman"/>
          <w:spacing w:val="-1"/>
        </w:rPr>
        <w:t>a</w:t>
      </w:r>
      <w:r>
        <w:rPr>
          <w:rFonts w:cs="TimesNewRoman"/>
          <w:spacing w:val="12"/>
        </w:rPr>
        <w:t>du,</w:t>
      </w:r>
      <w:r>
        <w:rPr>
          <w:rFonts w:cs="TimesNewRoman"/>
          <w:spacing w:val="5"/>
        </w:rPr>
        <w:t xml:space="preserve"> </w:t>
      </w:r>
      <w:r>
        <w:rPr>
          <w:rFonts w:cs="TimesNewRoman"/>
          <w:spacing w:val="6"/>
        </w:rPr>
        <w:t>ř</w:t>
      </w:r>
      <w:r>
        <w:rPr>
          <w:rFonts w:cs="TimesNewRoman"/>
          <w:spacing w:val="-9"/>
        </w:rPr>
        <w:t>í</w:t>
      </w:r>
      <w:r>
        <w:rPr>
          <w:rFonts w:cs="TimesNewRoman"/>
          <w:spacing w:val="-1"/>
        </w:rPr>
        <w:t>z</w:t>
      </w:r>
      <w:r>
        <w:rPr>
          <w:rFonts w:cs="TimesNewRoman"/>
          <w:spacing w:val="4"/>
        </w:rPr>
        <w:t>e</w:t>
      </w:r>
      <w:r>
        <w:rPr>
          <w:rFonts w:cs="TimesNewRoman"/>
          <w:spacing w:val="-5"/>
        </w:rPr>
        <w:t>n</w:t>
      </w:r>
      <w:r>
        <w:rPr>
          <w:rFonts w:cs="TimesNewRoman"/>
          <w:spacing w:val="4"/>
        </w:rPr>
        <w:t>é</w:t>
      </w:r>
      <w:r>
        <w:rPr>
          <w:rFonts w:cs="TimesNewRoman"/>
          <w:spacing w:val="-5"/>
        </w:rPr>
        <w:t>h</w:t>
      </w:r>
      <w:r>
        <w:rPr>
          <w:rFonts w:cs="TimesNewRoman"/>
          <w:spacing w:val="12"/>
        </w:rPr>
        <w:t>o</w:t>
      </w:r>
      <w:r>
        <w:rPr>
          <w:rFonts w:cs="TimesNewRoman"/>
          <w:spacing w:val="7"/>
        </w:rPr>
        <w:t xml:space="preserve"> </w:t>
      </w:r>
      <w:r>
        <w:rPr>
          <w:rFonts w:cs="TimesNewRoman"/>
          <w:spacing w:val="-3"/>
        </w:rPr>
        <w:t>r</w:t>
      </w:r>
      <w:r>
        <w:rPr>
          <w:rFonts w:cs="TimesNewRoman"/>
          <w:spacing w:val="12"/>
        </w:rPr>
        <w:t>o</w:t>
      </w:r>
      <w:r>
        <w:rPr>
          <w:rFonts w:cs="TimesNewRoman"/>
          <w:spacing w:val="-1"/>
        </w:rPr>
        <w:t>z</w:t>
      </w:r>
      <w:r>
        <w:rPr>
          <w:rFonts w:cs="TimesNewRoman"/>
          <w:spacing w:val="-5"/>
        </w:rPr>
        <w:t>h</w:t>
      </w:r>
      <w:r>
        <w:rPr>
          <w:rFonts w:cs="TimesNewRoman"/>
          <w:spacing w:val="5"/>
        </w:rPr>
        <w:t>o</w:t>
      </w:r>
      <w:r>
        <w:rPr>
          <w:rFonts w:cs="TimesNewRoman"/>
          <w:spacing w:val="-5"/>
        </w:rPr>
        <w:t>v</w:t>
      </w:r>
      <w:r>
        <w:rPr>
          <w:rFonts w:cs="TimesNewRoman"/>
          <w:spacing w:val="5"/>
        </w:rPr>
        <w:t>o</w:t>
      </w:r>
      <w:r>
        <w:rPr>
          <w:rFonts w:cs="TimesNewRoman"/>
          <w:spacing w:val="2"/>
        </w:rPr>
        <w:t>r</w:t>
      </w:r>
      <w:r>
        <w:rPr>
          <w:rFonts w:cs="TimesNewRoman"/>
          <w:spacing w:val="12"/>
        </w:rPr>
        <w:t>u,</w:t>
      </w:r>
      <w:r>
        <w:rPr>
          <w:rFonts w:cs="TimesNewRoman"/>
          <w:spacing w:val="5"/>
        </w:rPr>
        <w:t xml:space="preserve"> </w:t>
      </w:r>
      <w:r>
        <w:rPr>
          <w:rFonts w:cs="TimesNewRoman"/>
          <w:spacing w:val="-5"/>
        </w:rPr>
        <w:t>p</w:t>
      </w:r>
      <w:r>
        <w:rPr>
          <w:rFonts w:cs="TimesNewRoman"/>
          <w:spacing w:val="2"/>
        </w:rPr>
        <w:t>r</w:t>
      </w:r>
      <w:r>
        <w:rPr>
          <w:rFonts w:cs="TimesNewRoman"/>
          <w:spacing w:val="-1"/>
        </w:rPr>
        <w:t>ác</w:t>
      </w:r>
      <w:r>
        <w:rPr>
          <w:rFonts w:cs="TimesNewRoman"/>
          <w:spacing w:val="12"/>
        </w:rPr>
        <w:t>e</w:t>
      </w:r>
      <w:r>
        <w:rPr>
          <w:rFonts w:cs="TimesNewRoman"/>
          <w:spacing w:val="1"/>
        </w:rPr>
        <w:t xml:space="preserve"> </w:t>
      </w:r>
      <w:r>
        <w:rPr>
          <w:rFonts w:cs="TimesNewRoman"/>
          <w:spacing w:val="12"/>
        </w:rPr>
        <w:t xml:space="preserve">s textem, </w:t>
      </w:r>
      <w:r>
        <w:rPr>
          <w:rFonts w:cs="TimesNewRoman"/>
          <w:spacing w:val="-2"/>
        </w:rPr>
        <w:t>s</w:t>
      </w:r>
      <w:r>
        <w:rPr>
          <w:rFonts w:cs="TimesNewRoman"/>
          <w:spacing w:val="4"/>
        </w:rPr>
        <w:t>a</w:t>
      </w:r>
      <w:r>
        <w:rPr>
          <w:rFonts w:cs="TimesNewRoman"/>
          <w:spacing w:val="-9"/>
        </w:rPr>
        <w:t>m</w:t>
      </w:r>
      <w:r>
        <w:rPr>
          <w:rFonts w:cs="TimesNewRoman"/>
          <w:spacing w:val="5"/>
        </w:rPr>
        <w:t>o</w:t>
      </w:r>
      <w:r>
        <w:rPr>
          <w:rFonts w:cs="TimesNewRoman"/>
          <w:spacing w:val="-2"/>
        </w:rPr>
        <w:t>s</w:t>
      </w:r>
      <w:r>
        <w:rPr>
          <w:rFonts w:cs="TimesNewRoman"/>
          <w:spacing w:val="5"/>
        </w:rPr>
        <w:t>t</w:t>
      </w:r>
      <w:r>
        <w:rPr>
          <w:rFonts w:cs="TimesNewRoman"/>
          <w:spacing w:val="-1"/>
        </w:rPr>
        <w:t>a</w:t>
      </w:r>
      <w:r>
        <w:rPr>
          <w:rFonts w:cs="TimesNewRoman"/>
          <w:spacing w:val="5"/>
        </w:rPr>
        <w:t>t</w:t>
      </w:r>
      <w:r>
        <w:rPr>
          <w:rFonts w:cs="TimesNewRoman"/>
          <w:spacing w:val="-5"/>
        </w:rPr>
        <w:t>n</w:t>
      </w:r>
      <w:r>
        <w:rPr>
          <w:rFonts w:cs="TimesNewRoman"/>
          <w:spacing w:val="12"/>
        </w:rPr>
        <w:t>é</w:t>
      </w:r>
      <w:r>
        <w:rPr>
          <w:rFonts w:cs="TimesNewRoman"/>
          <w:spacing w:val="1"/>
        </w:rPr>
        <w:t xml:space="preserve"> </w:t>
      </w:r>
      <w:r>
        <w:rPr>
          <w:rFonts w:cs="TimesNewRoman"/>
          <w:spacing w:val="-2"/>
        </w:rPr>
        <w:t>s</w:t>
      </w:r>
      <w:r>
        <w:rPr>
          <w:rFonts w:cs="TimesNewRoman"/>
          <w:spacing w:val="12"/>
        </w:rPr>
        <w:t>ku</w:t>
      </w:r>
      <w:r>
        <w:rPr>
          <w:rFonts w:cs="TimesNewRoman"/>
          <w:spacing w:val="5"/>
        </w:rPr>
        <w:t>p</w:t>
      </w:r>
      <w:r>
        <w:rPr>
          <w:rFonts w:cs="TimesNewRoman"/>
          <w:spacing w:val="-4"/>
        </w:rPr>
        <w:t>i</w:t>
      </w:r>
      <w:r>
        <w:rPr>
          <w:rFonts w:cs="TimesNewRoman"/>
          <w:spacing w:val="-5"/>
        </w:rPr>
        <w:t>n</w:t>
      </w:r>
      <w:r>
        <w:rPr>
          <w:rFonts w:cs="TimesNewRoman"/>
          <w:spacing w:val="5"/>
        </w:rPr>
        <w:t>o</w:t>
      </w:r>
      <w:r>
        <w:rPr>
          <w:rFonts w:cs="TimesNewRoman"/>
          <w:spacing w:val="-5"/>
        </w:rPr>
        <w:t>v</w:t>
      </w:r>
      <w:r>
        <w:rPr>
          <w:rFonts w:cs="TimesNewRoman"/>
          <w:spacing w:val="12"/>
        </w:rPr>
        <w:t>é a týmové</w:t>
      </w:r>
      <w:r>
        <w:rPr>
          <w:rFonts w:cs="TimesNewRoman"/>
          <w:spacing w:val="1"/>
        </w:rPr>
        <w:t xml:space="preserve"> </w:t>
      </w:r>
      <w:r>
        <w:rPr>
          <w:rFonts w:cs="TimesNewRoman"/>
          <w:spacing w:val="12"/>
        </w:rPr>
        <w:t>p</w:t>
      </w:r>
      <w:r>
        <w:rPr>
          <w:rFonts w:cs="TimesNewRoman"/>
          <w:spacing w:val="2"/>
        </w:rPr>
        <w:t>r</w:t>
      </w:r>
      <w:r>
        <w:rPr>
          <w:rFonts w:cs="TimesNewRoman"/>
          <w:spacing w:val="-1"/>
        </w:rPr>
        <w:t>ác</w:t>
      </w:r>
      <w:r>
        <w:rPr>
          <w:rFonts w:cs="TimesNewRoman"/>
          <w:spacing w:val="12"/>
        </w:rPr>
        <w:t>e</w:t>
      </w:r>
      <w:r>
        <w:rPr>
          <w:rFonts w:cs="TimesNewRoman"/>
          <w:spacing w:val="1"/>
        </w:rPr>
        <w:t xml:space="preserve"> </w:t>
      </w:r>
      <w:r>
        <w:rPr>
          <w:rFonts w:cs="TimesNewRoman"/>
          <w:spacing w:val="-1"/>
        </w:rPr>
        <w:t>žá</w:t>
      </w:r>
      <w:r>
        <w:rPr>
          <w:rFonts w:cs="TimesNewRoman"/>
          <w:spacing w:val="12"/>
        </w:rPr>
        <w:t>ků.</w:t>
      </w:r>
      <w:r>
        <w:rPr>
          <w:rFonts w:cs="TimesNewRoman"/>
          <w:spacing w:val="5"/>
        </w:rPr>
        <w:t xml:space="preserve"> Některá témata jsou realizována </w:t>
      </w:r>
      <w:r>
        <w:rPr>
          <w:rFonts w:cs="TimesNewRoman"/>
          <w:spacing w:val="5"/>
        </w:rPr>
        <w:lastRenderedPageBreak/>
        <w:t xml:space="preserve">formou besed či přednášek odborníků, návštěvou osvětových akcí, výstav a exkurzí. </w:t>
      </w:r>
    </w:p>
    <w:p w:rsidR="001141A8" w:rsidRDefault="001141A8">
      <w:r>
        <w:t xml:space="preserve">Téma ochrana obyvatel za mimořádných událostí je navíc realizováno praktickým cvičením. </w:t>
      </w:r>
    </w:p>
    <w:p w:rsidR="001141A8" w:rsidRDefault="001141A8">
      <w:r>
        <w:rPr>
          <w:rFonts w:cs="TimesNewRoman"/>
          <w:spacing w:val="12"/>
        </w:rPr>
        <w:t>Dů</w:t>
      </w:r>
      <w:r>
        <w:rPr>
          <w:rFonts w:cs="TimesNewRoman"/>
          <w:spacing w:val="2"/>
        </w:rPr>
        <w:t>r</w:t>
      </w:r>
      <w:r>
        <w:rPr>
          <w:rFonts w:cs="TimesNewRoman"/>
          <w:spacing w:val="-1"/>
        </w:rPr>
        <w:t>a</w:t>
      </w:r>
      <w:r>
        <w:rPr>
          <w:rFonts w:cs="TimesNewRoman"/>
          <w:spacing w:val="12"/>
        </w:rPr>
        <w:t>z</w:t>
      </w:r>
      <w:r>
        <w:rPr>
          <w:rFonts w:cs="TimesNewRoman"/>
          <w:spacing w:val="1"/>
        </w:rPr>
        <w:t xml:space="preserve"> </w:t>
      </w:r>
      <w:r>
        <w:rPr>
          <w:rFonts w:cs="TimesNewRoman"/>
          <w:spacing w:val="-9"/>
        </w:rPr>
        <w:t>j</w:t>
      </w:r>
      <w:r>
        <w:rPr>
          <w:rFonts w:cs="TimesNewRoman"/>
          <w:spacing w:val="12"/>
        </w:rPr>
        <w:t>e</w:t>
      </w:r>
      <w:r>
        <w:rPr>
          <w:rFonts w:cs="TimesNewRoman"/>
          <w:spacing w:val="1"/>
        </w:rPr>
        <w:t xml:space="preserve"> </w:t>
      </w:r>
      <w:r>
        <w:rPr>
          <w:rFonts w:cs="TimesNewRoman"/>
          <w:spacing w:val="5"/>
        </w:rPr>
        <w:t>k</w:t>
      </w:r>
      <w:r>
        <w:rPr>
          <w:rFonts w:cs="TimesNewRoman"/>
          <w:spacing w:val="-4"/>
        </w:rPr>
        <w:t>l</w:t>
      </w:r>
      <w:r>
        <w:rPr>
          <w:rFonts w:cs="TimesNewRoman"/>
          <w:spacing w:val="-1"/>
        </w:rPr>
        <w:t>a</w:t>
      </w:r>
      <w:r>
        <w:rPr>
          <w:rFonts w:cs="TimesNewRoman"/>
          <w:spacing w:val="12"/>
        </w:rPr>
        <w:t>d</w:t>
      </w:r>
      <w:r>
        <w:rPr>
          <w:rFonts w:cs="TimesNewRoman"/>
          <w:spacing w:val="4"/>
        </w:rPr>
        <w:t>e</w:t>
      </w:r>
      <w:r>
        <w:rPr>
          <w:rFonts w:cs="TimesNewRoman"/>
          <w:spacing w:val="12"/>
        </w:rPr>
        <w:t>n</w:t>
      </w:r>
      <w:r>
        <w:rPr>
          <w:rFonts w:cs="TimesNewRoman"/>
          <w:spacing w:val="-2"/>
        </w:rPr>
        <w:t xml:space="preserve"> </w:t>
      </w:r>
      <w:r>
        <w:rPr>
          <w:rFonts w:cs="TimesNewRoman"/>
          <w:spacing w:val="12"/>
        </w:rPr>
        <w:t>na</w:t>
      </w:r>
      <w:r>
        <w:rPr>
          <w:rFonts w:cs="TimesNewRoman"/>
          <w:spacing w:val="1"/>
        </w:rPr>
        <w:t xml:space="preserve"> </w:t>
      </w:r>
      <w:r>
        <w:rPr>
          <w:rFonts w:cs="TimesNewRoman"/>
          <w:spacing w:val="-5"/>
        </w:rPr>
        <w:t>n</w:t>
      </w:r>
      <w:r>
        <w:rPr>
          <w:rFonts w:cs="TimesNewRoman"/>
          <w:spacing w:val="4"/>
        </w:rPr>
        <w:t>á</w:t>
      </w:r>
      <w:r>
        <w:rPr>
          <w:rFonts w:cs="TimesNewRoman"/>
          <w:spacing w:val="-1"/>
        </w:rPr>
        <w:t>z</w:t>
      </w:r>
      <w:r>
        <w:rPr>
          <w:rFonts w:cs="TimesNewRoman"/>
          <w:spacing w:val="5"/>
        </w:rPr>
        <w:t>o</w:t>
      </w:r>
      <w:r>
        <w:rPr>
          <w:rFonts w:cs="TimesNewRoman"/>
          <w:spacing w:val="2"/>
        </w:rPr>
        <w:t>r</w:t>
      </w:r>
      <w:r>
        <w:rPr>
          <w:rFonts w:cs="TimesNewRoman"/>
          <w:spacing w:val="-5"/>
        </w:rPr>
        <w:t>n</w:t>
      </w:r>
      <w:r>
        <w:rPr>
          <w:rFonts w:cs="TimesNewRoman"/>
          <w:spacing w:val="5"/>
        </w:rPr>
        <w:t>o</w:t>
      </w:r>
      <w:r>
        <w:rPr>
          <w:rFonts w:cs="TimesNewRoman"/>
          <w:spacing w:val="-2"/>
        </w:rPr>
        <w:t>s</w:t>
      </w:r>
      <w:r>
        <w:rPr>
          <w:rFonts w:cs="TimesNewRoman"/>
          <w:spacing w:val="12"/>
        </w:rPr>
        <w:t>t</w:t>
      </w:r>
      <w:r>
        <w:rPr>
          <w:rFonts w:cs="TimesNewRoman"/>
          <w:spacing w:val="3"/>
        </w:rPr>
        <w:t xml:space="preserve"> </w:t>
      </w:r>
      <w:r>
        <w:rPr>
          <w:rFonts w:cs="TimesNewRoman"/>
          <w:spacing w:val="12"/>
        </w:rPr>
        <w:t xml:space="preserve">a </w:t>
      </w:r>
      <w:r>
        <w:rPr>
          <w:rFonts w:cs="TimesNewRoman"/>
          <w:spacing w:val="-2"/>
        </w:rPr>
        <w:t>s</w:t>
      </w:r>
      <w:r>
        <w:rPr>
          <w:rFonts w:cs="TimesNewRoman"/>
          <w:spacing w:val="2"/>
        </w:rPr>
        <w:t>r</w:t>
      </w:r>
      <w:r>
        <w:rPr>
          <w:rFonts w:cs="TimesNewRoman"/>
          <w:spacing w:val="5"/>
        </w:rPr>
        <w:t>o</w:t>
      </w:r>
      <w:r>
        <w:rPr>
          <w:rFonts w:cs="TimesNewRoman"/>
          <w:spacing w:val="-1"/>
        </w:rPr>
        <w:t>z</w:t>
      </w:r>
      <w:r>
        <w:rPr>
          <w:rFonts w:cs="TimesNewRoman"/>
          <w:spacing w:val="12"/>
        </w:rPr>
        <w:t>u</w:t>
      </w:r>
      <w:r>
        <w:rPr>
          <w:rFonts w:cs="TimesNewRoman"/>
          <w:spacing w:val="-4"/>
        </w:rPr>
        <w:t>m</w:t>
      </w:r>
      <w:r>
        <w:rPr>
          <w:rFonts w:cs="TimesNewRoman"/>
          <w:spacing w:val="-9"/>
        </w:rPr>
        <w:t>i</w:t>
      </w:r>
      <w:r>
        <w:rPr>
          <w:rFonts w:cs="TimesNewRoman"/>
          <w:spacing w:val="5"/>
        </w:rPr>
        <w:t>t</w:t>
      </w:r>
      <w:r>
        <w:rPr>
          <w:rFonts w:cs="TimesNewRoman"/>
          <w:spacing w:val="4"/>
        </w:rPr>
        <w:t>e</w:t>
      </w:r>
      <w:r>
        <w:rPr>
          <w:rFonts w:cs="TimesNewRoman"/>
          <w:spacing w:val="-4"/>
        </w:rPr>
        <w:t>l</w:t>
      </w:r>
      <w:r>
        <w:rPr>
          <w:rFonts w:cs="TimesNewRoman"/>
          <w:spacing w:val="-5"/>
        </w:rPr>
        <w:t>n</w:t>
      </w:r>
      <w:r>
        <w:rPr>
          <w:rFonts w:cs="TimesNewRoman"/>
          <w:spacing w:val="5"/>
        </w:rPr>
        <w:t>o</w:t>
      </w:r>
      <w:r>
        <w:rPr>
          <w:rFonts w:cs="TimesNewRoman"/>
          <w:spacing w:val="-2"/>
        </w:rPr>
        <w:t>s</w:t>
      </w:r>
      <w:r>
        <w:rPr>
          <w:rFonts w:cs="TimesNewRoman"/>
          <w:spacing w:val="12"/>
        </w:rPr>
        <w:t>t, jsou používány</w:t>
      </w:r>
      <w:r>
        <w:rPr>
          <w:rFonts w:cs="TimesNewRoman"/>
          <w:spacing w:val="-7"/>
        </w:rPr>
        <w:t xml:space="preserve"> </w:t>
      </w:r>
      <w:r>
        <w:rPr>
          <w:rFonts w:cs="TimesNewRoman"/>
          <w:spacing w:val="-5"/>
        </w:rPr>
        <w:t xml:space="preserve">ukázky </w:t>
      </w:r>
      <w:r>
        <w:rPr>
          <w:rFonts w:cs="TimesNewRoman"/>
          <w:spacing w:val="12"/>
        </w:rPr>
        <w:t>s využitím PC a dataprojektoru. K získávání nových informací jsou používány elektronické zdroje, odborné publikace, vzorky přírodnin a vycházky do přírody.</w:t>
      </w:r>
    </w:p>
    <w:p w:rsidR="001141A8" w:rsidRDefault="001141A8">
      <w:pPr>
        <w:pStyle w:val="Nadpis"/>
      </w:pPr>
      <w:r>
        <w:t>Hodnocení žáků</w:t>
      </w:r>
    </w:p>
    <w:p w:rsidR="001141A8" w:rsidRDefault="001141A8">
      <w:r>
        <w:t>H</w:t>
      </w:r>
      <w:r>
        <w:rPr>
          <w:spacing w:val="5"/>
        </w:rPr>
        <w:t>o</w:t>
      </w:r>
      <w:r>
        <w:t>d</w:t>
      </w:r>
      <w:r>
        <w:rPr>
          <w:spacing w:val="-5"/>
        </w:rPr>
        <w:t>n</w:t>
      </w:r>
      <w:r>
        <w:rPr>
          <w:spacing w:val="5"/>
        </w:rPr>
        <w:t>o</w:t>
      </w:r>
      <w:r>
        <w:rPr>
          <w:spacing w:val="-1"/>
        </w:rPr>
        <w:t>ce</w:t>
      </w:r>
      <w:r>
        <w:t>ní</w:t>
      </w:r>
      <w:r>
        <w:rPr>
          <w:spacing w:val="-2"/>
        </w:rPr>
        <w:t xml:space="preserve"> žáka </w:t>
      </w:r>
      <w:r>
        <w:t>v</w:t>
      </w:r>
      <w:r>
        <w:rPr>
          <w:spacing w:val="-5"/>
        </w:rPr>
        <w:t>y</w:t>
      </w:r>
      <w:r>
        <w:rPr>
          <w:spacing w:val="5"/>
        </w:rPr>
        <w:t>p</w:t>
      </w:r>
      <w:r>
        <w:t>l</w:t>
      </w:r>
      <w:r>
        <w:rPr>
          <w:spacing w:val="-5"/>
        </w:rPr>
        <w:t>ý</w:t>
      </w:r>
      <w:r>
        <w:t>vá</w:t>
      </w:r>
      <w:r>
        <w:rPr>
          <w:spacing w:val="1"/>
        </w:rPr>
        <w:t xml:space="preserve"> </w:t>
      </w:r>
      <w:r>
        <w:t>z</w:t>
      </w:r>
      <w:r>
        <w:rPr>
          <w:spacing w:val="1"/>
        </w:rPr>
        <w:t xml:space="preserve"> </w:t>
      </w:r>
      <w:r>
        <w:rPr>
          <w:spacing w:val="5"/>
        </w:rPr>
        <w:t>d</w:t>
      </w:r>
      <w:r>
        <w:rPr>
          <w:spacing w:val="-4"/>
        </w:rPr>
        <w:t>íl</w:t>
      </w:r>
      <w:r>
        <w:rPr>
          <w:spacing w:val="4"/>
        </w:rPr>
        <w:t>č</w:t>
      </w:r>
      <w:r>
        <w:t>í</w:t>
      </w:r>
      <w:r>
        <w:rPr>
          <w:spacing w:val="-7"/>
        </w:rPr>
        <w:t xml:space="preserve"> </w:t>
      </w:r>
      <w:r>
        <w:rPr>
          <w:spacing w:val="5"/>
        </w:rPr>
        <w:t>k</w:t>
      </w:r>
      <w:r>
        <w:rPr>
          <w:spacing w:val="-4"/>
        </w:rPr>
        <w:t>l</w:t>
      </w:r>
      <w:r>
        <w:rPr>
          <w:spacing w:val="4"/>
        </w:rPr>
        <w:t>a</w:t>
      </w:r>
      <w:r>
        <w:rPr>
          <w:spacing w:val="3"/>
        </w:rPr>
        <w:t>s</w:t>
      </w:r>
      <w:r>
        <w:t>i</w:t>
      </w:r>
      <w:r>
        <w:rPr>
          <w:spacing w:val="-3"/>
        </w:rPr>
        <w:t>f</w:t>
      </w:r>
      <w:r>
        <w:rPr>
          <w:spacing w:val="-4"/>
        </w:rPr>
        <w:t>i</w:t>
      </w:r>
      <w:r>
        <w:rPr>
          <w:spacing w:val="5"/>
        </w:rPr>
        <w:t>k</w:t>
      </w:r>
      <w:r>
        <w:rPr>
          <w:spacing w:val="-1"/>
        </w:rPr>
        <w:t>ace</w:t>
      </w:r>
      <w:r>
        <w:t>,</w:t>
      </w:r>
      <w:r>
        <w:rPr>
          <w:spacing w:val="5"/>
        </w:rPr>
        <w:t xml:space="preserve"> </w:t>
      </w:r>
      <w:r>
        <w:rPr>
          <w:spacing w:val="2"/>
        </w:rPr>
        <w:t>s</w:t>
      </w:r>
      <w:r>
        <w:rPr>
          <w:spacing w:val="-9"/>
        </w:rPr>
        <w:t>l</w:t>
      </w:r>
      <w:r>
        <w:rPr>
          <w:spacing w:val="-1"/>
        </w:rPr>
        <w:t>e</w:t>
      </w:r>
      <w:r>
        <w:t>d</w:t>
      </w:r>
      <w:r>
        <w:rPr>
          <w:spacing w:val="5"/>
        </w:rPr>
        <w:t>u</w:t>
      </w:r>
      <w:r>
        <w:rPr>
          <w:spacing w:val="-4"/>
        </w:rPr>
        <w:t>j</w:t>
      </w:r>
      <w:r>
        <w:t>e</w:t>
      </w:r>
      <w:r>
        <w:rPr>
          <w:spacing w:val="6"/>
        </w:rPr>
        <w:t xml:space="preserve"> </w:t>
      </w:r>
      <w:r>
        <w:rPr>
          <w:spacing w:val="-2"/>
        </w:rPr>
        <w:t>s</w:t>
      </w:r>
      <w:r>
        <w:t>e</w:t>
      </w:r>
      <w:r>
        <w:rPr>
          <w:spacing w:val="1"/>
        </w:rPr>
        <w:t xml:space="preserve"> </w:t>
      </w:r>
      <w:r>
        <w:t>p</w:t>
      </w:r>
      <w:r>
        <w:rPr>
          <w:spacing w:val="2"/>
        </w:rPr>
        <w:t>r</w:t>
      </w:r>
      <w:r>
        <w:t>ů</w:t>
      </w:r>
      <w:r>
        <w:rPr>
          <w:spacing w:val="-5"/>
        </w:rPr>
        <w:t>b</w:t>
      </w:r>
      <w:r>
        <w:rPr>
          <w:spacing w:val="-1"/>
        </w:rPr>
        <w:t>ě</w:t>
      </w:r>
      <w:r>
        <w:rPr>
          <w:spacing w:val="4"/>
        </w:rPr>
        <w:t>ž</w:t>
      </w:r>
      <w:r>
        <w:rPr>
          <w:spacing w:val="-5"/>
        </w:rPr>
        <w:t>n</w:t>
      </w:r>
      <w:r>
        <w:t>ě</w:t>
      </w:r>
      <w:r>
        <w:rPr>
          <w:spacing w:val="1"/>
        </w:rPr>
        <w:t xml:space="preserve"> </w:t>
      </w:r>
      <w:r>
        <w:rPr>
          <w:spacing w:val="5"/>
        </w:rPr>
        <w:t>t</w:t>
      </w:r>
      <w:r>
        <w:rPr>
          <w:spacing w:val="-1"/>
        </w:rPr>
        <w:t>a</w:t>
      </w:r>
      <w:r>
        <w:t xml:space="preserve">ké </w:t>
      </w:r>
      <w:r>
        <w:rPr>
          <w:spacing w:val="-1"/>
        </w:rPr>
        <w:t>a</w:t>
      </w:r>
      <w:r>
        <w:rPr>
          <w:spacing w:val="-5"/>
        </w:rPr>
        <w:t>k</w:t>
      </w:r>
      <w:r>
        <w:rPr>
          <w:spacing w:val="5"/>
        </w:rPr>
        <w:t>t</w:t>
      </w:r>
      <w:r>
        <w:rPr>
          <w:spacing w:val="-4"/>
        </w:rPr>
        <w:t>i</w:t>
      </w:r>
      <w:r>
        <w:t>v</w:t>
      </w:r>
      <w:r>
        <w:rPr>
          <w:spacing w:val="-9"/>
        </w:rPr>
        <w:t>i</w:t>
      </w:r>
      <w:r>
        <w:rPr>
          <w:spacing w:val="5"/>
        </w:rPr>
        <w:t>t</w:t>
      </w:r>
      <w:r>
        <w:t>a</w:t>
      </w:r>
      <w:r>
        <w:rPr>
          <w:spacing w:val="1"/>
        </w:rPr>
        <w:t xml:space="preserve"> </w:t>
      </w:r>
      <w:r>
        <w:rPr>
          <w:spacing w:val="-1"/>
        </w:rPr>
        <w:t>žá</w:t>
      </w:r>
      <w:r>
        <w:t>ka</w:t>
      </w:r>
      <w:r>
        <w:rPr>
          <w:spacing w:val="1"/>
        </w:rPr>
        <w:t xml:space="preserve"> </w:t>
      </w:r>
      <w:r>
        <w:t>p</w:t>
      </w:r>
      <w:r>
        <w:rPr>
          <w:spacing w:val="6"/>
        </w:rPr>
        <w:t>ř</w:t>
      </w:r>
      <w:r>
        <w:t>i v</w:t>
      </w:r>
      <w:r>
        <w:rPr>
          <w:spacing w:val="-5"/>
        </w:rPr>
        <w:t>y</w:t>
      </w:r>
      <w:r>
        <w:t>u</w:t>
      </w:r>
      <w:r>
        <w:rPr>
          <w:spacing w:val="-1"/>
        </w:rPr>
        <w:t>č</w:t>
      </w:r>
      <w:r>
        <w:rPr>
          <w:spacing w:val="5"/>
        </w:rPr>
        <w:t>o</w:t>
      </w:r>
      <w:r>
        <w:rPr>
          <w:spacing w:val="-5"/>
        </w:rPr>
        <w:t>v</w:t>
      </w:r>
      <w:r>
        <w:rPr>
          <w:spacing w:val="4"/>
        </w:rPr>
        <w:t>á</w:t>
      </w:r>
      <w:r>
        <w:t>n</w:t>
      </w:r>
      <w:r>
        <w:rPr>
          <w:spacing w:val="-4"/>
        </w:rPr>
        <w:t>í a přístup žáka k vyučovacímu procesu</w:t>
      </w:r>
      <w:r>
        <w:t>.</w:t>
      </w:r>
      <w:r>
        <w:rPr>
          <w:spacing w:val="5"/>
        </w:rPr>
        <w:t xml:space="preserve"> Ž</w:t>
      </w:r>
      <w:r>
        <w:t xml:space="preserve">ák je hodnocen </w:t>
      </w:r>
      <w:r>
        <w:rPr>
          <w:spacing w:val="-4"/>
        </w:rPr>
        <w:t>za</w:t>
      </w:r>
      <w:r>
        <w:t xml:space="preserve"> samostatnou i skupinovou práci, při ústním a písemném zkoušení a za aktivitu při výuce. </w:t>
      </w:r>
      <w:r>
        <w:rPr>
          <w:spacing w:val="-3"/>
        </w:rPr>
        <w:t>Ž</w:t>
      </w:r>
      <w:r>
        <w:rPr>
          <w:spacing w:val="-1"/>
        </w:rPr>
        <w:t>á</w:t>
      </w:r>
      <w:r>
        <w:rPr>
          <w:spacing w:val="4"/>
        </w:rPr>
        <w:t>c</w:t>
      </w:r>
      <w:r>
        <w:t>i</w:t>
      </w:r>
      <w:r>
        <w:rPr>
          <w:spacing w:val="-2"/>
        </w:rPr>
        <w:t xml:space="preserve"> </w:t>
      </w:r>
      <w:r>
        <w:rPr>
          <w:spacing w:val="-4"/>
        </w:rPr>
        <w:t>j</w:t>
      </w:r>
      <w:r>
        <w:rPr>
          <w:spacing w:val="-2"/>
        </w:rPr>
        <w:t>s</w:t>
      </w:r>
      <w:r>
        <w:rPr>
          <w:spacing w:val="5"/>
        </w:rPr>
        <w:t>o</w:t>
      </w:r>
      <w:r>
        <w:t>u</w:t>
      </w:r>
      <w:r>
        <w:rPr>
          <w:spacing w:val="2"/>
        </w:rPr>
        <w:t xml:space="preserve"> </w:t>
      </w:r>
      <w:r>
        <w:rPr>
          <w:spacing w:val="-5"/>
        </w:rPr>
        <w:t>h</w:t>
      </w:r>
      <w:r>
        <w:rPr>
          <w:spacing w:val="5"/>
        </w:rPr>
        <w:t>o</w:t>
      </w:r>
      <w:r>
        <w:t>d</w:t>
      </w:r>
      <w:r>
        <w:rPr>
          <w:spacing w:val="-5"/>
        </w:rPr>
        <w:t>n</w:t>
      </w:r>
      <w:r>
        <w:rPr>
          <w:spacing w:val="5"/>
        </w:rPr>
        <w:t>o</w:t>
      </w:r>
      <w:r>
        <w:rPr>
          <w:spacing w:val="-1"/>
        </w:rPr>
        <w:t>ce</w:t>
      </w:r>
      <w:r>
        <w:t>ni</w:t>
      </w:r>
      <w:r>
        <w:rPr>
          <w:spacing w:val="-2"/>
        </w:rPr>
        <w:t xml:space="preserve"> </w:t>
      </w:r>
      <w:r>
        <w:t>k</w:t>
      </w:r>
      <w:r>
        <w:rPr>
          <w:spacing w:val="10"/>
        </w:rPr>
        <w:t>o</w:t>
      </w:r>
      <w:r>
        <w:rPr>
          <w:spacing w:val="-4"/>
        </w:rPr>
        <w:t>m</w:t>
      </w:r>
      <w:r>
        <w:t>b</w:t>
      </w:r>
      <w:r>
        <w:rPr>
          <w:spacing w:val="-4"/>
        </w:rPr>
        <w:t>i</w:t>
      </w:r>
      <w:r>
        <w:t>n</w:t>
      </w:r>
      <w:r>
        <w:rPr>
          <w:spacing w:val="-1"/>
        </w:rPr>
        <w:t>a</w:t>
      </w:r>
      <w:r>
        <w:rPr>
          <w:spacing w:val="4"/>
        </w:rPr>
        <w:t>c</w:t>
      </w:r>
      <w:r>
        <w:t>í klasifikace a </w:t>
      </w:r>
      <w:r>
        <w:rPr>
          <w:spacing w:val="3"/>
        </w:rPr>
        <w:t>s</w:t>
      </w:r>
      <w:r>
        <w:rPr>
          <w:spacing w:val="-9"/>
        </w:rPr>
        <w:t>l</w:t>
      </w:r>
      <w:r>
        <w:rPr>
          <w:spacing w:val="10"/>
        </w:rPr>
        <w:t>o</w:t>
      </w:r>
      <w:r>
        <w:t>vn</w:t>
      </w:r>
      <w:r>
        <w:rPr>
          <w:spacing w:val="-4"/>
        </w:rPr>
        <w:t>í</w:t>
      </w:r>
      <w:r>
        <w:rPr>
          <w:spacing w:val="-5"/>
        </w:rPr>
        <w:t>h</w:t>
      </w:r>
      <w:r>
        <w:t>o</w:t>
      </w:r>
      <w:r>
        <w:rPr>
          <w:spacing w:val="7"/>
        </w:rPr>
        <w:t xml:space="preserve"> </w:t>
      </w:r>
      <w:r>
        <w:rPr>
          <w:spacing w:val="-5"/>
        </w:rPr>
        <w:t>h</w:t>
      </w:r>
      <w:r>
        <w:rPr>
          <w:spacing w:val="5"/>
        </w:rPr>
        <w:t>o</w:t>
      </w:r>
      <w:r>
        <w:t>d</w:t>
      </w:r>
      <w:r>
        <w:rPr>
          <w:spacing w:val="-5"/>
        </w:rPr>
        <w:t>n</w:t>
      </w:r>
      <w:r>
        <w:rPr>
          <w:spacing w:val="5"/>
        </w:rPr>
        <w:t>o</w:t>
      </w:r>
      <w:r>
        <w:rPr>
          <w:spacing w:val="-1"/>
        </w:rPr>
        <w:t>ce</w:t>
      </w:r>
      <w:r>
        <w:t>n</w:t>
      </w:r>
      <w:r>
        <w:rPr>
          <w:spacing w:val="-4"/>
        </w:rPr>
        <w:t>í</w:t>
      </w:r>
      <w: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Pr>
          <w:rFonts w:cs="TimesNewRoman"/>
          <w:spacing w:val="12"/>
        </w:rPr>
        <w:t>Kritéria hodnocení žáka vychází z Řádu hodnocení výsledků vzdělávání žáků SOŠ Bruntál.</w:t>
      </w:r>
    </w:p>
    <w:p w:rsidR="001141A8" w:rsidRDefault="001141A8">
      <w:r>
        <w:t>Přínos předmětu pro rozvoj klíčových kompetencí a průřezových témat</w:t>
      </w:r>
    </w:p>
    <w:p w:rsidR="001141A8" w:rsidRDefault="001141A8">
      <w:pPr>
        <w:pStyle w:val="Nadpis"/>
      </w:pPr>
      <w:r>
        <w:rPr>
          <w:bCs/>
          <w:spacing w:val="5"/>
        </w:rPr>
        <w:t>K</w:t>
      </w:r>
      <w:r>
        <w:rPr>
          <w:bCs/>
          <w:spacing w:val="-4"/>
        </w:rPr>
        <w:t>l</w:t>
      </w:r>
      <w:r>
        <w:rPr>
          <w:bCs/>
        </w:rPr>
        <w:t>í</w:t>
      </w:r>
      <w:r>
        <w:rPr>
          <w:bCs/>
          <w:spacing w:val="-1"/>
        </w:rPr>
        <w:t>č</w:t>
      </w:r>
      <w:r>
        <w:rPr>
          <w:bCs/>
        </w:rPr>
        <w:t>ové</w:t>
      </w:r>
      <w:r>
        <w:rPr>
          <w:bCs/>
          <w:spacing w:val="1"/>
        </w:rPr>
        <w:t xml:space="preserve"> </w:t>
      </w:r>
      <w:r>
        <w:rPr>
          <w:bCs/>
          <w:spacing w:val="-4"/>
        </w:rPr>
        <w:t>k</w:t>
      </w:r>
      <w:r>
        <w:rPr>
          <w:bCs/>
        </w:rPr>
        <w:t>o</w:t>
      </w:r>
      <w:r>
        <w:rPr>
          <w:bCs/>
          <w:spacing w:val="-3"/>
        </w:rPr>
        <w:t>m</w:t>
      </w:r>
      <w:r>
        <w:rPr>
          <w:bCs/>
          <w:spacing w:val="1"/>
        </w:rPr>
        <w:t>p</w:t>
      </w:r>
      <w:r>
        <w:rPr>
          <w:bCs/>
          <w:spacing w:val="-1"/>
        </w:rPr>
        <w:t>e</w:t>
      </w:r>
      <w:r>
        <w:rPr>
          <w:bCs/>
          <w:spacing w:val="2"/>
        </w:rPr>
        <w:t>t</w:t>
      </w:r>
      <w:r>
        <w:rPr>
          <w:bCs/>
          <w:spacing w:val="-1"/>
        </w:rPr>
        <w:t>e</w:t>
      </w:r>
      <w:r>
        <w:rPr>
          <w:bCs/>
          <w:spacing w:val="1"/>
        </w:rPr>
        <w:t>n</w:t>
      </w:r>
      <w:r>
        <w:rPr>
          <w:bCs/>
          <w:spacing w:val="-1"/>
        </w:rPr>
        <w:t>ce</w:t>
      </w:r>
      <w:r>
        <w:rPr>
          <w:bCs/>
        </w:rPr>
        <w:t>:</w:t>
      </w:r>
    </w:p>
    <w:p w:rsidR="001141A8" w:rsidRDefault="001141A8">
      <w:r>
        <w:rPr>
          <w:i/>
          <w:iCs/>
          <w:spacing w:val="-2"/>
        </w:rPr>
        <w:t>K</w:t>
      </w:r>
      <w:r>
        <w:rPr>
          <w:i/>
          <w:iCs/>
        </w:rPr>
        <w:t>omuni</w:t>
      </w:r>
      <w:r>
        <w:rPr>
          <w:i/>
          <w:iCs/>
          <w:spacing w:val="-1"/>
        </w:rPr>
        <w:t>k</w:t>
      </w:r>
      <w:r>
        <w:rPr>
          <w:i/>
          <w:iCs/>
        </w:rPr>
        <w:t>ati</w:t>
      </w:r>
      <w:r>
        <w:rPr>
          <w:i/>
          <w:iCs/>
          <w:spacing w:val="-1"/>
        </w:rPr>
        <w:t>v</w:t>
      </w:r>
      <w:r>
        <w:rPr>
          <w:i/>
          <w:iCs/>
        </w:rPr>
        <w:t>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1"/>
        </w:rPr>
        <w:t>ce,</w:t>
      </w:r>
      <w:r>
        <w:rPr>
          <w:iCs/>
          <w:spacing w:val="-1"/>
        </w:rPr>
        <w:t xml:space="preserve"> žáci jsou vedeni k přiměřenému vyjadřování k dané problematice, k tomu aby se vyjadřovali srozumitelně a věcně správně, důraz je kladen na používání odborné terminologie.</w:t>
      </w:r>
    </w:p>
    <w:p w:rsidR="001141A8" w:rsidRDefault="001141A8">
      <w:r>
        <w:rPr>
          <w:i/>
          <w:iCs/>
        </w:rPr>
        <w:t xml:space="preserve">Kompetence k učení, </w:t>
      </w:r>
      <w:r>
        <w:rPr>
          <w:iCs/>
        </w:rPr>
        <w:t>žáci ve výuce pracují s přiměřeně náročnými texty, vyhledávají a zpracovávají informace, z výkladu si pořizují poznámky, hledají vhodné formy ke zpracování poznatků a jejich utřídění,</w:t>
      </w:r>
      <w:r>
        <w:rPr>
          <w:rFonts w:cs="TimesNew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1141A8" w:rsidRDefault="001141A8">
      <w:r>
        <w:rPr>
          <w:i/>
          <w:iCs/>
          <w:spacing w:val="-3"/>
        </w:rPr>
        <w:t>P</w:t>
      </w:r>
      <w:r>
        <w:rPr>
          <w:i/>
          <w:iCs/>
          <w:spacing w:val="-1"/>
        </w:rPr>
        <w:t>e</w:t>
      </w:r>
      <w:r>
        <w:rPr>
          <w:i/>
          <w:iCs/>
          <w:spacing w:val="-2"/>
        </w:rPr>
        <w:t>rs</w:t>
      </w:r>
      <w:r>
        <w:rPr>
          <w:i/>
          <w:iCs/>
        </w:rPr>
        <w:t>onální</w:t>
      </w:r>
      <w:r>
        <w:rPr>
          <w:i/>
          <w:iCs/>
          <w:spacing w:val="3"/>
        </w:rPr>
        <w:t xml:space="preserve"> </w:t>
      </w:r>
      <w:r>
        <w:rPr>
          <w:i/>
          <w:iCs/>
          <w:spacing w:val="-1"/>
        </w:rPr>
        <w:t>k</w:t>
      </w:r>
      <w:r>
        <w:rPr>
          <w:i/>
          <w:iCs/>
        </w:rPr>
        <w:t>omp</w:t>
      </w:r>
      <w:r>
        <w:rPr>
          <w:i/>
          <w:iCs/>
          <w:spacing w:val="-1"/>
        </w:rPr>
        <w:t>e</w:t>
      </w:r>
      <w:r>
        <w:rPr>
          <w:i/>
          <w:iCs/>
        </w:rPr>
        <w:t>t</w:t>
      </w:r>
      <w:r>
        <w:rPr>
          <w:i/>
          <w:iCs/>
          <w:spacing w:val="-1"/>
        </w:rPr>
        <w:t>e</w:t>
      </w:r>
      <w:r>
        <w:rPr>
          <w:i/>
          <w:iCs/>
        </w:rPr>
        <w:t>n</w:t>
      </w:r>
      <w:r>
        <w:rPr>
          <w:i/>
          <w:iCs/>
          <w:spacing w:val="4"/>
        </w:rPr>
        <w:t>c</w:t>
      </w:r>
      <w:r>
        <w:rPr>
          <w:i/>
          <w:iCs/>
          <w:spacing w:val="-1"/>
        </w:rPr>
        <w:t>e</w:t>
      </w:r>
      <w:r>
        <w:rPr>
          <w:i/>
          <w:iCs/>
        </w:rPr>
        <w:t>,</w:t>
      </w:r>
      <w:r>
        <w:rPr>
          <w:iCs/>
        </w:rPr>
        <w:t xml:space="preserve"> žáci spolupracují na řešení skupinových úkolů, plní svěřené úkoly, prezentují své výsledky a hodnotí splnění zadání, přiměřeným způsobem sdělují a přijímají kritiku.</w:t>
      </w:r>
    </w:p>
    <w:p w:rsidR="001141A8" w:rsidRPr="00FF143B" w:rsidRDefault="001141A8">
      <w:pPr>
        <w:rPr>
          <w:i/>
          <w:iCs/>
          <w:spacing w:val="-3"/>
        </w:rPr>
      </w:pPr>
      <w:r w:rsidRPr="00FF143B">
        <w:rPr>
          <w:i/>
          <w:iCs/>
          <w:spacing w:val="-3"/>
        </w:rPr>
        <w:t>Kompetence k pracovnímu uplatnění, žáci získávají ucelený přehled o náplni a poslání profese, možnostech budoucího uplatnění na trhu práce, požadavcích zaměstnavatelů a spolupracovníků.</w:t>
      </w:r>
    </w:p>
    <w:p w:rsidR="001141A8" w:rsidRDefault="001141A8">
      <w:r>
        <w:rPr>
          <w:rFonts w:cs="TimesNewRoman"/>
          <w:bCs/>
          <w:i/>
        </w:rPr>
        <w:t>Odborné kompetence,</w:t>
      </w:r>
      <w:r>
        <w:rPr>
          <w:rFonts w:cs="TimesNewRoman"/>
        </w:rPr>
        <w:t xml:space="preserve"> žáci propagují  zdravý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1141A8" w:rsidRDefault="001141A8">
      <w:pPr>
        <w:pStyle w:val="Nadpis"/>
      </w:pPr>
      <w:r>
        <w:rPr>
          <w:bCs/>
          <w:spacing w:val="2"/>
        </w:rPr>
        <w:t>P</w:t>
      </w:r>
      <w:r>
        <w:rPr>
          <w:bCs/>
          <w:spacing w:val="-6"/>
        </w:rPr>
        <w:t>r</w:t>
      </w:r>
      <w:r>
        <w:rPr>
          <w:bCs/>
          <w:spacing w:val="6"/>
        </w:rPr>
        <w:t>ů</w:t>
      </w:r>
      <w:r>
        <w:rPr>
          <w:bCs/>
          <w:spacing w:val="-6"/>
        </w:rPr>
        <w:t>ř</w:t>
      </w:r>
      <w:r>
        <w:rPr>
          <w:bCs/>
          <w:spacing w:val="4"/>
        </w:rPr>
        <w:t>e</w:t>
      </w:r>
      <w:r>
        <w:rPr>
          <w:bCs/>
          <w:spacing w:val="-6"/>
        </w:rPr>
        <w:t>z</w:t>
      </w:r>
      <w:r>
        <w:rPr>
          <w:bCs/>
        </w:rPr>
        <w:t>ová</w:t>
      </w:r>
      <w:r>
        <w:rPr>
          <w:bCs/>
          <w:spacing w:val="2"/>
        </w:rPr>
        <w:t xml:space="preserve"> t</w:t>
      </w:r>
      <w:r>
        <w:rPr>
          <w:bCs/>
          <w:spacing w:val="-1"/>
        </w:rPr>
        <w:t>é</w:t>
      </w:r>
      <w:r>
        <w:rPr>
          <w:bCs/>
          <w:spacing w:val="-3"/>
        </w:rPr>
        <w:t>m</w:t>
      </w:r>
      <w:r>
        <w:rPr>
          <w:bCs/>
        </w:rPr>
        <w:t>a</w:t>
      </w:r>
      <w:r>
        <w:rPr>
          <w:bCs/>
          <w:spacing w:val="2"/>
        </w:rPr>
        <w:t>t</w:t>
      </w:r>
      <w:r>
        <w:rPr>
          <w:bCs/>
        </w:rPr>
        <w:t>a:</w:t>
      </w:r>
    </w:p>
    <w:p w:rsidR="001141A8" w:rsidRDefault="001141A8">
      <w:r>
        <w:rPr>
          <w:i/>
          <w:iCs/>
        </w:rPr>
        <w:t>Ob</w:t>
      </w:r>
      <w:r>
        <w:rPr>
          <w:i/>
          <w:iCs/>
          <w:spacing w:val="-1"/>
        </w:rPr>
        <w:t>č</w:t>
      </w:r>
      <w:r>
        <w:rPr>
          <w:i/>
          <w:iCs/>
        </w:rPr>
        <w:t>an</w:t>
      </w:r>
      <w:r>
        <w:rPr>
          <w:i/>
          <w:iCs/>
          <w:spacing w:val="2"/>
        </w:rPr>
        <w:t xml:space="preserve"> </w:t>
      </w:r>
      <w:r>
        <w:rPr>
          <w:i/>
          <w:iCs/>
        </w:rPr>
        <w:t>v</w:t>
      </w:r>
      <w:r>
        <w:rPr>
          <w:i/>
          <w:iCs/>
          <w:spacing w:val="1"/>
        </w:rPr>
        <w:t xml:space="preserve"> </w:t>
      </w:r>
      <w:r>
        <w:rPr>
          <w:i/>
          <w:iCs/>
        </w:rPr>
        <w:t>d</w:t>
      </w:r>
      <w:r>
        <w:rPr>
          <w:i/>
          <w:iCs/>
          <w:spacing w:val="-1"/>
        </w:rPr>
        <w:t>e</w:t>
      </w:r>
      <w:r>
        <w:rPr>
          <w:i/>
          <w:iCs/>
        </w:rPr>
        <w:t>mo</w:t>
      </w:r>
      <w:r>
        <w:rPr>
          <w:i/>
          <w:iCs/>
          <w:spacing w:val="-1"/>
        </w:rPr>
        <w:t>k</w:t>
      </w:r>
      <w:r>
        <w:rPr>
          <w:i/>
          <w:iCs/>
          <w:spacing w:val="-2"/>
        </w:rPr>
        <w:t>r</w:t>
      </w:r>
      <w:r>
        <w:rPr>
          <w:i/>
          <w:iCs/>
        </w:rPr>
        <w:t>ati</w:t>
      </w:r>
      <w:r>
        <w:rPr>
          <w:i/>
          <w:iCs/>
          <w:spacing w:val="-1"/>
        </w:rPr>
        <w:t>ck</w:t>
      </w:r>
      <w:r>
        <w:rPr>
          <w:i/>
          <w:iCs/>
        </w:rPr>
        <w:t>é</w:t>
      </w:r>
      <w:r>
        <w:rPr>
          <w:i/>
          <w:iCs/>
          <w:spacing w:val="1"/>
        </w:rPr>
        <w:t xml:space="preserve"> </w:t>
      </w:r>
      <w:r>
        <w:rPr>
          <w:i/>
          <w:iCs/>
          <w:spacing w:val="-2"/>
        </w:rPr>
        <w:t>s</w:t>
      </w:r>
      <w:r>
        <w:rPr>
          <w:i/>
          <w:iCs/>
        </w:rPr>
        <w:t>pol</w:t>
      </w:r>
      <w:r>
        <w:rPr>
          <w:i/>
          <w:iCs/>
          <w:spacing w:val="-1"/>
        </w:rPr>
        <w:t>eč</w:t>
      </w:r>
      <w:r>
        <w:rPr>
          <w:i/>
          <w:iCs/>
        </w:rPr>
        <w:t>no</w:t>
      </w:r>
      <w:r>
        <w:rPr>
          <w:i/>
          <w:iCs/>
          <w:spacing w:val="-2"/>
        </w:rPr>
        <w:t>s</w:t>
      </w:r>
      <w:r>
        <w:rPr>
          <w:i/>
          <w:iCs/>
        </w:rPr>
        <w:t>ti</w:t>
      </w:r>
      <w:r>
        <w:rPr>
          <w:spacing w:val="-4"/>
        </w:rPr>
        <w:t>; v předmětu je rozvíjena komunikační dovednost, zejména prezentace odborných témat, jejich analýza a přiměřené hodnocení, žáci jsou vedeni k přijímání názorů druhých, kultivovanému vyjadřování.</w:t>
      </w:r>
    </w:p>
    <w:p w:rsidR="001141A8" w:rsidRDefault="001141A8">
      <w:r>
        <w:rPr>
          <w:i/>
          <w:iCs/>
          <w:spacing w:val="-2"/>
        </w:rPr>
        <w:t>Č</w:t>
      </w:r>
      <w:r>
        <w:rPr>
          <w:i/>
          <w:iCs/>
        </w:rPr>
        <w:t>lo</w:t>
      </w:r>
      <w:r>
        <w:rPr>
          <w:i/>
          <w:iCs/>
          <w:spacing w:val="-1"/>
        </w:rPr>
        <w:t>vě</w:t>
      </w:r>
      <w:r>
        <w:rPr>
          <w:i/>
          <w:iCs/>
        </w:rPr>
        <w:t>k</w:t>
      </w:r>
      <w:r>
        <w:rPr>
          <w:i/>
          <w:iCs/>
          <w:spacing w:val="1"/>
        </w:rPr>
        <w:t xml:space="preserve"> </w:t>
      </w:r>
      <w:r>
        <w:rPr>
          <w:i/>
          <w:iCs/>
        </w:rPr>
        <w:t>a</w:t>
      </w:r>
      <w:r>
        <w:rPr>
          <w:i/>
          <w:iCs/>
          <w:spacing w:val="2"/>
        </w:rPr>
        <w:t xml:space="preserve"> </w:t>
      </w:r>
      <w:r>
        <w:rPr>
          <w:i/>
          <w:iCs/>
          <w:spacing w:val="-2"/>
        </w:rPr>
        <w:t>ž</w:t>
      </w:r>
      <w:r>
        <w:rPr>
          <w:i/>
          <w:iCs/>
        </w:rPr>
        <w:t>i</w:t>
      </w:r>
      <w:r>
        <w:rPr>
          <w:i/>
          <w:iCs/>
          <w:spacing w:val="-1"/>
        </w:rPr>
        <w:t>v</w:t>
      </w:r>
      <w:r>
        <w:rPr>
          <w:i/>
          <w:iCs/>
        </w:rPr>
        <w:t>otní</w:t>
      </w:r>
      <w:r>
        <w:rPr>
          <w:i/>
          <w:iCs/>
          <w:spacing w:val="3"/>
        </w:rPr>
        <w:t xml:space="preserve"> </w:t>
      </w:r>
      <w:r>
        <w:rPr>
          <w:i/>
          <w:iCs/>
        </w:rPr>
        <w:t>p</w:t>
      </w:r>
      <w:r>
        <w:rPr>
          <w:i/>
          <w:iCs/>
          <w:spacing w:val="-2"/>
        </w:rPr>
        <w:t>r</w:t>
      </w:r>
      <w:r>
        <w:rPr>
          <w:i/>
          <w:iCs/>
        </w:rPr>
        <w:t>o</w:t>
      </w:r>
      <w:r>
        <w:rPr>
          <w:i/>
          <w:iCs/>
          <w:spacing w:val="-2"/>
        </w:rPr>
        <w:t>s</w:t>
      </w:r>
      <w:r>
        <w:rPr>
          <w:i/>
          <w:iCs/>
        </w:rPr>
        <w:t>t</w:t>
      </w:r>
      <w:r>
        <w:rPr>
          <w:i/>
          <w:iCs/>
          <w:spacing w:val="-2"/>
        </w:rPr>
        <w:t>ř</w:t>
      </w:r>
      <w:r>
        <w:rPr>
          <w:i/>
          <w:iCs/>
          <w:spacing w:val="-1"/>
        </w:rPr>
        <w:t>e</w:t>
      </w:r>
      <w:r>
        <w:rPr>
          <w:i/>
          <w:iCs/>
        </w:rPr>
        <w:t>dí,</w:t>
      </w:r>
      <w:r>
        <w:rPr>
          <w:spacing w:val="7"/>
        </w:rPr>
        <w:t xml:space="preserve"> v předmětu je zařazeno celé průřezové téma, ve kterém je zdůrazňován význam člověka jako součásti ekologických </w:t>
      </w:r>
      <w:r>
        <w:rPr>
          <w:spacing w:val="7"/>
        </w:rPr>
        <w:lastRenderedPageBreak/>
        <w:t>systémů, vazby mezi chováním člověka a jeho zdravím, význam odpovědnosti jedince za své jednání a předvídání důsledků lidského chování.</w:t>
      </w:r>
    </w:p>
    <w:p w:rsidR="001141A8" w:rsidRDefault="001141A8">
      <w:r>
        <w:rPr>
          <w:rFonts w:cs="TimesNewRoman"/>
          <w:i/>
          <w:iCs/>
          <w:spacing w:val="-2"/>
        </w:rPr>
        <w:t>Č</w:t>
      </w:r>
      <w:r>
        <w:rPr>
          <w:rFonts w:cs="TimesNewRoman"/>
          <w:i/>
          <w:iCs/>
          <w:spacing w:val="12"/>
        </w:rPr>
        <w:t>lo</w:t>
      </w:r>
      <w:r>
        <w:rPr>
          <w:rFonts w:cs="TimesNewRoman"/>
          <w:i/>
          <w:iCs/>
          <w:spacing w:val="-1"/>
        </w:rPr>
        <w:t>vě</w:t>
      </w:r>
      <w:r>
        <w:rPr>
          <w:rFonts w:cs="TimesNewRoman"/>
          <w:i/>
          <w:iCs/>
          <w:spacing w:val="12"/>
        </w:rPr>
        <w:t>k</w:t>
      </w:r>
      <w:r>
        <w:rPr>
          <w:rFonts w:cs="TimesNewRoman"/>
          <w:i/>
          <w:iCs/>
          <w:spacing w:val="1"/>
        </w:rPr>
        <w:t xml:space="preserve"> </w:t>
      </w:r>
      <w:r>
        <w:rPr>
          <w:rFonts w:cs="TimesNewRoman"/>
          <w:i/>
          <w:iCs/>
          <w:spacing w:val="12"/>
        </w:rPr>
        <w:t>a</w:t>
      </w:r>
      <w:r>
        <w:rPr>
          <w:rFonts w:cs="TimesNewRoman"/>
          <w:i/>
          <w:iCs/>
          <w:spacing w:val="2"/>
        </w:rPr>
        <w:t xml:space="preserve"> </w:t>
      </w:r>
      <w:r>
        <w:rPr>
          <w:rFonts w:cs="TimesNewRoman"/>
          <w:i/>
          <w:iCs/>
          <w:spacing w:val="-2"/>
        </w:rPr>
        <w:t>s</w:t>
      </w:r>
      <w:r>
        <w:rPr>
          <w:rFonts w:cs="TimesNewRoman"/>
          <w:i/>
          <w:iCs/>
          <w:spacing w:val="-1"/>
        </w:rPr>
        <w:t>vě</w:t>
      </w:r>
      <w:r>
        <w:rPr>
          <w:rFonts w:cs="TimesNewRoman"/>
          <w:i/>
          <w:iCs/>
          <w:spacing w:val="12"/>
        </w:rPr>
        <w:t>t</w:t>
      </w:r>
      <w:r>
        <w:rPr>
          <w:rFonts w:cs="TimesNewRoman"/>
          <w:i/>
          <w:iCs/>
          <w:spacing w:val="3"/>
        </w:rPr>
        <w:t xml:space="preserve"> </w:t>
      </w:r>
      <w:r>
        <w:rPr>
          <w:rFonts w:cs="TimesNewRoman"/>
          <w:i/>
          <w:iCs/>
          <w:spacing w:val="12"/>
        </w:rPr>
        <w:t>p</w:t>
      </w:r>
      <w:r>
        <w:rPr>
          <w:rFonts w:cs="TimesNewRoman"/>
          <w:i/>
          <w:iCs/>
          <w:spacing w:val="-2"/>
        </w:rPr>
        <w:t>r</w:t>
      </w:r>
      <w:r>
        <w:rPr>
          <w:rFonts w:cs="TimesNewRoman"/>
          <w:i/>
          <w:iCs/>
          <w:spacing w:val="12"/>
        </w:rPr>
        <w:t>á</w:t>
      </w:r>
      <w:r>
        <w:rPr>
          <w:rFonts w:cs="TimesNewRoman"/>
          <w:i/>
          <w:iCs/>
          <w:spacing w:val="-1"/>
        </w:rPr>
        <w:t>c</w:t>
      </w:r>
      <w:r>
        <w:rPr>
          <w:rFonts w:cs="TimesNewRoman"/>
          <w:i/>
          <w:iCs/>
          <w:spacing w:val="12"/>
        </w:rPr>
        <w:t>e,</w:t>
      </w:r>
      <w:r>
        <w:rPr>
          <w:rFonts w:cs="TimesNewRoman"/>
          <w:iCs/>
          <w:spacing w:val="2"/>
        </w:rPr>
        <w:t xml:space="preserve"> v předmětu žáci </w:t>
      </w:r>
      <w:r>
        <w:rPr>
          <w:rFonts w:cs="TimesNewRoman"/>
          <w:iCs/>
          <w:spacing w:val="12"/>
        </w:rPr>
        <w:t>v</w:t>
      </w:r>
      <w:r>
        <w:rPr>
          <w:rFonts w:cs="TimesNewRoman"/>
          <w:iCs/>
          <w:spacing w:val="-5"/>
        </w:rPr>
        <w:t>y</w:t>
      </w:r>
      <w:r>
        <w:rPr>
          <w:rFonts w:cs="TimesNewRoman"/>
          <w:iCs/>
          <w:spacing w:val="5"/>
        </w:rPr>
        <w:t>h</w:t>
      </w:r>
      <w:r>
        <w:rPr>
          <w:rFonts w:cs="TimesNewRoman"/>
          <w:iCs/>
          <w:spacing w:val="-4"/>
        </w:rPr>
        <w:t>l</w:t>
      </w:r>
      <w:r>
        <w:rPr>
          <w:rFonts w:cs="TimesNewRoman"/>
          <w:iCs/>
          <w:spacing w:val="-1"/>
        </w:rPr>
        <w:t>e</w:t>
      </w:r>
      <w:r>
        <w:rPr>
          <w:rFonts w:cs="TimesNewRoman"/>
          <w:iCs/>
          <w:spacing w:val="12"/>
        </w:rPr>
        <w:t>d</w:t>
      </w:r>
      <w:r>
        <w:rPr>
          <w:rFonts w:cs="TimesNewRoman"/>
          <w:iCs/>
          <w:spacing w:val="4"/>
        </w:rPr>
        <w:t>á</w:t>
      </w:r>
      <w:r>
        <w:rPr>
          <w:rFonts w:cs="TimesNewRoman"/>
          <w:iCs/>
          <w:spacing w:val="-5"/>
        </w:rPr>
        <w:t>v</w:t>
      </w:r>
      <w:r>
        <w:rPr>
          <w:rFonts w:cs="TimesNewRoman"/>
          <w:iCs/>
          <w:spacing w:val="-1"/>
        </w:rPr>
        <w:t>ají</w:t>
      </w:r>
      <w:r>
        <w:rPr>
          <w:rFonts w:cs="TimesNewRoman"/>
          <w:iCs/>
          <w:spacing w:val="8"/>
        </w:rPr>
        <w:t xml:space="preserve"> </w:t>
      </w:r>
      <w:r>
        <w:rPr>
          <w:rFonts w:cs="TimesNewRoman"/>
          <w:iCs/>
          <w:spacing w:val="-1"/>
        </w:rPr>
        <w:t>a</w:t>
      </w:r>
      <w:r>
        <w:rPr>
          <w:rFonts w:cs="TimesNewRoman"/>
          <w:iCs/>
          <w:spacing w:val="12"/>
        </w:rPr>
        <w:t>k</w:t>
      </w:r>
      <w:r>
        <w:rPr>
          <w:rFonts w:cs="TimesNewRoman"/>
          <w:iCs/>
          <w:spacing w:val="5"/>
        </w:rPr>
        <w:t>t</w:t>
      </w:r>
      <w:r>
        <w:rPr>
          <w:rFonts w:cs="TimesNewRoman"/>
          <w:iCs/>
          <w:spacing w:val="-4"/>
        </w:rPr>
        <w:t>i</w:t>
      </w:r>
      <w:r>
        <w:rPr>
          <w:rFonts w:cs="TimesNewRoman"/>
          <w:iCs/>
          <w:spacing w:val="12"/>
        </w:rPr>
        <w:t>v</w:t>
      </w:r>
      <w:r>
        <w:rPr>
          <w:rFonts w:cs="TimesNewRoman"/>
          <w:iCs/>
          <w:spacing w:val="-5"/>
        </w:rPr>
        <w:t>n</w:t>
      </w:r>
      <w:r>
        <w:rPr>
          <w:rFonts w:cs="TimesNewRoman"/>
          <w:iCs/>
          <w:spacing w:val="12"/>
        </w:rPr>
        <w:t>ě</w:t>
      </w:r>
      <w:r>
        <w:rPr>
          <w:rFonts w:cs="TimesNewRoman"/>
          <w:iCs/>
          <w:spacing w:val="1"/>
        </w:rPr>
        <w:t xml:space="preserve"> </w:t>
      </w:r>
      <w:r>
        <w:rPr>
          <w:rFonts w:cs="TimesNewRoman"/>
          <w:iCs/>
          <w:spacing w:val="-5"/>
        </w:rPr>
        <w:t>n</w:t>
      </w:r>
      <w:r>
        <w:rPr>
          <w:rFonts w:cs="TimesNewRoman"/>
          <w:iCs/>
          <w:spacing w:val="5"/>
        </w:rPr>
        <w:t>o</w:t>
      </w:r>
      <w:r>
        <w:rPr>
          <w:rFonts w:cs="TimesNewRoman"/>
          <w:iCs/>
          <w:spacing w:val="-5"/>
        </w:rPr>
        <w:t>v</w:t>
      </w:r>
      <w:r>
        <w:rPr>
          <w:rFonts w:cs="TimesNewRoman"/>
          <w:iCs/>
          <w:spacing w:val="12"/>
        </w:rPr>
        <w:t>é</w:t>
      </w:r>
      <w:r>
        <w:rPr>
          <w:rFonts w:cs="TimesNewRoman"/>
          <w:iCs/>
          <w:spacing w:val="6"/>
        </w:rPr>
        <w:t xml:space="preserve"> </w:t>
      </w:r>
      <w:r>
        <w:rPr>
          <w:rFonts w:cs="TimesNewRoman"/>
          <w:iCs/>
          <w:spacing w:val="-4"/>
        </w:rPr>
        <w:t>i</w:t>
      </w:r>
      <w:r>
        <w:rPr>
          <w:rFonts w:cs="TimesNewRoman"/>
          <w:iCs/>
          <w:spacing w:val="5"/>
        </w:rPr>
        <w:t>n</w:t>
      </w:r>
      <w:r>
        <w:rPr>
          <w:rFonts w:cs="TimesNewRoman"/>
          <w:iCs/>
          <w:spacing w:val="2"/>
        </w:rPr>
        <w:t>f</w:t>
      </w:r>
      <w:r>
        <w:rPr>
          <w:rFonts w:cs="TimesNewRoman"/>
          <w:iCs/>
          <w:spacing w:val="5"/>
        </w:rPr>
        <w:t>o</w:t>
      </w:r>
      <w:r>
        <w:rPr>
          <w:rFonts w:cs="TimesNewRoman"/>
          <w:iCs/>
          <w:spacing w:val="2"/>
        </w:rPr>
        <w:t>r</w:t>
      </w:r>
      <w:r>
        <w:rPr>
          <w:rFonts w:cs="TimesNewRoman"/>
          <w:iCs/>
          <w:spacing w:val="-9"/>
        </w:rPr>
        <w:t>m</w:t>
      </w:r>
      <w:r>
        <w:rPr>
          <w:rFonts w:cs="TimesNewRoman"/>
          <w:iCs/>
          <w:spacing w:val="-1"/>
        </w:rPr>
        <w:t>ac</w:t>
      </w:r>
      <w:r>
        <w:rPr>
          <w:rFonts w:cs="TimesNewRoman"/>
          <w:iCs/>
          <w:spacing w:val="12"/>
        </w:rPr>
        <w:t>e</w:t>
      </w:r>
      <w:r>
        <w:rPr>
          <w:rFonts w:cs="TimesNewRoman"/>
          <w:iCs/>
          <w:spacing w:val="1"/>
        </w:rPr>
        <w:t xml:space="preserve"> </w:t>
      </w:r>
      <w:r>
        <w:rPr>
          <w:rFonts w:cs="TimesNewRoman"/>
          <w:iCs/>
          <w:spacing w:val="-1"/>
        </w:rPr>
        <w:t>z</w:t>
      </w:r>
      <w:r>
        <w:rPr>
          <w:rFonts w:cs="TimesNewRoman"/>
          <w:iCs/>
          <w:spacing w:val="12"/>
        </w:rPr>
        <w:t>e</w:t>
      </w:r>
      <w:r>
        <w:rPr>
          <w:rFonts w:cs="TimesNewRoman"/>
          <w:iCs/>
          <w:spacing w:val="1"/>
        </w:rPr>
        <w:t xml:space="preserve"> </w:t>
      </w:r>
      <w:r>
        <w:rPr>
          <w:rFonts w:cs="TimesNewRoman"/>
          <w:iCs/>
          <w:spacing w:val="2"/>
        </w:rPr>
        <w:t>s</w:t>
      </w:r>
      <w:r>
        <w:rPr>
          <w:rFonts w:cs="TimesNewRoman"/>
          <w:iCs/>
          <w:spacing w:val="-5"/>
        </w:rPr>
        <w:t>v</w:t>
      </w:r>
      <w:r>
        <w:rPr>
          <w:rFonts w:cs="TimesNewRoman"/>
          <w:iCs/>
          <w:spacing w:val="4"/>
        </w:rPr>
        <w:t>é</w:t>
      </w:r>
      <w:r>
        <w:rPr>
          <w:rFonts w:cs="TimesNewRoman"/>
          <w:iCs/>
          <w:spacing w:val="-5"/>
        </w:rPr>
        <w:t>h</w:t>
      </w:r>
      <w:r>
        <w:rPr>
          <w:rFonts w:cs="TimesNewRoman"/>
          <w:iCs/>
          <w:spacing w:val="12"/>
        </w:rPr>
        <w:t>o</w:t>
      </w:r>
      <w:r>
        <w:rPr>
          <w:rFonts w:cs="TimesNewRoman"/>
          <w:iCs/>
          <w:spacing w:val="7"/>
        </w:rPr>
        <w:t xml:space="preserve"> </w:t>
      </w:r>
      <w:r>
        <w:rPr>
          <w:rFonts w:cs="TimesNewRoman"/>
          <w:iCs/>
          <w:spacing w:val="5"/>
        </w:rPr>
        <w:t>o</w:t>
      </w:r>
      <w:r>
        <w:rPr>
          <w:rFonts w:cs="TimesNewRoman"/>
          <w:iCs/>
          <w:spacing w:val="-5"/>
        </w:rPr>
        <w:t>b</w:t>
      </w:r>
      <w:r>
        <w:rPr>
          <w:rFonts w:cs="TimesNewRoman"/>
          <w:iCs/>
          <w:spacing w:val="12"/>
        </w:rPr>
        <w:t>o</w:t>
      </w:r>
      <w:r>
        <w:rPr>
          <w:rFonts w:cs="TimesNewRoman"/>
          <w:iCs/>
          <w:spacing w:val="2"/>
        </w:rPr>
        <w:t>r</w:t>
      </w:r>
      <w:r>
        <w:rPr>
          <w:rFonts w:cs="TimesNewRoman"/>
          <w:iCs/>
          <w:spacing w:val="12"/>
        </w:rPr>
        <w:t xml:space="preserve">u, </w:t>
      </w:r>
      <w:r>
        <w:rPr>
          <w:rFonts w:cs="TimesNewRoman"/>
          <w:iCs/>
          <w:spacing w:val="-1"/>
        </w:rPr>
        <w:t>a</w:t>
      </w:r>
      <w:r>
        <w:rPr>
          <w:rFonts w:cs="TimesNewRoman"/>
          <w:iCs/>
          <w:spacing w:val="5"/>
        </w:rPr>
        <w:t>p</w:t>
      </w:r>
      <w:r>
        <w:rPr>
          <w:rFonts w:cs="TimesNewRoman"/>
          <w:iCs/>
          <w:spacing w:val="-4"/>
        </w:rPr>
        <w:t>li</w:t>
      </w:r>
      <w:r>
        <w:rPr>
          <w:rFonts w:cs="TimesNewRoman"/>
          <w:iCs/>
          <w:spacing w:val="12"/>
        </w:rPr>
        <w:t>k</w:t>
      </w:r>
      <w:r>
        <w:rPr>
          <w:rFonts w:cs="TimesNewRoman"/>
          <w:iCs/>
          <w:spacing w:val="5"/>
        </w:rPr>
        <w:t>ují</w:t>
      </w:r>
      <w:r>
        <w:rPr>
          <w:rFonts w:cs="TimesNewRoman"/>
          <w:iCs/>
          <w:spacing w:val="8"/>
        </w:rPr>
        <w:t xml:space="preserve"> </w:t>
      </w:r>
      <w:r>
        <w:rPr>
          <w:rFonts w:cs="TimesNewRoman"/>
          <w:iCs/>
          <w:spacing w:val="4"/>
        </w:rPr>
        <w:t>z</w:t>
      </w:r>
      <w:r>
        <w:rPr>
          <w:rFonts w:cs="TimesNewRoman"/>
          <w:iCs/>
          <w:spacing w:val="-9"/>
        </w:rPr>
        <w:t>í</w:t>
      </w:r>
      <w:r>
        <w:rPr>
          <w:rFonts w:cs="TimesNewRoman"/>
          <w:iCs/>
          <w:spacing w:val="-2"/>
        </w:rPr>
        <w:t>s</w:t>
      </w:r>
      <w:r>
        <w:rPr>
          <w:rFonts w:cs="TimesNewRoman"/>
          <w:iCs/>
          <w:spacing w:val="12"/>
        </w:rPr>
        <w:t>k</w:t>
      </w:r>
      <w:r>
        <w:rPr>
          <w:rFonts w:cs="TimesNewRoman"/>
          <w:iCs/>
          <w:spacing w:val="4"/>
        </w:rPr>
        <w:t>a</w:t>
      </w:r>
      <w:r>
        <w:rPr>
          <w:rFonts w:cs="TimesNewRoman"/>
          <w:iCs/>
          <w:spacing w:val="-5"/>
        </w:rPr>
        <w:t>n</w:t>
      </w:r>
      <w:r>
        <w:rPr>
          <w:rFonts w:cs="TimesNewRoman"/>
          <w:iCs/>
          <w:spacing w:val="12"/>
        </w:rPr>
        <w:t>é</w:t>
      </w:r>
      <w:r>
        <w:rPr>
          <w:rFonts w:cs="TimesNewRoman"/>
          <w:iCs/>
          <w:spacing w:val="1"/>
        </w:rPr>
        <w:t xml:space="preserve"> </w:t>
      </w:r>
      <w:r>
        <w:rPr>
          <w:rFonts w:cs="TimesNewRoman"/>
          <w:iCs/>
          <w:spacing w:val="12"/>
        </w:rPr>
        <w:t>p</w:t>
      </w:r>
      <w:r>
        <w:rPr>
          <w:rFonts w:cs="TimesNewRoman"/>
          <w:iCs/>
          <w:spacing w:val="5"/>
        </w:rPr>
        <w:t>o</w:t>
      </w:r>
      <w:r>
        <w:rPr>
          <w:rFonts w:cs="TimesNewRoman"/>
          <w:iCs/>
          <w:spacing w:val="-1"/>
        </w:rPr>
        <w:t>z</w:t>
      </w:r>
      <w:r>
        <w:rPr>
          <w:rFonts w:cs="TimesNewRoman"/>
          <w:iCs/>
          <w:spacing w:val="-5"/>
        </w:rPr>
        <w:t>n</w:t>
      </w:r>
      <w:r>
        <w:rPr>
          <w:rFonts w:cs="TimesNewRoman"/>
          <w:iCs/>
          <w:spacing w:val="-1"/>
        </w:rPr>
        <w:t>a</w:t>
      </w:r>
      <w:r>
        <w:rPr>
          <w:rFonts w:cs="TimesNewRoman"/>
          <w:iCs/>
          <w:spacing w:val="5"/>
        </w:rPr>
        <w:t>tk</w:t>
      </w:r>
      <w:r>
        <w:rPr>
          <w:rFonts w:cs="TimesNewRoman"/>
          <w:iCs/>
          <w:spacing w:val="-10"/>
        </w:rPr>
        <w:t>y do činnosti</w:t>
      </w:r>
      <w:r>
        <w:rPr>
          <w:rFonts w:cs="TimesNewRoman"/>
          <w:iCs/>
          <w:spacing w:val="12"/>
        </w:rPr>
        <w:t>,</w:t>
      </w:r>
      <w:r>
        <w:rPr>
          <w:rFonts w:cs="TimesNewRoman"/>
          <w:iCs/>
          <w:spacing w:val="5"/>
        </w:rPr>
        <w:t xml:space="preserve"> je </w:t>
      </w:r>
      <w:r>
        <w:rPr>
          <w:rFonts w:cs="TimesNewRoman"/>
          <w:iCs/>
          <w:spacing w:val="12"/>
        </w:rPr>
        <w:t>p</w:t>
      </w:r>
      <w:r>
        <w:rPr>
          <w:rFonts w:cs="TimesNewRoman"/>
          <w:iCs/>
          <w:spacing w:val="-1"/>
        </w:rPr>
        <w:t>ě</w:t>
      </w:r>
      <w:r>
        <w:rPr>
          <w:rFonts w:cs="TimesNewRoman"/>
          <w:iCs/>
          <w:spacing w:val="-2"/>
        </w:rPr>
        <w:t>s</w:t>
      </w:r>
      <w:r>
        <w:rPr>
          <w:rFonts w:cs="TimesNewRoman"/>
          <w:iCs/>
          <w:spacing w:val="5"/>
        </w:rPr>
        <w:t>to</w:t>
      </w:r>
      <w:r>
        <w:rPr>
          <w:rFonts w:cs="TimesNewRoman"/>
          <w:iCs/>
          <w:spacing w:val="-5"/>
        </w:rPr>
        <w:t>ván</w:t>
      </w:r>
      <w:r>
        <w:rPr>
          <w:rFonts w:cs="TimesNewRoman"/>
          <w:iCs/>
          <w:spacing w:val="3"/>
        </w:rPr>
        <w:t xml:space="preserve"> </w:t>
      </w:r>
      <w:r>
        <w:rPr>
          <w:rFonts w:cs="TimesNewRoman"/>
          <w:iCs/>
          <w:spacing w:val="12"/>
        </w:rPr>
        <w:t>k</w:t>
      </w:r>
      <w:r>
        <w:rPr>
          <w:rFonts w:cs="TimesNewRoman"/>
          <w:iCs/>
          <w:spacing w:val="-9"/>
        </w:rPr>
        <w:t>l</w:t>
      </w:r>
      <w:r>
        <w:rPr>
          <w:rFonts w:cs="TimesNewRoman"/>
          <w:iCs/>
          <w:spacing w:val="-1"/>
        </w:rPr>
        <w:t>a</w:t>
      </w:r>
      <w:r>
        <w:rPr>
          <w:rFonts w:cs="TimesNewRoman"/>
          <w:iCs/>
          <w:spacing w:val="5"/>
        </w:rPr>
        <w:t>d</w:t>
      </w:r>
      <w:r>
        <w:rPr>
          <w:rFonts w:cs="TimesNewRoman"/>
          <w:iCs/>
          <w:spacing w:val="12"/>
        </w:rPr>
        <w:t>ný</w:t>
      </w:r>
      <w:r>
        <w:rPr>
          <w:rFonts w:cs="TimesNewRoman"/>
          <w:iCs/>
          <w:spacing w:val="2"/>
        </w:rPr>
        <w:t xml:space="preserve"> </w:t>
      </w:r>
      <w:r>
        <w:rPr>
          <w:rFonts w:cs="TimesNewRoman"/>
          <w:iCs/>
          <w:spacing w:val="-5"/>
        </w:rPr>
        <w:t>v</w:t>
      </w:r>
      <w:r>
        <w:rPr>
          <w:rFonts w:cs="TimesNewRoman"/>
          <w:iCs/>
          <w:spacing w:val="-1"/>
        </w:rPr>
        <w:t>z</w:t>
      </w:r>
      <w:r>
        <w:rPr>
          <w:rFonts w:cs="TimesNewRoman"/>
          <w:iCs/>
          <w:spacing w:val="5"/>
        </w:rPr>
        <w:t>t</w:t>
      </w:r>
      <w:r>
        <w:rPr>
          <w:rFonts w:cs="TimesNewRoman"/>
          <w:iCs/>
          <w:spacing w:val="-1"/>
        </w:rPr>
        <w:t>a</w:t>
      </w:r>
      <w:r>
        <w:rPr>
          <w:rFonts w:cs="TimesNewRoman"/>
          <w:iCs/>
          <w:spacing w:val="12"/>
        </w:rPr>
        <w:t>h</w:t>
      </w:r>
      <w:r>
        <w:rPr>
          <w:rFonts w:cs="TimesNewRoman"/>
          <w:iCs/>
          <w:spacing w:val="2"/>
        </w:rPr>
        <w:t xml:space="preserve"> </w:t>
      </w:r>
      <w:r>
        <w:rPr>
          <w:rFonts w:cs="TimesNewRoman"/>
          <w:iCs/>
          <w:spacing w:val="12"/>
        </w:rPr>
        <w:t>k</w:t>
      </w:r>
      <w:r>
        <w:rPr>
          <w:rFonts w:cs="TimesNewRoman"/>
          <w:iCs/>
          <w:spacing w:val="-2"/>
        </w:rPr>
        <w:t> </w:t>
      </w:r>
      <w:r>
        <w:rPr>
          <w:rFonts w:cs="TimesNewRoman"/>
          <w:iCs/>
          <w:spacing w:val="5"/>
        </w:rPr>
        <w:t>o</w:t>
      </w:r>
      <w:r>
        <w:rPr>
          <w:rFonts w:cs="TimesNewRoman"/>
          <w:iCs/>
          <w:spacing w:val="-5"/>
        </w:rPr>
        <w:t>b</w:t>
      </w:r>
      <w:r>
        <w:rPr>
          <w:rFonts w:cs="TimesNewRoman"/>
          <w:iCs/>
          <w:spacing w:val="5"/>
        </w:rPr>
        <w:t>o</w:t>
      </w:r>
      <w:r>
        <w:rPr>
          <w:rFonts w:cs="TimesNewRoman"/>
          <w:iCs/>
          <w:spacing w:val="2"/>
        </w:rPr>
        <w:t>r</w:t>
      </w:r>
      <w:r>
        <w:rPr>
          <w:rFonts w:cs="TimesNewRoman"/>
          <w:iCs/>
          <w:spacing w:val="12"/>
        </w:rPr>
        <w:t>u a profesní hrdost.</w:t>
      </w:r>
    </w:p>
    <w:p w:rsidR="001141A8" w:rsidRDefault="001141A8">
      <w:r>
        <w:rPr>
          <w:rFonts w:cs="TimesNewRoman"/>
          <w:i/>
          <w:iCs/>
          <w:spacing w:val="-2"/>
        </w:rPr>
        <w:t>Informační a komunikační technologie:</w:t>
      </w:r>
      <w:r>
        <w:rPr>
          <w:rFonts w:cs="TimesNewRoman"/>
          <w:iCs/>
          <w:spacing w:val="12"/>
        </w:rPr>
        <w:t xml:space="preserve"> žáci řeší praktické úkoly, vyhledávají a pracují s informacemi, řeší testové úlohy, pracují s výukovým programem.</w:t>
      </w:r>
    </w:p>
    <w:p w:rsidR="001141A8" w:rsidRDefault="001141A8"/>
    <w:p w:rsidR="001141A8" w:rsidRDefault="001141A8">
      <w:r>
        <w:rPr>
          <w:b/>
          <w:bCs/>
        </w:rPr>
        <w:t>Ročník:1</w:t>
      </w:r>
      <w:r>
        <w:rPr>
          <w:b/>
        </w:rPr>
        <w:t>.</w:t>
      </w:r>
      <w:r>
        <w:tab/>
      </w:r>
      <w:r>
        <w:rPr>
          <w:b/>
        </w:rPr>
        <w:tab/>
      </w:r>
      <w:r>
        <w:rPr>
          <w:b/>
        </w:rPr>
        <w:tab/>
      </w:r>
      <w:r>
        <w:rPr>
          <w:b/>
        </w:rPr>
        <w:tab/>
      </w:r>
      <w:r>
        <w:rPr>
          <w:b/>
        </w:rPr>
        <w:tab/>
      </w:r>
      <w:r>
        <w:rPr>
          <w:b/>
        </w:rPr>
        <w:tab/>
      </w:r>
      <w:r>
        <w:rPr>
          <w:b/>
        </w:rPr>
        <w:tab/>
        <w:t xml:space="preserve"> Počet hodin celkem: 33</w:t>
      </w:r>
    </w:p>
    <w:p w:rsidR="001141A8" w:rsidRDefault="001141A8">
      <w:pPr>
        <w:pStyle w:val="Nadpis"/>
      </w:pPr>
      <w:r>
        <w:t>Rozpis výsledků vzdělávání a učiva:</w:t>
      </w:r>
    </w:p>
    <w:p w:rsidR="001141A8" w:rsidRDefault="001141A8"/>
    <w:tbl>
      <w:tblPr>
        <w:tblW w:w="0" w:type="auto"/>
        <w:tblInd w:w="108" w:type="dxa"/>
        <w:tblLayout w:type="fixed"/>
        <w:tblLook w:val="0000" w:firstRow="0" w:lastRow="0" w:firstColumn="0" w:lastColumn="0" w:noHBand="0" w:noVBand="0"/>
      </w:tblPr>
      <w:tblGrid>
        <w:gridCol w:w="3888"/>
        <w:gridCol w:w="720"/>
        <w:gridCol w:w="3780"/>
        <w:gridCol w:w="910"/>
      </w:tblGrid>
      <w:tr w:rsidR="001141A8">
        <w:tc>
          <w:tcPr>
            <w:tcW w:w="3888" w:type="dxa"/>
            <w:tcBorders>
              <w:top w:val="single" w:sz="4" w:space="0" w:color="000000"/>
              <w:left w:val="single" w:sz="4" w:space="0" w:color="000000"/>
              <w:bottom w:val="single" w:sz="4" w:space="0" w:color="000000"/>
            </w:tcBorders>
            <w:shd w:val="clear" w:color="auto" w:fill="auto"/>
          </w:tcPr>
          <w:p w:rsidR="001141A8" w:rsidRDefault="001141A8">
            <w:r>
              <w:t>Výsledky vzdělávání</w:t>
            </w:r>
          </w:p>
        </w:tc>
        <w:tc>
          <w:tcPr>
            <w:tcW w:w="4500" w:type="dxa"/>
            <w:gridSpan w:val="2"/>
            <w:tcBorders>
              <w:top w:val="single" w:sz="4" w:space="0" w:color="000000"/>
              <w:left w:val="single" w:sz="4" w:space="0" w:color="000000"/>
              <w:bottom w:val="single" w:sz="4" w:space="0" w:color="000000"/>
            </w:tcBorders>
            <w:shd w:val="clear" w:color="auto" w:fill="auto"/>
          </w:tcPr>
          <w:p w:rsidR="001141A8" w:rsidRDefault="001141A8">
            <w:r>
              <w:t>Rozpis učiva</w:t>
            </w:r>
          </w:p>
          <w:p w:rsidR="001141A8" w:rsidRDefault="001141A8"/>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1141A8" w:rsidRDefault="001141A8">
            <w:r>
              <w:t>Počet hodin</w:t>
            </w:r>
          </w:p>
        </w:tc>
      </w:tr>
      <w:tr w:rsidR="001141A8">
        <w:tc>
          <w:tcPr>
            <w:tcW w:w="3888" w:type="dxa"/>
            <w:tcBorders>
              <w:top w:val="single" w:sz="4" w:space="0" w:color="000000"/>
              <w:left w:val="single" w:sz="4" w:space="0" w:color="000000"/>
              <w:bottom w:val="single" w:sz="4" w:space="0" w:color="000000"/>
            </w:tcBorders>
            <w:shd w:val="clear" w:color="auto" w:fill="auto"/>
          </w:tcPr>
          <w:p w:rsidR="001141A8" w:rsidRDefault="001141A8">
            <w:r>
              <w:t>Žák:</w:t>
            </w:r>
          </w:p>
          <w:p w:rsidR="001141A8" w:rsidRDefault="001141A8">
            <w:r>
              <w:t>chara</w:t>
            </w:r>
            <w:r>
              <w:rPr>
                <w:spacing w:val="-1"/>
              </w:rPr>
              <w:t>k</w:t>
            </w:r>
            <w:r>
              <w:t>teriz</w:t>
            </w:r>
            <w:r>
              <w:rPr>
                <w:spacing w:val="-1"/>
              </w:rPr>
              <w:t>u</w:t>
            </w:r>
            <w:r>
              <w:t>je náz</w:t>
            </w:r>
            <w:r>
              <w:rPr>
                <w:spacing w:val="-1"/>
              </w:rPr>
              <w:t>o</w:t>
            </w:r>
            <w:r>
              <w:t>ry</w:t>
            </w:r>
            <w:r>
              <w:rPr>
                <w:spacing w:val="-1"/>
              </w:rPr>
              <w:t xml:space="preserve"> na vznik a</w:t>
            </w:r>
            <w:r>
              <w:t xml:space="preserve"> vývoj života </w:t>
            </w:r>
            <w:r>
              <w:rPr>
                <w:spacing w:val="-1"/>
              </w:rPr>
              <w:t>n</w:t>
            </w:r>
            <w:r>
              <w:t>a Ze</w:t>
            </w:r>
            <w:r>
              <w:rPr>
                <w:spacing w:val="-2"/>
              </w:rPr>
              <w:t>m</w:t>
            </w:r>
            <w:r>
              <w:t>i,</w:t>
            </w:r>
          </w:p>
          <w:p w:rsidR="001141A8" w:rsidRDefault="001141A8">
            <w:r>
              <w:t>vyjád</w:t>
            </w:r>
            <w:r>
              <w:rPr>
                <w:spacing w:val="-1"/>
              </w:rPr>
              <w:t>ř</w:t>
            </w:r>
            <w:r>
              <w:t>í vlastní</w:t>
            </w:r>
            <w:r>
              <w:rPr>
                <w:spacing w:val="-2"/>
              </w:rPr>
              <w:t>m</w:t>
            </w:r>
            <w:r>
              <w:t>i slovy základní vlastnosti živých soustav</w:t>
            </w:r>
            <w:r>
              <w:rPr>
                <w:spacing w:val="30"/>
              </w:rPr>
              <w:t>,</w:t>
            </w:r>
          </w:p>
          <w:p w:rsidR="001141A8" w:rsidRDefault="001141A8">
            <w:r>
              <w:t>popíše buňku jako základní stavební a funkční jednotku života,</w:t>
            </w:r>
            <w:r>
              <w:rPr>
                <w:spacing w:val="30"/>
              </w:rPr>
              <w:t xml:space="preserve"> </w:t>
            </w:r>
          </w:p>
          <w:p w:rsidR="001141A8" w:rsidRDefault="001141A8">
            <w:r>
              <w:t>charakterizuje rostlinnou a živ</w:t>
            </w:r>
            <w:r>
              <w:rPr>
                <w:spacing w:val="-1"/>
              </w:rPr>
              <w:t>oč</w:t>
            </w:r>
            <w:r>
              <w:t>išnou buňku a uvede rozdíly,</w:t>
            </w:r>
            <w:r>
              <w:rPr>
                <w:spacing w:val="30"/>
              </w:rPr>
              <w:t xml:space="preserve"> </w:t>
            </w:r>
          </w:p>
          <w:p w:rsidR="001141A8" w:rsidRDefault="001141A8">
            <w:r>
              <w:t>uvede základní skupiny organis</w:t>
            </w:r>
            <w:r>
              <w:rPr>
                <w:spacing w:val="-2"/>
              </w:rPr>
              <w:t>m</w:t>
            </w:r>
            <w:r>
              <w:t>ů a porovná je,</w:t>
            </w:r>
            <w:r>
              <w:rPr>
                <w:spacing w:val="30"/>
              </w:rPr>
              <w:t xml:space="preserve"> </w:t>
            </w:r>
          </w:p>
          <w:p w:rsidR="001141A8" w:rsidRDefault="001141A8">
            <w:r>
              <w:t>objasní význam</w:t>
            </w:r>
            <w:r>
              <w:rPr>
                <w:spacing w:val="-2"/>
              </w:rPr>
              <w:t xml:space="preserve"> </w:t>
            </w:r>
            <w:r>
              <w:t>genetiky,</w:t>
            </w:r>
            <w:r>
              <w:rPr>
                <w:spacing w:val="30"/>
              </w:rPr>
              <w:t xml:space="preserve"> </w:t>
            </w:r>
          </w:p>
          <w:p w:rsidR="001141A8" w:rsidRDefault="001141A8">
            <w:r>
              <w:t>popíše stavbu lidského t</w:t>
            </w:r>
            <w:r>
              <w:rPr>
                <w:spacing w:val="-1"/>
              </w:rPr>
              <w:t>ě</w:t>
            </w:r>
            <w:r>
              <w:t>la a vysv</w:t>
            </w:r>
            <w:r>
              <w:rPr>
                <w:spacing w:val="-1"/>
              </w:rPr>
              <w:t>ě</w:t>
            </w:r>
            <w:r>
              <w:t>tlí funkci orgá</w:t>
            </w:r>
            <w:r>
              <w:rPr>
                <w:spacing w:val="-2"/>
              </w:rPr>
              <w:t>n</w:t>
            </w:r>
            <w:r>
              <w:t>ů a orgánových soustav,</w:t>
            </w:r>
            <w:r>
              <w:rPr>
                <w:spacing w:val="30"/>
              </w:rPr>
              <w:t xml:space="preserve"> </w:t>
            </w:r>
          </w:p>
          <w:p w:rsidR="001141A8" w:rsidRDefault="001141A8">
            <w:r>
              <w:t>vysvětlí význam</w:t>
            </w:r>
            <w:r>
              <w:rPr>
                <w:spacing w:val="-2"/>
              </w:rPr>
              <w:t xml:space="preserve"> </w:t>
            </w:r>
            <w:r>
              <w:t>zdravé výživy a uvede principy zdravého životního stylu,</w:t>
            </w:r>
            <w:r>
              <w:rPr>
                <w:spacing w:val="30"/>
              </w:rPr>
              <w:t xml:space="preserve"> </w:t>
            </w:r>
          </w:p>
          <w:p w:rsidR="001141A8" w:rsidRDefault="001141A8">
            <w:r>
              <w:t>uvede příklady bakteriálních, virových a jiných onemocnění a možnosti prevence.</w:t>
            </w:r>
          </w:p>
          <w:p w:rsidR="001141A8" w:rsidRDefault="001141A8"/>
          <w:p w:rsidR="001141A8" w:rsidRDefault="001141A8">
            <w:r>
              <w:t>vysvětlí základní ekologické poj</w:t>
            </w:r>
            <w:r>
              <w:rPr>
                <w:spacing w:val="-2"/>
              </w:rPr>
              <w:t>m</w:t>
            </w:r>
            <w:r>
              <w:t>y,</w:t>
            </w:r>
          </w:p>
          <w:p w:rsidR="001141A8" w:rsidRDefault="001141A8">
            <w:r>
              <w:t>chara</w:t>
            </w:r>
            <w:r>
              <w:rPr>
                <w:spacing w:val="-1"/>
              </w:rPr>
              <w:t>k</w:t>
            </w:r>
            <w:r>
              <w:t>teriz</w:t>
            </w:r>
            <w:r>
              <w:rPr>
                <w:spacing w:val="-1"/>
              </w:rPr>
              <w:t>u</w:t>
            </w:r>
            <w:r>
              <w:t>je abi</w:t>
            </w:r>
            <w:r>
              <w:rPr>
                <w:spacing w:val="-1"/>
              </w:rPr>
              <w:t>o</w:t>
            </w:r>
            <w:r>
              <w:t>tic</w:t>
            </w:r>
            <w:r>
              <w:rPr>
                <w:spacing w:val="-1"/>
              </w:rPr>
              <w:t>k</w:t>
            </w:r>
            <w:r>
              <w:t>é (sluneč</w:t>
            </w:r>
            <w:r>
              <w:rPr>
                <w:spacing w:val="-1"/>
              </w:rPr>
              <w:t>n</w:t>
            </w:r>
            <w:r>
              <w:t>í z</w:t>
            </w:r>
            <w:r>
              <w:rPr>
                <w:spacing w:val="-1"/>
              </w:rPr>
              <w:t>á</w:t>
            </w:r>
            <w:r>
              <w:t>ření, at</w:t>
            </w:r>
            <w:r>
              <w:rPr>
                <w:spacing w:val="-2"/>
              </w:rPr>
              <w:t>m</w:t>
            </w:r>
            <w:r>
              <w:t xml:space="preserve">osféra, </w:t>
            </w:r>
            <w:proofErr w:type="spellStart"/>
            <w:r>
              <w:t>pedosféra</w:t>
            </w:r>
            <w:proofErr w:type="spellEnd"/>
            <w:r>
              <w:t>, hydrosféra)a biotické faktory prost</w:t>
            </w:r>
            <w:r>
              <w:rPr>
                <w:spacing w:val="-1"/>
              </w:rPr>
              <w:t>ř</w:t>
            </w:r>
            <w:r>
              <w:t>edí (populace, společenstva, ekosysté</w:t>
            </w:r>
            <w:r>
              <w:rPr>
                <w:spacing w:val="-2"/>
              </w:rPr>
              <w:t>m</w:t>
            </w:r>
            <w:r>
              <w:t>y),</w:t>
            </w:r>
          </w:p>
          <w:p w:rsidR="001141A8" w:rsidRDefault="001141A8">
            <w:r>
              <w:t>chara</w:t>
            </w:r>
            <w:r>
              <w:rPr>
                <w:spacing w:val="-1"/>
              </w:rPr>
              <w:t>k</w:t>
            </w:r>
            <w:r>
              <w:t>teriz</w:t>
            </w:r>
            <w:r>
              <w:rPr>
                <w:spacing w:val="-1"/>
              </w:rPr>
              <w:t>u</w:t>
            </w:r>
            <w:r>
              <w:t>je zá</w:t>
            </w:r>
            <w:r>
              <w:rPr>
                <w:spacing w:val="-1"/>
              </w:rPr>
              <w:t>k</w:t>
            </w:r>
            <w:r>
              <w:t xml:space="preserve">ladní </w:t>
            </w:r>
            <w:r>
              <w:rPr>
                <w:spacing w:val="-1"/>
              </w:rPr>
              <w:t>v</w:t>
            </w:r>
            <w:r>
              <w:t xml:space="preserve">ztahy </w:t>
            </w:r>
            <w:r>
              <w:rPr>
                <w:spacing w:val="-2"/>
              </w:rPr>
              <w:t>m</w:t>
            </w:r>
            <w:r>
              <w:t>ezi organis</w:t>
            </w:r>
            <w:r>
              <w:rPr>
                <w:spacing w:val="-2"/>
              </w:rPr>
              <w:t>m</w:t>
            </w:r>
            <w:r>
              <w:t>y ve spole</w:t>
            </w:r>
            <w:r>
              <w:rPr>
                <w:spacing w:val="-1"/>
              </w:rPr>
              <w:t>č</w:t>
            </w:r>
            <w:r>
              <w:t xml:space="preserve">enstvu, </w:t>
            </w:r>
          </w:p>
          <w:p w:rsidR="001141A8" w:rsidRDefault="001141A8">
            <w:r>
              <w:lastRenderedPageBreak/>
              <w:t>uvede příklad potravního ře</w:t>
            </w:r>
            <w:r>
              <w:rPr>
                <w:spacing w:val="1"/>
              </w:rPr>
              <w:t>t</w:t>
            </w:r>
            <w:r>
              <w:rPr>
                <w:spacing w:val="-1"/>
              </w:rPr>
              <w:t>ě</w:t>
            </w:r>
            <w:r>
              <w:t>zce,</w:t>
            </w:r>
            <w:r>
              <w:rPr>
                <w:spacing w:val="30"/>
              </w:rPr>
              <w:t xml:space="preserve"> </w:t>
            </w:r>
            <w:r>
              <w:t>popíše podstatu koloběhu látek v </w:t>
            </w:r>
            <w:r>
              <w:rPr>
                <w:spacing w:val="-1"/>
              </w:rPr>
              <w:t>p</w:t>
            </w:r>
            <w:r>
              <w:t>řírodě z hlediska látkového a energetického,</w:t>
            </w:r>
            <w:r>
              <w:rPr>
                <w:spacing w:val="30"/>
              </w:rPr>
              <w:t xml:space="preserve"> </w:t>
            </w:r>
          </w:p>
          <w:p w:rsidR="001141A8" w:rsidRDefault="001141A8">
            <w:r>
              <w:t>chara</w:t>
            </w:r>
            <w:r>
              <w:rPr>
                <w:spacing w:val="-1"/>
              </w:rPr>
              <w:t>k</w:t>
            </w:r>
            <w:r>
              <w:t>teriz</w:t>
            </w:r>
            <w:r>
              <w:rPr>
                <w:spacing w:val="-1"/>
              </w:rPr>
              <w:t>u</w:t>
            </w:r>
            <w:r>
              <w:t>je růz</w:t>
            </w:r>
            <w:r>
              <w:rPr>
                <w:spacing w:val="-1"/>
              </w:rPr>
              <w:t>n</w:t>
            </w:r>
            <w:r>
              <w:t>é ty</w:t>
            </w:r>
            <w:r>
              <w:rPr>
                <w:spacing w:val="-1"/>
              </w:rPr>
              <w:t>p</w:t>
            </w:r>
            <w:r>
              <w:t>y krajiny a její využívání</w:t>
            </w:r>
            <w:r>
              <w:rPr>
                <w:spacing w:val="-1"/>
              </w:rPr>
              <w:t xml:space="preserve"> č</w:t>
            </w:r>
            <w:r>
              <w:t>lověke</w:t>
            </w:r>
            <w:r>
              <w:rPr>
                <w:spacing w:val="-2"/>
              </w:rPr>
              <w:t>m.</w:t>
            </w:r>
          </w:p>
          <w:p w:rsidR="001141A8" w:rsidRDefault="001141A8"/>
          <w:p w:rsidR="001141A8" w:rsidRDefault="001141A8">
            <w:r>
              <w:t>popíše historii vzáje</w:t>
            </w:r>
            <w:r>
              <w:rPr>
                <w:spacing w:val="-2"/>
              </w:rPr>
              <w:t>m</w:t>
            </w:r>
            <w:r>
              <w:t>ného ovli</w:t>
            </w:r>
            <w:r>
              <w:rPr>
                <w:spacing w:val="-1"/>
              </w:rPr>
              <w:t>v</w:t>
            </w:r>
            <w:r>
              <w:t xml:space="preserve">ňování člověka a </w:t>
            </w:r>
            <w:r>
              <w:rPr>
                <w:spacing w:val="-1"/>
              </w:rPr>
              <w:t>př</w:t>
            </w:r>
            <w:r>
              <w:t>írody,</w:t>
            </w:r>
          </w:p>
          <w:p w:rsidR="001141A8" w:rsidRDefault="001141A8">
            <w:r>
              <w:t xml:space="preserve">hodnotí vliv </w:t>
            </w:r>
            <w:r>
              <w:rPr>
                <w:spacing w:val="1"/>
              </w:rPr>
              <w:t>r</w:t>
            </w:r>
            <w:r>
              <w:t xml:space="preserve">ůzných </w:t>
            </w:r>
            <w:r>
              <w:rPr>
                <w:spacing w:val="-1"/>
              </w:rPr>
              <w:t>č</w:t>
            </w:r>
            <w:r>
              <w:t>i</w:t>
            </w:r>
            <w:r>
              <w:rPr>
                <w:spacing w:val="-1"/>
              </w:rPr>
              <w:t>n</w:t>
            </w:r>
            <w:r>
              <w:t xml:space="preserve">ností </w:t>
            </w:r>
            <w:r>
              <w:rPr>
                <w:spacing w:val="-1"/>
              </w:rPr>
              <w:t>č</w:t>
            </w:r>
            <w:r>
              <w:t>lověka na jednotlivé složky životního prost</w:t>
            </w:r>
            <w:r>
              <w:rPr>
                <w:spacing w:val="-1"/>
              </w:rPr>
              <w:t>ř</w:t>
            </w:r>
            <w:r>
              <w:t>edí,</w:t>
            </w:r>
          </w:p>
          <w:p w:rsidR="001141A8" w:rsidRDefault="001141A8">
            <w:r>
              <w:t>chara</w:t>
            </w:r>
            <w:r>
              <w:rPr>
                <w:spacing w:val="-1"/>
              </w:rPr>
              <w:t>k</w:t>
            </w:r>
            <w:r>
              <w:t>teriz</w:t>
            </w:r>
            <w:r>
              <w:rPr>
                <w:spacing w:val="-1"/>
              </w:rPr>
              <w:t>u</w:t>
            </w:r>
            <w:r>
              <w:t>je působení</w:t>
            </w:r>
            <w:r>
              <w:rPr>
                <w:spacing w:val="-1"/>
              </w:rPr>
              <w:t xml:space="preserve"> </w:t>
            </w:r>
            <w:r>
              <w:t>životního pros</w:t>
            </w:r>
            <w:r>
              <w:rPr>
                <w:spacing w:val="1"/>
              </w:rPr>
              <w:t>t</w:t>
            </w:r>
            <w:r>
              <w:t>ře</w:t>
            </w:r>
            <w:r>
              <w:rPr>
                <w:spacing w:val="-1"/>
              </w:rPr>
              <w:t>d</w:t>
            </w:r>
            <w:r>
              <w:t>í na člověka a jeho zdraví,</w:t>
            </w:r>
          </w:p>
          <w:p w:rsidR="001141A8" w:rsidRDefault="001141A8">
            <w:r>
              <w:t>chara</w:t>
            </w:r>
            <w:r>
              <w:rPr>
                <w:spacing w:val="-1"/>
              </w:rPr>
              <w:t>k</w:t>
            </w:r>
            <w:r>
              <w:t>teriz</w:t>
            </w:r>
            <w:r>
              <w:rPr>
                <w:spacing w:val="-1"/>
              </w:rPr>
              <w:t>u</w:t>
            </w:r>
            <w:r>
              <w:t>je p</w:t>
            </w:r>
            <w:r>
              <w:rPr>
                <w:spacing w:val="-1"/>
              </w:rPr>
              <w:t>ř</w:t>
            </w:r>
            <w:r>
              <w:t>írodní zdroje surovin a energie z hlediska jejich obnovitelnosti, posoudí vliv jejich využívání na prostře</w:t>
            </w:r>
            <w:r>
              <w:rPr>
                <w:spacing w:val="-1"/>
              </w:rPr>
              <w:t>d</w:t>
            </w:r>
            <w:r>
              <w:t>í,</w:t>
            </w:r>
            <w:r>
              <w:rPr>
                <w:spacing w:val="30"/>
              </w:rPr>
              <w:t xml:space="preserve"> </w:t>
            </w:r>
          </w:p>
          <w:p w:rsidR="001141A8" w:rsidRDefault="001141A8">
            <w:r>
              <w:t>popíše způsoby nakládání s odpady,</w:t>
            </w:r>
          </w:p>
          <w:p w:rsidR="001141A8" w:rsidRDefault="001141A8">
            <w:r>
              <w:t>charakterizuje globální problé</w:t>
            </w:r>
            <w:r>
              <w:rPr>
                <w:spacing w:val="-2"/>
              </w:rPr>
              <w:t>m</w:t>
            </w:r>
            <w:r>
              <w:t>y na Ze</w:t>
            </w:r>
            <w:r>
              <w:rPr>
                <w:spacing w:val="-2"/>
              </w:rPr>
              <w:t>m</w:t>
            </w:r>
            <w:r>
              <w:t>i,</w:t>
            </w:r>
            <w:r>
              <w:rPr>
                <w:spacing w:val="30"/>
              </w:rPr>
              <w:t xml:space="preserve"> </w:t>
            </w:r>
          </w:p>
          <w:p w:rsidR="001141A8" w:rsidRDefault="001141A8">
            <w:r>
              <w:t>uvede základní zne</w:t>
            </w:r>
            <w:r>
              <w:rPr>
                <w:spacing w:val="-1"/>
              </w:rPr>
              <w:t>č</w:t>
            </w:r>
            <w:r>
              <w:rPr>
                <w:spacing w:val="1"/>
              </w:rPr>
              <w:t>i</w:t>
            </w:r>
            <w:r>
              <w:t>šťují</w:t>
            </w:r>
            <w:r>
              <w:rPr>
                <w:spacing w:val="-1"/>
              </w:rPr>
              <w:t>c</w:t>
            </w:r>
            <w:r>
              <w:t>í l</w:t>
            </w:r>
            <w:r>
              <w:rPr>
                <w:spacing w:val="-1"/>
              </w:rPr>
              <w:t>á</w:t>
            </w:r>
            <w:r>
              <w:t xml:space="preserve">tky v ovzduší, ve vodě a v </w:t>
            </w:r>
            <w:r>
              <w:rPr>
                <w:spacing w:val="-1"/>
              </w:rPr>
              <w:t>p</w:t>
            </w:r>
            <w:r>
              <w:t>ůdě a vyhledá infor</w:t>
            </w:r>
            <w:r>
              <w:rPr>
                <w:spacing w:val="-2"/>
              </w:rPr>
              <w:t>m</w:t>
            </w:r>
            <w:r>
              <w:t>ace</w:t>
            </w:r>
            <w:r>
              <w:rPr>
                <w:spacing w:val="1"/>
              </w:rPr>
              <w:t xml:space="preserve"> </w:t>
            </w:r>
            <w:r>
              <w:t>o</w:t>
            </w:r>
            <w:r>
              <w:rPr>
                <w:spacing w:val="1"/>
              </w:rPr>
              <w:t xml:space="preserve"> </w:t>
            </w:r>
            <w:r>
              <w:t>aktuál</w:t>
            </w:r>
            <w:r>
              <w:rPr>
                <w:spacing w:val="-1"/>
              </w:rPr>
              <w:t>n</w:t>
            </w:r>
            <w:r>
              <w:t>í</w:t>
            </w:r>
            <w:r>
              <w:rPr>
                <w:spacing w:val="1"/>
              </w:rPr>
              <w:t xml:space="preserve"> </w:t>
            </w:r>
            <w:r>
              <w:t>sit</w:t>
            </w:r>
            <w:r>
              <w:rPr>
                <w:spacing w:val="-1"/>
              </w:rPr>
              <w:t>u</w:t>
            </w:r>
            <w:r>
              <w:t>aci,</w:t>
            </w:r>
          </w:p>
          <w:p w:rsidR="001141A8" w:rsidRDefault="001141A8">
            <w:r>
              <w:t>uvede pří</w:t>
            </w:r>
            <w:r>
              <w:rPr>
                <w:spacing w:val="-1"/>
              </w:rPr>
              <w:t>k</w:t>
            </w:r>
            <w:r>
              <w:t>l</w:t>
            </w:r>
            <w:r>
              <w:rPr>
                <w:spacing w:val="-1"/>
              </w:rPr>
              <w:t>a</w:t>
            </w:r>
            <w:r>
              <w:t>dy chráněných úze</w:t>
            </w:r>
            <w:r>
              <w:rPr>
                <w:spacing w:val="-2"/>
              </w:rPr>
              <w:t>m</w:t>
            </w:r>
            <w:r>
              <w:t>í v</w:t>
            </w:r>
            <w:r>
              <w:rPr>
                <w:spacing w:val="-1"/>
              </w:rPr>
              <w:t> </w:t>
            </w:r>
            <w:r>
              <w:t>ČR a v regionu,</w:t>
            </w:r>
            <w:r>
              <w:rPr>
                <w:spacing w:val="30"/>
              </w:rPr>
              <w:t xml:space="preserve"> </w:t>
            </w:r>
          </w:p>
          <w:p w:rsidR="001141A8" w:rsidRDefault="001141A8">
            <w:r>
              <w:t>uvede základní ekono</w:t>
            </w:r>
            <w:r>
              <w:rPr>
                <w:spacing w:val="-2"/>
              </w:rPr>
              <w:t>m</w:t>
            </w:r>
            <w:r>
              <w:t>ické, právní a infor</w:t>
            </w:r>
            <w:r>
              <w:rPr>
                <w:spacing w:val="-2"/>
              </w:rPr>
              <w:t>m</w:t>
            </w:r>
            <w:r>
              <w:t>ační nástroje společnosti na ochranu p</w:t>
            </w:r>
            <w:r>
              <w:rPr>
                <w:spacing w:val="-1"/>
              </w:rPr>
              <w:t>ř</w:t>
            </w:r>
            <w:r>
              <w:t>írody a pros</w:t>
            </w:r>
            <w:r>
              <w:rPr>
                <w:spacing w:val="-1"/>
              </w:rPr>
              <w:t>tř</w:t>
            </w:r>
            <w:r>
              <w:t xml:space="preserve">edí, </w:t>
            </w:r>
          </w:p>
          <w:p w:rsidR="001141A8" w:rsidRDefault="001141A8">
            <w:r>
              <w:t xml:space="preserve">vysvětlí udržitelný rozvoj jako integraci environmentálních, ekonomických, technologických a sociálních přístupů k ochraně životního prostředí, </w:t>
            </w:r>
          </w:p>
          <w:p w:rsidR="001141A8" w:rsidRDefault="001141A8">
            <w:r>
              <w:t xml:space="preserve">zdůvodní odpovědnost každého jedince za ochranu přírody, krajiny a životního prostředí, </w:t>
            </w:r>
          </w:p>
          <w:p w:rsidR="001141A8" w:rsidRDefault="001141A8">
            <w:r>
              <w:t>na konkrétním příkladu z občanského života a odborné praxe navrhne řešení vybraného environmentálního problému.</w:t>
            </w:r>
          </w:p>
          <w:p w:rsidR="001141A8" w:rsidRDefault="001141A8"/>
          <w:p w:rsidR="001141A8" w:rsidRDefault="001141A8">
            <w:r>
              <w:lastRenderedPageBreak/>
              <w:t>uplatňuje ve svém jednání základní znalosti o stavbě a funkci lidského organismu jako celku,</w:t>
            </w:r>
          </w:p>
          <w:p w:rsidR="001141A8" w:rsidRDefault="001141A8">
            <w:r>
              <w:t xml:space="preserve">popíše, jak faktory životního prostředí ovlivňují zdraví lidí, </w:t>
            </w:r>
          </w:p>
          <w:p w:rsidR="001141A8" w:rsidRDefault="001141A8">
            <w:r>
              <w:t xml:space="preserve">zdůvodní význam zdravého životního stylu, </w:t>
            </w:r>
          </w:p>
          <w:p w:rsidR="001141A8" w:rsidRDefault="001141A8">
            <w:r>
              <w:t xml:space="preserve">dovede posoudit vliv pracovních podmínek a povolání na své zdraví v dlouhodobé perspektivě a ví, jak by mohl kompenzovat jejich nežádoucí důsledky, </w:t>
            </w:r>
          </w:p>
          <w:p w:rsidR="001141A8" w:rsidRDefault="001141A8">
            <w:r>
              <w:t xml:space="preserve">popíše vliv fyzického a psychického zatížení na lidský organismus, </w:t>
            </w:r>
          </w:p>
          <w:p w:rsidR="001141A8" w:rsidRDefault="001141A8">
            <w:r>
              <w:t xml:space="preserve">orientuje se v zásadách zdravé výživy a v jejích alternativních směrech, </w:t>
            </w:r>
          </w:p>
          <w:p w:rsidR="001141A8" w:rsidRDefault="001141A8">
            <w:r>
              <w:t xml:space="preserve">dovede uplatňovat naučené modelové situace k řešení konfliktních situací, </w:t>
            </w:r>
          </w:p>
          <w:p w:rsidR="001141A8" w:rsidRDefault="001141A8">
            <w:r>
              <w:t>objasní důsledky sociálně patologických závislostí na život jednotlivce, rodiny a společnosti a vysvětlí, jak aktivně chránit své zdraví,</w:t>
            </w:r>
            <w:r>
              <w:rPr>
                <w:spacing w:val="30"/>
              </w:rPr>
              <w:t xml:space="preserve"> </w:t>
            </w:r>
          </w:p>
          <w:p w:rsidR="001141A8" w:rsidRDefault="001141A8">
            <w:r>
              <w:t>diskutuje a argu</w:t>
            </w:r>
            <w:r>
              <w:rPr>
                <w:spacing w:val="-2"/>
              </w:rPr>
              <w:t>m</w:t>
            </w:r>
            <w:r>
              <w:t>entuje o etice</w:t>
            </w:r>
          </w:p>
          <w:p w:rsidR="001141A8" w:rsidRDefault="001141A8">
            <w:r>
              <w:t>v partnerských vztazích, o vhodných partnerech a o odpo</w:t>
            </w:r>
            <w:r>
              <w:rPr>
                <w:spacing w:val="1"/>
              </w:rPr>
              <w:t>v</w:t>
            </w:r>
            <w:r>
              <w:t>ědném</w:t>
            </w:r>
            <w:r>
              <w:rPr>
                <w:spacing w:val="-2"/>
              </w:rPr>
              <w:t xml:space="preserve"> </w:t>
            </w:r>
            <w:r>
              <w:t>přístupu k pohlavní</w:t>
            </w:r>
            <w:r>
              <w:rPr>
                <w:spacing w:val="-2"/>
              </w:rPr>
              <w:t>m</w:t>
            </w:r>
            <w:r>
              <w:t>u životu,</w:t>
            </w:r>
            <w:r>
              <w:rPr>
                <w:spacing w:val="30"/>
              </w:rPr>
              <w:t xml:space="preserve"> </w:t>
            </w:r>
          </w:p>
          <w:p w:rsidR="001141A8" w:rsidRDefault="001141A8">
            <w:r>
              <w:t xml:space="preserve">dovede posoudit vliv </w:t>
            </w:r>
            <w:r>
              <w:rPr>
                <w:spacing w:val="-2"/>
              </w:rPr>
              <w:t>m</w:t>
            </w:r>
            <w:r>
              <w:rPr>
                <w:spacing w:val="2"/>
              </w:rPr>
              <w:t>é</w:t>
            </w:r>
            <w:r>
              <w:t>dií na a rekla</w:t>
            </w:r>
            <w:r>
              <w:rPr>
                <w:spacing w:val="-2"/>
              </w:rPr>
              <w:t>m</w:t>
            </w:r>
            <w:r>
              <w:t>y na životní styl jedince a na p</w:t>
            </w:r>
            <w:r>
              <w:rPr>
                <w:spacing w:val="1"/>
              </w:rPr>
              <w:t>é</w:t>
            </w:r>
            <w:r>
              <w:t>či o své zdraví.</w:t>
            </w:r>
          </w:p>
          <w:p w:rsidR="001141A8" w:rsidRDefault="001141A8">
            <w:r>
              <w:t xml:space="preserve">popíše úlohu státu a </w:t>
            </w:r>
            <w:r>
              <w:rPr>
                <w:spacing w:val="-2"/>
              </w:rPr>
              <w:t>m</w:t>
            </w:r>
            <w:r>
              <w:rPr>
                <w:spacing w:val="1"/>
              </w:rPr>
              <w:t>í</w:t>
            </w:r>
            <w:r>
              <w:t>stní sa</w:t>
            </w:r>
            <w:r>
              <w:rPr>
                <w:spacing w:val="-2"/>
              </w:rPr>
              <w:t>m</w:t>
            </w:r>
            <w:r>
              <w:t>osprávy při ochraně zdraví a životů</w:t>
            </w:r>
            <w:r>
              <w:rPr>
                <w:spacing w:val="-1"/>
              </w:rPr>
              <w:t xml:space="preserve"> </w:t>
            </w:r>
            <w:r>
              <w:t>obyvatel,</w:t>
            </w:r>
            <w:r>
              <w:rPr>
                <w:spacing w:val="30"/>
              </w:rPr>
              <w:t xml:space="preserve"> </w:t>
            </w:r>
          </w:p>
          <w:p w:rsidR="001141A8" w:rsidRDefault="001141A8">
            <w:r>
              <w:t>dovede rozpoznat hrozící nebezp</w:t>
            </w:r>
            <w:r>
              <w:rPr>
                <w:spacing w:val="-2"/>
              </w:rPr>
              <w:t>e</w:t>
            </w:r>
            <w:r>
              <w:t xml:space="preserve">čí a ví, jak na ně reagovat v situacích osobního ohrožení a za </w:t>
            </w:r>
            <w:r>
              <w:rPr>
                <w:spacing w:val="-2"/>
              </w:rPr>
              <w:t>m</w:t>
            </w:r>
            <w:r>
              <w:rPr>
                <w:spacing w:val="2"/>
              </w:rPr>
              <w:t>i</w:t>
            </w:r>
            <w:r>
              <w:rPr>
                <w:spacing w:val="-2"/>
              </w:rPr>
              <w:t>m</w:t>
            </w:r>
            <w:r>
              <w:rPr>
                <w:spacing w:val="-1"/>
              </w:rPr>
              <w:t>o</w:t>
            </w:r>
            <w:r>
              <w:t>řádných událostí,</w:t>
            </w:r>
          </w:p>
          <w:p w:rsidR="001141A8" w:rsidRDefault="001141A8">
            <w:r>
              <w:t>prokáže do</w:t>
            </w:r>
            <w:r>
              <w:rPr>
                <w:spacing w:val="-1"/>
              </w:rPr>
              <w:t>v</w:t>
            </w:r>
            <w:r>
              <w:t>ednosti pos</w:t>
            </w:r>
            <w:r>
              <w:rPr>
                <w:spacing w:val="-1"/>
              </w:rPr>
              <w:t>k</w:t>
            </w:r>
            <w:r>
              <w:t xml:space="preserve">ytnutí </w:t>
            </w:r>
            <w:r>
              <w:rPr>
                <w:spacing w:val="-1"/>
              </w:rPr>
              <w:t>p</w:t>
            </w:r>
            <w:r>
              <w:t>rvní po</w:t>
            </w:r>
            <w:r>
              <w:rPr>
                <w:spacing w:val="-2"/>
              </w:rPr>
              <w:t>m</w:t>
            </w:r>
            <w:r>
              <w:t>oci sobě</w:t>
            </w:r>
            <w:r>
              <w:rPr>
                <w:spacing w:val="-1"/>
              </w:rPr>
              <w:t xml:space="preserve"> </w:t>
            </w:r>
            <w:r>
              <w:t>a jiný</w:t>
            </w:r>
            <w:r>
              <w:rPr>
                <w:spacing w:val="-2"/>
              </w:rPr>
              <w:t>m.</w:t>
            </w:r>
          </w:p>
        </w:tc>
        <w:tc>
          <w:tcPr>
            <w:tcW w:w="720" w:type="dxa"/>
            <w:tcBorders>
              <w:top w:val="single" w:sz="4" w:space="0" w:color="000000"/>
              <w:left w:val="single" w:sz="4" w:space="0" w:color="000000"/>
              <w:bottom w:val="single" w:sz="4" w:space="0" w:color="000000"/>
            </w:tcBorders>
            <w:shd w:val="clear" w:color="auto" w:fill="auto"/>
          </w:tcPr>
          <w:p w:rsidR="001141A8" w:rsidRDefault="001141A8">
            <w:r>
              <w:lastRenderedPageBreak/>
              <w:t>1.</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2.</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3.</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4.</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5.</w:t>
            </w:r>
          </w:p>
          <w:p w:rsidR="001141A8" w:rsidRDefault="001141A8"/>
        </w:tc>
        <w:tc>
          <w:tcPr>
            <w:tcW w:w="3780" w:type="dxa"/>
            <w:tcBorders>
              <w:top w:val="single" w:sz="4" w:space="0" w:color="000000"/>
              <w:left w:val="single" w:sz="4" w:space="0" w:color="000000"/>
              <w:bottom w:val="single" w:sz="4" w:space="0" w:color="000000"/>
            </w:tcBorders>
            <w:shd w:val="clear" w:color="auto" w:fill="auto"/>
          </w:tcPr>
          <w:p w:rsidR="001141A8" w:rsidRDefault="001141A8">
            <w:r>
              <w:rPr>
                <w:b/>
                <w:bCs/>
                <w:spacing w:val="-2"/>
              </w:rPr>
              <w:lastRenderedPageBreak/>
              <w:t>Z</w:t>
            </w:r>
            <w:r>
              <w:rPr>
                <w:b/>
                <w:bCs/>
              </w:rPr>
              <w:t>áklady biologie</w:t>
            </w:r>
          </w:p>
          <w:p w:rsidR="001141A8" w:rsidRDefault="001141A8">
            <w:r>
              <w:t>vznik a vývoj života na Ze</w:t>
            </w:r>
            <w:r>
              <w:rPr>
                <w:spacing w:val="-2"/>
              </w:rPr>
              <w:t>m</w:t>
            </w:r>
            <w:r>
              <w:t>i</w:t>
            </w:r>
          </w:p>
          <w:p w:rsidR="001141A8" w:rsidRDefault="001141A8">
            <w:r>
              <w:t>vlastnosti živých soustav,</w:t>
            </w:r>
          </w:p>
          <w:p w:rsidR="001141A8" w:rsidRDefault="001141A8">
            <w:r>
              <w:t>typy buněk,</w:t>
            </w:r>
          </w:p>
          <w:p w:rsidR="001141A8" w:rsidRDefault="001141A8">
            <w:r>
              <w:t>roz</w:t>
            </w:r>
            <w:r>
              <w:rPr>
                <w:spacing w:val="-2"/>
              </w:rPr>
              <w:t>m</w:t>
            </w:r>
            <w:r>
              <w:t>anitost</w:t>
            </w:r>
            <w:r>
              <w:rPr>
                <w:spacing w:val="-1"/>
              </w:rPr>
              <w:t xml:space="preserve"> </w:t>
            </w:r>
            <w:r>
              <w:t>organis</w:t>
            </w:r>
            <w:r>
              <w:rPr>
                <w:spacing w:val="-1"/>
              </w:rPr>
              <w:t>m</w:t>
            </w:r>
            <w:r>
              <w:t>ů a jejich chara</w:t>
            </w:r>
            <w:r>
              <w:rPr>
                <w:spacing w:val="-1"/>
              </w:rPr>
              <w:t>k</w:t>
            </w:r>
            <w:r>
              <w:t>teristika,</w:t>
            </w:r>
          </w:p>
          <w:p w:rsidR="001141A8" w:rsidRDefault="001141A8">
            <w:r>
              <w:t>děd</w:t>
            </w:r>
            <w:r>
              <w:rPr>
                <w:spacing w:val="1"/>
              </w:rPr>
              <w:t>i</w:t>
            </w:r>
            <w:r>
              <w:t>čnost a pro</w:t>
            </w:r>
            <w:r>
              <w:rPr>
                <w:spacing w:val="-2"/>
              </w:rPr>
              <w:t>m</w:t>
            </w:r>
            <w:r>
              <w:t>ěnlivost</w:t>
            </w:r>
          </w:p>
          <w:p w:rsidR="001141A8" w:rsidRDefault="001141A8">
            <w:r>
              <w:t>biologie č</w:t>
            </w:r>
            <w:r>
              <w:rPr>
                <w:spacing w:val="1"/>
              </w:rPr>
              <w:t>l</w:t>
            </w:r>
            <w:r>
              <w:rPr>
                <w:spacing w:val="-1"/>
              </w:rPr>
              <w:t>o</w:t>
            </w:r>
            <w:r>
              <w:t>věka,</w:t>
            </w:r>
          </w:p>
          <w:p w:rsidR="001141A8" w:rsidRDefault="001141A8">
            <w:r>
              <w:t>zdraví a nemoc.</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Pr="00A71F70" w:rsidRDefault="001141A8">
            <w:pPr>
              <w:rPr>
                <w:b/>
              </w:rPr>
            </w:pPr>
            <w:r w:rsidRPr="00A71F70">
              <w:rPr>
                <w:b/>
              </w:rPr>
              <w:t>Ekologie</w:t>
            </w:r>
          </w:p>
          <w:p w:rsidR="001141A8" w:rsidRDefault="001141A8">
            <w:r>
              <w:t>základ</w:t>
            </w:r>
            <w:r>
              <w:rPr>
                <w:spacing w:val="-1"/>
              </w:rPr>
              <w:t>n</w:t>
            </w:r>
            <w:r>
              <w:t>í ek</w:t>
            </w:r>
            <w:r>
              <w:rPr>
                <w:spacing w:val="-1"/>
              </w:rPr>
              <w:t>o</w:t>
            </w:r>
            <w:r>
              <w:rPr>
                <w:spacing w:val="1"/>
              </w:rPr>
              <w:t>l</w:t>
            </w:r>
            <w:r>
              <w:t>ogické p</w:t>
            </w:r>
            <w:r>
              <w:rPr>
                <w:spacing w:val="-1"/>
              </w:rPr>
              <w:t>o</w:t>
            </w:r>
            <w:r>
              <w:t>jmy,</w:t>
            </w:r>
          </w:p>
          <w:p w:rsidR="001141A8" w:rsidRDefault="001141A8">
            <w:r>
              <w:t>ekologické faktory pros</w:t>
            </w:r>
            <w:r>
              <w:rPr>
                <w:spacing w:val="-1"/>
              </w:rPr>
              <w:t>t</w:t>
            </w:r>
            <w:r>
              <w:t>ředí</w:t>
            </w:r>
          </w:p>
          <w:p w:rsidR="001141A8" w:rsidRDefault="001141A8">
            <w:r>
              <w:t>potravní ř</w:t>
            </w:r>
            <w:r>
              <w:rPr>
                <w:spacing w:val="-1"/>
              </w:rPr>
              <w:t>e</w:t>
            </w:r>
            <w:r>
              <w:rPr>
                <w:spacing w:val="1"/>
              </w:rPr>
              <w:t>t</w:t>
            </w:r>
            <w:r>
              <w:rPr>
                <w:spacing w:val="-1"/>
              </w:rPr>
              <w:t>ě</w:t>
            </w:r>
            <w:r>
              <w:t>zce,</w:t>
            </w:r>
          </w:p>
          <w:p w:rsidR="001141A8" w:rsidRDefault="001141A8">
            <w:r>
              <w:t>koloběh látek v přírodě a tok   ener</w:t>
            </w:r>
            <w:r>
              <w:rPr>
                <w:spacing w:val="-1"/>
              </w:rPr>
              <w:t>g</w:t>
            </w:r>
            <w:r>
              <w:rPr>
                <w:spacing w:val="1"/>
              </w:rPr>
              <w:t>i</w:t>
            </w:r>
            <w:r>
              <w:t>e,</w:t>
            </w:r>
          </w:p>
          <w:p w:rsidR="001141A8" w:rsidRDefault="001141A8">
            <w:r>
              <w:t>typy krajiny.</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rPr>
                <w:b/>
                <w:bCs/>
              </w:rPr>
              <w:t xml:space="preserve">Člověk a </w:t>
            </w:r>
            <w:r>
              <w:rPr>
                <w:b/>
                <w:bCs/>
                <w:spacing w:val="-2"/>
              </w:rPr>
              <w:t>ž</w:t>
            </w:r>
            <w:r>
              <w:rPr>
                <w:b/>
                <w:bCs/>
                <w:spacing w:val="1"/>
              </w:rPr>
              <w:t>i</w:t>
            </w:r>
            <w:r>
              <w:rPr>
                <w:b/>
                <w:bCs/>
              </w:rPr>
              <w:t>votní prost</w:t>
            </w:r>
            <w:r>
              <w:rPr>
                <w:b/>
                <w:bCs/>
                <w:spacing w:val="-1"/>
              </w:rPr>
              <w:t>ř</w:t>
            </w:r>
            <w:r>
              <w:rPr>
                <w:b/>
                <w:bCs/>
              </w:rPr>
              <w:t>edí</w:t>
            </w:r>
          </w:p>
          <w:p w:rsidR="001141A8" w:rsidRDefault="001141A8">
            <w:r>
              <w:t>vzáje</w:t>
            </w:r>
            <w:r>
              <w:rPr>
                <w:spacing w:val="-2"/>
              </w:rPr>
              <w:t>m</w:t>
            </w:r>
            <w:r>
              <w:t xml:space="preserve">né vztahy </w:t>
            </w:r>
            <w:r>
              <w:rPr>
                <w:spacing w:val="-2"/>
              </w:rPr>
              <w:t>m</w:t>
            </w:r>
            <w:r>
              <w:t>ezi člověkem</w:t>
            </w:r>
            <w:r>
              <w:rPr>
                <w:spacing w:val="-2"/>
              </w:rPr>
              <w:t xml:space="preserve"> </w:t>
            </w:r>
            <w:r>
              <w:t>a životním pros</w:t>
            </w:r>
            <w:r>
              <w:rPr>
                <w:spacing w:val="1"/>
              </w:rPr>
              <w:t>t</w:t>
            </w:r>
            <w:r>
              <w:rPr>
                <w:spacing w:val="-1"/>
              </w:rPr>
              <w:t>ř</w:t>
            </w:r>
            <w:r>
              <w:t>edím,</w:t>
            </w:r>
          </w:p>
          <w:p w:rsidR="001141A8" w:rsidRDefault="001141A8">
            <w:r>
              <w:t>dopady čin</w:t>
            </w:r>
            <w:r>
              <w:rPr>
                <w:spacing w:val="-1"/>
              </w:rPr>
              <w:t>n</w:t>
            </w:r>
            <w:r>
              <w:t xml:space="preserve">ostí </w:t>
            </w:r>
            <w:r>
              <w:rPr>
                <w:spacing w:val="-1"/>
              </w:rPr>
              <w:t>č</w:t>
            </w:r>
            <w:r>
              <w:t>lověka na životní pros</w:t>
            </w:r>
            <w:r>
              <w:rPr>
                <w:spacing w:val="1"/>
              </w:rPr>
              <w:t>t</w:t>
            </w:r>
            <w:r>
              <w:rPr>
                <w:spacing w:val="-1"/>
              </w:rPr>
              <w:t>ř</w:t>
            </w:r>
            <w:r>
              <w:t>edí,</w:t>
            </w:r>
          </w:p>
          <w:p w:rsidR="001141A8" w:rsidRDefault="001141A8">
            <w:r>
              <w:t>přírodní zdroje energie a surovin,</w:t>
            </w:r>
          </w:p>
          <w:p w:rsidR="001141A8" w:rsidRDefault="001141A8">
            <w:r>
              <w:t xml:space="preserve"> odpady,</w:t>
            </w:r>
          </w:p>
          <w:p w:rsidR="001141A8" w:rsidRDefault="001141A8">
            <w:r>
              <w:t xml:space="preserve"> globální problé</w:t>
            </w:r>
            <w:r>
              <w:rPr>
                <w:spacing w:val="-2"/>
              </w:rPr>
              <w:t>m</w:t>
            </w:r>
            <w:r>
              <w:t>y,</w:t>
            </w:r>
          </w:p>
          <w:p w:rsidR="001141A8" w:rsidRDefault="001141A8">
            <w:r>
              <w:t xml:space="preserve">ochrana </w:t>
            </w:r>
            <w:r>
              <w:rPr>
                <w:spacing w:val="-2"/>
              </w:rPr>
              <w:t>p</w:t>
            </w:r>
            <w:r>
              <w:t>řírody a krajiny,</w:t>
            </w:r>
          </w:p>
          <w:p w:rsidR="001141A8" w:rsidRDefault="001141A8">
            <w:r>
              <w:t>nástr</w:t>
            </w:r>
            <w:r>
              <w:rPr>
                <w:spacing w:val="-1"/>
              </w:rPr>
              <w:t>o</w:t>
            </w:r>
            <w:r>
              <w:t>je sp</w:t>
            </w:r>
            <w:r>
              <w:rPr>
                <w:spacing w:val="-1"/>
              </w:rPr>
              <w:t>ol</w:t>
            </w:r>
            <w:r>
              <w:t>ečnosti na ochranu životního pros</w:t>
            </w:r>
            <w:r>
              <w:rPr>
                <w:spacing w:val="1"/>
              </w:rPr>
              <w:t>t</w:t>
            </w:r>
            <w:r>
              <w:rPr>
                <w:spacing w:val="-1"/>
              </w:rPr>
              <w:t>ř</w:t>
            </w:r>
            <w:r>
              <w:t>edí,</w:t>
            </w:r>
          </w:p>
          <w:p w:rsidR="001141A8" w:rsidRDefault="001141A8">
            <w:r>
              <w:t xml:space="preserve"> zásady udržitelného rozvoje,</w:t>
            </w:r>
          </w:p>
          <w:p w:rsidR="001141A8" w:rsidRDefault="001141A8">
            <w:r>
              <w:t>odpovědnost jedince za ochranu p</w:t>
            </w:r>
            <w:r>
              <w:rPr>
                <w:spacing w:val="-1"/>
              </w:rPr>
              <w:t>ř</w:t>
            </w:r>
            <w:r>
              <w:t>írody a životního prost</w:t>
            </w:r>
            <w:r>
              <w:rPr>
                <w:spacing w:val="-1"/>
              </w:rPr>
              <w:t>ř</w:t>
            </w:r>
            <w:r>
              <w:t>edí.</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rPr>
                <w:b/>
                <w:bCs/>
              </w:rPr>
              <w:t xml:space="preserve">Péče o </w:t>
            </w:r>
            <w:r>
              <w:rPr>
                <w:b/>
                <w:bCs/>
                <w:spacing w:val="-2"/>
              </w:rPr>
              <w:t>z</w:t>
            </w:r>
            <w:r>
              <w:rPr>
                <w:b/>
                <w:bCs/>
              </w:rPr>
              <w:t>draví</w:t>
            </w:r>
          </w:p>
          <w:p w:rsidR="001141A8" w:rsidRDefault="001141A8">
            <w:r>
              <w:t>činitelé o</w:t>
            </w:r>
            <w:r>
              <w:rPr>
                <w:spacing w:val="-1"/>
              </w:rPr>
              <w:t>v</w:t>
            </w:r>
            <w:r>
              <w:t>livňují</w:t>
            </w:r>
            <w:r>
              <w:rPr>
                <w:spacing w:val="-1"/>
              </w:rPr>
              <w:t>c</w:t>
            </w:r>
            <w:r>
              <w:t>í zdr</w:t>
            </w:r>
            <w:r>
              <w:rPr>
                <w:spacing w:val="-1"/>
              </w:rPr>
              <w:t>a</w:t>
            </w:r>
            <w:r>
              <w:t xml:space="preserve">ví: </w:t>
            </w:r>
            <w:r>
              <w:rPr>
                <w:spacing w:val="-1"/>
              </w:rPr>
              <w:t>ž</w:t>
            </w:r>
            <w:r>
              <w:rPr>
                <w:spacing w:val="1"/>
              </w:rPr>
              <w:t>i</w:t>
            </w:r>
            <w:r>
              <w:t>votní pros</w:t>
            </w:r>
            <w:r>
              <w:rPr>
                <w:spacing w:val="1"/>
              </w:rPr>
              <w:t>t</w:t>
            </w:r>
            <w:r>
              <w:rPr>
                <w:spacing w:val="-1"/>
              </w:rPr>
              <w:t>ř</w:t>
            </w:r>
            <w:r>
              <w:t>edí, životní styl, pohybové aktivity, výživa a stravovací návyky, rizikové chování aj.,</w:t>
            </w:r>
            <w:r>
              <w:rPr>
                <w:spacing w:val="30"/>
              </w:rPr>
              <w:t xml:space="preserve"> </w:t>
            </w:r>
            <w:r>
              <w:t>duševní zdraví a rozvoj osobnosti, sociální dovednosti, rizikové faktory poškozující zdraví,</w:t>
            </w:r>
          </w:p>
          <w:p w:rsidR="001141A8" w:rsidRDefault="001141A8">
            <w:r>
              <w:t>odpovědnost za zdraví své i druhých, péče o veřejné zdraví v ČR, zabezpeče</w:t>
            </w:r>
            <w:r>
              <w:rPr>
                <w:spacing w:val="-1"/>
              </w:rPr>
              <w:t>n</w:t>
            </w:r>
            <w:r>
              <w:t>í v ne</w:t>
            </w:r>
            <w:r>
              <w:rPr>
                <w:spacing w:val="-2"/>
              </w:rPr>
              <w:t>m</w:t>
            </w:r>
            <w:r>
              <w:t xml:space="preserve">oci, práva a povinnosti v </w:t>
            </w:r>
            <w:r>
              <w:rPr>
                <w:spacing w:val="-1"/>
              </w:rPr>
              <w:t>př</w:t>
            </w:r>
            <w:r>
              <w:t>ípa</w:t>
            </w:r>
            <w:r>
              <w:rPr>
                <w:spacing w:val="-1"/>
              </w:rPr>
              <w:t>d</w:t>
            </w:r>
            <w:r>
              <w:t>ě ne</w:t>
            </w:r>
            <w:r>
              <w:rPr>
                <w:spacing w:val="-2"/>
              </w:rPr>
              <w:t>m</w:t>
            </w:r>
            <w:r>
              <w:t>oci nebo úrazu,</w:t>
            </w:r>
          </w:p>
          <w:p w:rsidR="001141A8" w:rsidRDefault="001141A8">
            <w:r>
              <w:t>partnerské vztahy, lidská sexualita,</w:t>
            </w:r>
          </w:p>
          <w:p w:rsidR="001141A8" w:rsidRDefault="001141A8">
            <w:r>
              <w:t xml:space="preserve">prevence </w:t>
            </w:r>
            <w:r>
              <w:rPr>
                <w:spacing w:val="-1"/>
              </w:rPr>
              <w:t>úr</w:t>
            </w:r>
            <w:r>
              <w:t>azů a ne</w:t>
            </w:r>
            <w:r>
              <w:rPr>
                <w:spacing w:val="-2"/>
              </w:rPr>
              <w:t>m</w:t>
            </w:r>
            <w:r>
              <w:t>ocí,</w:t>
            </w:r>
            <w:r>
              <w:rPr>
                <w:spacing w:val="30"/>
              </w:rPr>
              <w:t xml:space="preserve"> </w:t>
            </w:r>
            <w:r>
              <w:rPr>
                <w:spacing w:val="-2"/>
              </w:rPr>
              <w:t>m</w:t>
            </w:r>
            <w:r>
              <w:t xml:space="preserve">ediální obraz krásy lidského těla, </w:t>
            </w:r>
            <w:r>
              <w:rPr>
                <w:spacing w:val="1"/>
              </w:rPr>
              <w:t>ko</w:t>
            </w:r>
            <w:r>
              <w:rPr>
                <w:spacing w:val="-2"/>
              </w:rPr>
              <w:t>m</w:t>
            </w:r>
            <w:r>
              <w:t>erční rekla</w:t>
            </w:r>
            <w:r>
              <w:rPr>
                <w:spacing w:val="-2"/>
              </w:rPr>
              <w:t>m</w:t>
            </w:r>
            <w:r>
              <w:t>a.</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rPr>
                <w:b/>
                <w:bCs/>
                <w:spacing w:val="-2"/>
              </w:rPr>
              <w:t>Z</w:t>
            </w:r>
            <w:r>
              <w:rPr>
                <w:b/>
                <w:bCs/>
              </w:rPr>
              <w:t>ásady jednání v situacích osobního ohro</w:t>
            </w:r>
            <w:r>
              <w:rPr>
                <w:b/>
                <w:bCs/>
                <w:spacing w:val="-2"/>
              </w:rPr>
              <w:t>ž</w:t>
            </w:r>
            <w:r>
              <w:rPr>
                <w:b/>
                <w:bCs/>
              </w:rPr>
              <w:t>ení a za mimořádných událostí</w:t>
            </w:r>
          </w:p>
          <w:p w:rsidR="001141A8" w:rsidRDefault="001141A8">
            <w:r>
              <w:rPr>
                <w:spacing w:val="-1"/>
              </w:rPr>
              <w:t>m</w:t>
            </w:r>
            <w:r>
              <w:rPr>
                <w:spacing w:val="2"/>
              </w:rPr>
              <w:t>i</w:t>
            </w:r>
            <w:r>
              <w:rPr>
                <w:spacing w:val="-1"/>
              </w:rPr>
              <w:t>m</w:t>
            </w:r>
            <w:r>
              <w:t>ořádné události (</w:t>
            </w:r>
            <w:r>
              <w:rPr>
                <w:spacing w:val="-2"/>
              </w:rPr>
              <w:t>ž</w:t>
            </w:r>
            <w:r>
              <w:t xml:space="preserve">ivelní pohromy, </w:t>
            </w:r>
            <w:r>
              <w:rPr>
                <w:bCs/>
              </w:rPr>
              <w:t>havárie, krizové situace aj.),</w:t>
            </w:r>
          </w:p>
          <w:p w:rsidR="001141A8" w:rsidRDefault="001141A8">
            <w:r>
              <w:t>základní úkoly ochrany obyvatelstva.</w:t>
            </w:r>
          </w:p>
          <w:p w:rsidR="001141A8" w:rsidRDefault="001141A8">
            <w:r>
              <w:t>První pomoc</w:t>
            </w:r>
          </w:p>
          <w:p w:rsidR="001141A8" w:rsidRDefault="001141A8">
            <w:r>
              <w:lastRenderedPageBreak/>
              <w:t>úrazy a náhlé zdravotní příhody, poranění při hromadném zasažení obyvatel,</w:t>
            </w:r>
          </w:p>
          <w:p w:rsidR="001141A8" w:rsidRDefault="001141A8">
            <w: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1141A8" w:rsidRDefault="001141A8">
            <w:r>
              <w:lastRenderedPageBreak/>
              <w:t>7</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7</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7</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8</w:t>
            </w:r>
          </w:p>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p w:rsidR="001141A8" w:rsidRDefault="001141A8">
            <w:r>
              <w:t>4</w:t>
            </w:r>
          </w:p>
          <w:p w:rsidR="001141A8" w:rsidRDefault="001141A8"/>
          <w:p w:rsidR="001141A8" w:rsidRDefault="001141A8"/>
          <w:p w:rsidR="001141A8" w:rsidRDefault="001141A8"/>
          <w:p w:rsidR="001141A8" w:rsidRDefault="001141A8"/>
          <w:p w:rsidR="001141A8" w:rsidRDefault="001141A8"/>
          <w:p w:rsidR="001141A8" w:rsidRDefault="001141A8"/>
        </w:tc>
      </w:tr>
    </w:tbl>
    <w:p w:rsidR="0028672E" w:rsidRDefault="0028672E">
      <w:pPr>
        <w:tabs>
          <w:tab w:val="left" w:pos="0"/>
          <w:tab w:val="right" w:pos="9072"/>
        </w:tabs>
        <w:rPr>
          <w:rFonts w:cs="Tahoma"/>
        </w:rPr>
      </w:pPr>
    </w:p>
    <w:p w:rsidR="0028672E" w:rsidRDefault="0028672E">
      <w:pPr>
        <w:tabs>
          <w:tab w:val="left" w:pos="0"/>
          <w:tab w:val="right" w:pos="9072"/>
        </w:tabs>
        <w:rPr>
          <w:rFonts w:cs="Tahoma"/>
        </w:rPr>
      </w:pPr>
    </w:p>
    <w:p w:rsidR="001141A8" w:rsidRDefault="001141A8">
      <w:pPr>
        <w:tabs>
          <w:tab w:val="left" w:pos="0"/>
          <w:tab w:val="right" w:pos="9072"/>
        </w:tabs>
      </w:pPr>
      <w:r>
        <w:rPr>
          <w:rFonts w:cs="Tahoma"/>
        </w:rPr>
        <w:t>Obor/y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FYZIKA</w:t>
      </w:r>
      <w:r>
        <w:rPr>
          <w:rFonts w:cs="Tahoma"/>
        </w:rPr>
        <w:tab/>
        <w:t>Počet hodin za studium celkem: 32</w:t>
      </w:r>
    </w:p>
    <w:p w:rsidR="001141A8" w:rsidRDefault="001141A8">
      <w:pPr>
        <w:tabs>
          <w:tab w:val="left" w:pos="142"/>
          <w:tab w:val="right" w:pos="8931"/>
        </w:tabs>
        <w:rPr>
          <w:rFonts w:cs="Tahoma"/>
        </w:rPr>
      </w:pPr>
    </w:p>
    <w:p w:rsidR="001141A8" w:rsidRDefault="001141A8">
      <w:pPr>
        <w:tabs>
          <w:tab w:val="left" w:pos="142"/>
          <w:tab w:val="right" w:pos="8931"/>
        </w:tabs>
        <w:rPr>
          <w:rFonts w:cs="Tahoma"/>
        </w:rPr>
      </w:pPr>
    </w:p>
    <w:p w:rsidR="001141A8" w:rsidRDefault="001141A8">
      <w:pPr>
        <w:jc w:val="center"/>
      </w:pPr>
      <w:r>
        <w:rPr>
          <w:rFonts w:cs="Tahoma"/>
          <w:b/>
          <w:bCs/>
        </w:rPr>
        <w:t>Učební osnova předmětu</w:t>
      </w:r>
    </w:p>
    <w:p w:rsidR="001141A8" w:rsidRDefault="001141A8">
      <w:pPr>
        <w:pStyle w:val="Nadpis2"/>
      </w:pPr>
      <w:bookmarkStart w:id="50" w:name="_Toc426949200"/>
      <w:bookmarkStart w:id="51" w:name="_Toc486262793"/>
      <w:bookmarkStart w:id="52" w:name="_Toc486365865"/>
      <w:r>
        <w:t>FYZIKA</w:t>
      </w:r>
      <w:bookmarkEnd w:id="50"/>
      <w:bookmarkEnd w:id="51"/>
      <w:bookmarkEnd w:id="52"/>
    </w:p>
    <w:p w:rsidR="001141A8" w:rsidRDefault="001141A8">
      <w:pPr>
        <w:rPr>
          <w:rFonts w:cs="Tahoma"/>
          <w:b/>
          <w:bCs/>
        </w:rPr>
      </w:pPr>
    </w:p>
    <w:p w:rsidR="001141A8" w:rsidRDefault="001141A8">
      <w:r>
        <w:rPr>
          <w:rFonts w:cs="Tahoma"/>
          <w:b/>
          <w:bCs/>
        </w:rPr>
        <w:t>Pojetí předmětu:</w:t>
      </w:r>
      <w:r>
        <w:rPr>
          <w:rFonts w:cs="Tahoma"/>
          <w:b/>
          <w:bCs/>
        </w:rPr>
        <w:tab/>
      </w:r>
    </w:p>
    <w:p w:rsidR="001141A8" w:rsidRDefault="001141A8">
      <w:pPr>
        <w:rPr>
          <w:rFonts w:cs="Calibri"/>
          <w:sz w:val="22"/>
          <w:szCs w:val="22"/>
        </w:rPr>
      </w:pPr>
    </w:p>
    <w:p w:rsidR="001141A8" w:rsidRDefault="001141A8">
      <w:r>
        <w:rPr>
          <w:rFonts w:cs="Tahoma"/>
          <w:b/>
          <w:bCs/>
        </w:rPr>
        <w:t>Cíl předmětu:</w:t>
      </w:r>
    </w:p>
    <w:p w:rsidR="001141A8" w:rsidRDefault="001141A8">
      <w:r>
        <w:rPr>
          <w:rFonts w:cs="Tahoma"/>
        </w:rPr>
        <w:t>Cílem předmětu je seznámit žáky s nejdůležitějšími fyzikálními pojmy, veličinami a zákonitostmi, které jsou potřebné k porozumění fyzikálním jevům a procesům vyskytujících se v přírodě, v běžném životě i v technologické praxi. Osvojit si poznatky z vybraných okruhů učiva a na základě jejich osvojování poznávat význam a přínos fyziky pro rozvoj moderních technologií.</w:t>
      </w:r>
    </w:p>
    <w:p w:rsidR="001141A8" w:rsidRDefault="001141A8">
      <w:pPr>
        <w:rPr>
          <w:rFonts w:cs="Tahoma"/>
        </w:rPr>
      </w:pPr>
    </w:p>
    <w:p w:rsidR="001141A8" w:rsidRDefault="001141A8">
      <w:r>
        <w:rPr>
          <w:rFonts w:cs="Tahoma"/>
          <w:b/>
          <w:bCs/>
        </w:rPr>
        <w:t>Charakteristika učiva</w:t>
      </w:r>
    </w:p>
    <w:p w:rsidR="001141A8" w:rsidRDefault="001141A8">
      <w:r>
        <w:rPr>
          <w:rFonts w:cs="Tahoma"/>
        </w:rPr>
        <w:t xml:space="preserve">Učivo vychází ze vzdělávací oblasti RVP </w:t>
      </w:r>
      <w:r>
        <w:rPr>
          <w:rFonts w:cs="Tahoma"/>
          <w:i/>
          <w:iCs/>
        </w:rPr>
        <w:t>Přírodovědné vzdělávání,</w:t>
      </w:r>
      <w:r>
        <w:rPr>
          <w:rFonts w:cs="Tahoma"/>
        </w:rPr>
        <w:t xml:space="preserve"> okruh vzdělání </w:t>
      </w:r>
      <w:r>
        <w:rPr>
          <w:rFonts w:cs="Tahoma"/>
          <w:i/>
          <w:iCs/>
        </w:rPr>
        <w:t>Fyzikální vzdělávání</w:t>
      </w:r>
      <w:r>
        <w:rPr>
          <w:rFonts w:cs="Tahoma"/>
        </w:rPr>
        <w:t>. Učivo předmětu fyziky se orientuje na osvojení důležitých poznatků z vybraných okruhů učiva, rozvíjení logického uvažování a myšlení.</w:t>
      </w:r>
    </w:p>
    <w:p w:rsidR="001141A8" w:rsidRDefault="001141A8">
      <w:pPr>
        <w:rPr>
          <w:rFonts w:cs="Tahoma"/>
        </w:rPr>
      </w:pPr>
    </w:p>
    <w:p w:rsidR="001141A8" w:rsidRDefault="001141A8">
      <w:r>
        <w:rPr>
          <w:rFonts w:cs="Tahoma"/>
          <w:b/>
          <w:bCs/>
        </w:rPr>
        <w:t>Cíle vzdělávání v oblasti citů, postojů a preferencí:</w:t>
      </w:r>
    </w:p>
    <w:p w:rsidR="001141A8" w:rsidRDefault="001141A8">
      <w:r>
        <w:rPr>
          <w:rFonts w:cs="Tahoma"/>
        </w:rPr>
        <w:t>Žáci mají získat pozitivní postoj k fyzice a přírodovědnému vzdělávání, motivaci k celoživotnímu vzdělávání.</w:t>
      </w:r>
    </w:p>
    <w:p w:rsidR="001141A8" w:rsidRDefault="001141A8">
      <w:pPr>
        <w:rPr>
          <w:rFonts w:cs="Tahoma"/>
        </w:rPr>
      </w:pPr>
    </w:p>
    <w:p w:rsidR="001141A8" w:rsidRDefault="001141A8">
      <w:r>
        <w:rPr>
          <w:rFonts w:cs="Tahoma"/>
          <w:b/>
          <w:bCs/>
        </w:rPr>
        <w:t>Metody a strategie výuky:</w:t>
      </w:r>
    </w:p>
    <w:p w:rsidR="001141A8" w:rsidRDefault="001141A8">
      <w:r>
        <w:rPr>
          <w:rFonts w:cs="Tahoma"/>
        </w:rPr>
        <w:t>Při výuce je používána forma výkladu, řízeného rozhovoru, práce s psaným textem, demonstračních pokusů. Využívá se výukový program Mechanika, Optika, Kapaliny a plyny.</w:t>
      </w:r>
    </w:p>
    <w:p w:rsidR="001141A8" w:rsidRDefault="001141A8">
      <w:r>
        <w:rPr>
          <w:rFonts w:cs="Tahoma"/>
        </w:rPr>
        <w:t>Důraz je kladen na názornost a srozumitelnost. Je využíváno samostatné práce žáků při vyhledávání nových informací, které se týkají zadaných témat.</w:t>
      </w:r>
    </w:p>
    <w:p w:rsidR="001141A8" w:rsidRDefault="001141A8">
      <w:pPr>
        <w:rPr>
          <w:rFonts w:cs="Tahoma"/>
        </w:rPr>
      </w:pPr>
    </w:p>
    <w:p w:rsidR="001141A8" w:rsidRDefault="001141A8">
      <w:r>
        <w:rPr>
          <w:rFonts w:cs="Tahoma"/>
          <w:b/>
          <w:bCs/>
        </w:rPr>
        <w:t>Hodnocení žáků:</w:t>
      </w:r>
    </w:p>
    <w:p w:rsidR="001141A8" w:rsidRDefault="001141A8">
      <w:r>
        <w:rPr>
          <w:rFonts w:cs="Tahoma"/>
        </w:rPr>
        <w:t xml:space="preserve">Hodnocení žáka vyplývá z dílčí klasifikace za pololetí, sleduje se průběžně také aktivita žáka při výuce a přístup žáka k vyučovacímu procesu. Známkou je žák hodnocen na </w:t>
      </w:r>
      <w:r>
        <w:rPr>
          <w:rFonts w:cs="Tahoma"/>
        </w:rPr>
        <w:lastRenderedPageBreak/>
        <w:t xml:space="preserve">základě písemného opakování jednotlivých učebních celků a témat, samostatné práce. </w:t>
      </w:r>
    </w:p>
    <w:p w:rsidR="001141A8" w:rsidRDefault="001141A8">
      <w:r>
        <w:rPr>
          <w:rFonts w:cs="Tahoma"/>
        </w:rPr>
        <w:t>Kritéria hodnocení vychází z Hodnocení výsledků vzdělávání žáků SOŠ Bruntál.</w:t>
      </w:r>
    </w:p>
    <w:p w:rsidR="001141A8" w:rsidRDefault="001141A8">
      <w:pPr>
        <w:rPr>
          <w:rFonts w:cs="Tahoma"/>
        </w:rPr>
      </w:pPr>
    </w:p>
    <w:p w:rsidR="001141A8" w:rsidRDefault="001141A8">
      <w:r>
        <w:rPr>
          <w:rFonts w:cs="Tahoma"/>
          <w:b/>
          <w:bCs/>
        </w:rPr>
        <w:t>Přínos předmětu pro rozvoj klíčových kompetencí a průřezových témat:</w:t>
      </w:r>
    </w:p>
    <w:p w:rsidR="001141A8" w:rsidRDefault="001141A8">
      <w:r>
        <w:rPr>
          <w:rFonts w:cs="Tahoma"/>
          <w:b/>
          <w:bCs/>
        </w:rPr>
        <w:t>Klíčové kompetence:</w:t>
      </w:r>
    </w:p>
    <w:p w:rsidR="001141A8" w:rsidRDefault="001141A8">
      <w:r>
        <w:rPr>
          <w:rFonts w:cs="Tahoma"/>
          <w:i/>
          <w:iCs/>
        </w:rPr>
        <w:t>Kompetence k učení</w:t>
      </w:r>
      <w:r>
        <w:rPr>
          <w:rFonts w:cs="Tahoma"/>
        </w:rPr>
        <w:t>, efektivně vyhledávat a zpracovávat informace poslouchat s porozuměním mluvené projevy, využívat různých informačních zdrojů k učení.</w:t>
      </w:r>
    </w:p>
    <w:p w:rsidR="001141A8" w:rsidRDefault="001141A8">
      <w:r>
        <w:rPr>
          <w:rFonts w:cs="Tahoma"/>
          <w:i/>
          <w:iCs/>
        </w:rPr>
        <w:t xml:space="preserve">Kompetence k řešení problémů, </w:t>
      </w:r>
      <w:r>
        <w:rPr>
          <w:rFonts w:cs="Tahoma"/>
        </w:rPr>
        <w:t>porozumět zadání úkolu, navrhnout způsob řešení a zdůvodnit jej, spolupracovat při řešení problému s ostatními žáky.</w:t>
      </w:r>
    </w:p>
    <w:p w:rsidR="001141A8" w:rsidRDefault="001141A8">
      <w:r>
        <w:rPr>
          <w:rFonts w:cs="Tahoma"/>
          <w:i/>
          <w:iCs/>
        </w:rPr>
        <w:t xml:space="preserve">Komutativní kompetence, </w:t>
      </w:r>
      <w:r>
        <w:rPr>
          <w:rFonts w:cs="Tahoma"/>
        </w:rPr>
        <w:t>zaznamenávat podstatné myšlenky a údaje z textů přesně se vyjadřovat s použitím odborné terminologie.</w:t>
      </w:r>
    </w:p>
    <w:p w:rsidR="001141A8" w:rsidRDefault="001141A8">
      <w:r>
        <w:rPr>
          <w:rFonts w:cs="Tahoma"/>
          <w:i/>
          <w:iCs/>
        </w:rPr>
        <w:t xml:space="preserve">Personální a sociální kompetence, </w:t>
      </w:r>
      <w:r>
        <w:rPr>
          <w:rFonts w:cs="Tahoma"/>
        </w:rPr>
        <w:t>přijímat a plnit svěřené úkoly, pracovat v týmu</w:t>
      </w:r>
    </w:p>
    <w:p w:rsidR="001141A8" w:rsidRDefault="001141A8">
      <w:r>
        <w:rPr>
          <w:rFonts w:cs="Tahoma"/>
          <w:i/>
          <w:iCs/>
        </w:rPr>
        <w:t xml:space="preserve">Občanské kompetence, </w:t>
      </w:r>
      <w:r>
        <w:rPr>
          <w:rFonts w:cs="Tahoma"/>
        </w:rPr>
        <w:t>uvědomovat si význam životního prostředí pro člověka a jednat v duchu udržitelného rozvoje, uvědomovat si odpovědnost za život při zabezpečování ochrany života a zdraví.</w:t>
      </w:r>
    </w:p>
    <w:p w:rsidR="001141A8" w:rsidRDefault="001141A8">
      <w:r>
        <w:rPr>
          <w:rFonts w:cs="Tahoma"/>
          <w:i/>
          <w:iCs/>
        </w:rPr>
        <w:t xml:space="preserve">Matematické kompetence, </w:t>
      </w:r>
      <w:r>
        <w:rPr>
          <w:rFonts w:cs="Tahoma"/>
        </w:rPr>
        <w:t>správně používat běžné veličiny a jednotky, číst různé formy grafického znázornění (grafy, tabulky), aplikovat matematické postupy při řešení úloh.</w:t>
      </w:r>
    </w:p>
    <w:p w:rsidR="001141A8" w:rsidRDefault="001141A8">
      <w:pPr>
        <w:rPr>
          <w:rFonts w:cs="Tahoma"/>
        </w:rPr>
      </w:pPr>
    </w:p>
    <w:p w:rsidR="001141A8" w:rsidRDefault="001141A8">
      <w:r>
        <w:rPr>
          <w:rFonts w:cs="Tahoma"/>
          <w:b/>
          <w:bCs/>
        </w:rPr>
        <w:t>Průřezová témata:</w:t>
      </w:r>
    </w:p>
    <w:p w:rsidR="001141A8" w:rsidRDefault="001141A8">
      <w:r>
        <w:rPr>
          <w:rFonts w:cs="Tahoma"/>
        </w:rPr>
        <w:t>Předmětem prolínají průřezová témata:</w:t>
      </w:r>
    </w:p>
    <w:p w:rsidR="001141A8" w:rsidRDefault="001141A8">
      <w:r>
        <w:rPr>
          <w:rFonts w:cs="Tahoma"/>
          <w:i/>
          <w:iCs/>
        </w:rPr>
        <w:t xml:space="preserve">Člověk a životní </w:t>
      </w:r>
      <w:r w:rsidR="00C92C92">
        <w:rPr>
          <w:rFonts w:cs="Tahoma"/>
          <w:i/>
          <w:iCs/>
        </w:rPr>
        <w:t>prostředí</w:t>
      </w:r>
      <w:r w:rsidR="00C92C92">
        <w:rPr>
          <w:rFonts w:cs="Tahoma"/>
        </w:rPr>
        <w:t>:</w:t>
      </w:r>
    </w:p>
    <w:p w:rsidR="001141A8" w:rsidRDefault="001141A8">
      <w:r>
        <w:rPr>
          <w:rFonts w:cs="Tahoma"/>
        </w:rPr>
        <w:t>Mechanika - bezpečnost silničního provozu</w:t>
      </w:r>
    </w:p>
    <w:p w:rsidR="001141A8" w:rsidRDefault="001141A8">
      <w:r>
        <w:rPr>
          <w:rFonts w:cs="Tahoma"/>
        </w:rPr>
        <w:t>Termika - tepelná izolace, šetření energií, globální oteplování Země</w:t>
      </w:r>
    </w:p>
    <w:p w:rsidR="001141A8" w:rsidRDefault="001141A8">
      <w:r>
        <w:rPr>
          <w:rFonts w:cs="Tahoma"/>
        </w:rPr>
        <w:t>Elektřina a magnetismus - šetření elektrickou energií, alternativní zdroje energie, bezpečné zacházení s elektrospotřebiči, pomoc při úrazu elektrickým proudem</w:t>
      </w:r>
    </w:p>
    <w:p w:rsidR="001141A8" w:rsidRDefault="001141A8">
      <w:r>
        <w:rPr>
          <w:rFonts w:cs="Tahoma"/>
        </w:rPr>
        <w:t>Vlnění a optika - využití zrcadel v alternativních zdrojích energie – sluneční elektrárny,</w:t>
      </w:r>
    </w:p>
    <w:p w:rsidR="001141A8" w:rsidRDefault="001141A8">
      <w:r>
        <w:rPr>
          <w:rFonts w:cs="Tahoma"/>
        </w:rPr>
        <w:t>nadměrná hladina zvuku a ochrana před ní</w:t>
      </w:r>
    </w:p>
    <w:p w:rsidR="001141A8" w:rsidRDefault="001141A8">
      <w:r>
        <w:rPr>
          <w:rFonts w:cs="Tahoma"/>
        </w:rPr>
        <w:t>Fyzika atomu - jaderná energie – výhody a nevýhody</w:t>
      </w:r>
    </w:p>
    <w:p w:rsidR="001141A8" w:rsidRDefault="001141A8">
      <w:r>
        <w:rPr>
          <w:rFonts w:cs="Tahoma"/>
          <w:i/>
          <w:iCs/>
        </w:rPr>
        <w:t xml:space="preserve">Informační a komunikační technologie, </w:t>
      </w:r>
      <w:r>
        <w:rPr>
          <w:rFonts w:cs="Tahoma"/>
        </w:rPr>
        <w:t>využívání různých zdrojů informací (výukový program, literatura, internet), efektivní práce s informacemi.</w:t>
      </w:r>
    </w:p>
    <w:p w:rsidR="001141A8" w:rsidRDefault="001141A8">
      <w:pPr>
        <w:rPr>
          <w:rFonts w:cs="Calibri"/>
          <w:sz w:val="22"/>
          <w:szCs w:val="22"/>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5" w:type="dxa"/>
        <w:tblLayout w:type="fixed"/>
        <w:tblLook w:val="0000" w:firstRow="0" w:lastRow="0" w:firstColumn="0" w:lastColumn="0" w:noHBand="0" w:noVBand="0"/>
      </w:tblPr>
      <w:tblGrid>
        <w:gridCol w:w="3887"/>
        <w:gridCol w:w="720"/>
        <w:gridCol w:w="3780"/>
        <w:gridCol w:w="911"/>
      </w:tblGrid>
      <w:tr w:rsidR="001141A8">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Rozpis učiva</w:t>
            </w:r>
          </w:p>
          <w:p w:rsidR="001141A8" w:rsidRDefault="001141A8">
            <w:pPr>
              <w:rPr>
                <w:rFonts w:cs="Calibri"/>
              </w:rPr>
            </w:pPr>
          </w:p>
        </w:tc>
        <w:tc>
          <w:tcPr>
            <w:tcW w:w="911"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b/>
                <w:bCs/>
              </w:rPr>
              <w:t>Počet hodin</w:t>
            </w:r>
          </w:p>
        </w:tc>
      </w:tr>
      <w:tr w:rsidR="001141A8">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Žák:</w:t>
            </w:r>
          </w:p>
          <w:p w:rsidR="001141A8" w:rsidRDefault="001141A8">
            <w:r>
              <w:rPr>
                <w:rFonts w:cs="Tahoma"/>
              </w:rPr>
              <w:t>rozliší druhy pohybů a řeší jednoduché úlohy na pohyb HB,</w:t>
            </w:r>
          </w:p>
          <w:p w:rsidR="001141A8" w:rsidRDefault="001141A8">
            <w:r>
              <w:rPr>
                <w:rFonts w:cs="Tahoma"/>
              </w:rPr>
              <w:t>určí síly, které působí na tělesa, popíše, jaký druh pohybu vyvolají,</w:t>
            </w:r>
          </w:p>
          <w:p w:rsidR="001141A8" w:rsidRDefault="001141A8">
            <w:r>
              <w:rPr>
                <w:rFonts w:cs="Tahoma"/>
              </w:rPr>
              <w:t>- určí mechanickou práci a energii při pohybu tělesa působením stálé síly, vysvětlí na příkladech platnost zákona zachování mechanické energie,</w:t>
            </w:r>
          </w:p>
          <w:p w:rsidR="001141A8" w:rsidRDefault="001141A8">
            <w:r>
              <w:rPr>
                <w:rFonts w:cs="Tahoma"/>
              </w:rPr>
              <w:lastRenderedPageBreak/>
              <w:t>určí výslednici sil působících na těleso, aplikuje Pascalův a Archimédův zákon při řešení úloh, vysvětlí význam teplotní roztažnosti látek v přírodě a v praxi, vysvětlí pojem vnitřní energie soustavy a způsoby její změny, popíše princip tepelného motoru, popíše přeměny skupenství látek a jejich význam v přírodě a praxi.</w:t>
            </w:r>
          </w:p>
          <w:p w:rsidR="001141A8" w:rsidRDefault="001141A8">
            <w:r>
              <w:rPr>
                <w:rFonts w:cs="Tahoma"/>
              </w:rPr>
              <w:t>popíše elektrické pole z hlediska jeho působení na bodový elektrický náboj, řeší úlohy s elektrickými obvody s použitím Ohmova zákona, popíše princip a použití polovodičových součástek s přechodem PN, určí magnetickou sílu v magnetickém poli vodiče s proudem, popíše princip generování střídavých proudů a jejich využití v energetice.</w:t>
            </w:r>
          </w:p>
          <w:p w:rsidR="001141A8" w:rsidRDefault="001141A8">
            <w:r>
              <w:rPr>
                <w:rFonts w:cs="Tahoma"/>
              </w:rPr>
              <w:t xml:space="preserve"> rozliší základní druhy mechanického vlnění a popíše jejich šíření, charakterizuje základní vlastnosti zvuku, chápe negativní vliv hluku a zná způsoby ochrany sluchu, charakterizuje světlo jeho rychlostí v různých prostředích, řeší úlohy na odraz a lom světla, řeší úlohy na zobrazení zrcadly a čočkami, vysvětlí optickou funkci oka a korekci jeho vad, popíše význam různých druhů elektromagnetického záření.</w:t>
            </w:r>
          </w:p>
          <w:p w:rsidR="001141A8" w:rsidRDefault="001141A8">
            <w:r>
              <w:rPr>
                <w:rFonts w:cs="Tahoma"/>
              </w:rPr>
              <w:t>popíše strukturu elektronového obalu a jádra, vysvětlí podstatu radioaktivity a popíše způsoby ochrany před jaderným zářením,</w:t>
            </w:r>
          </w:p>
          <w:p w:rsidR="001141A8" w:rsidRDefault="001141A8">
            <w:r>
              <w:rPr>
                <w:rFonts w:cs="Tahoma"/>
              </w:rPr>
              <w:t>popíše princip získávání energie v jaderném reaktoru.</w:t>
            </w:r>
          </w:p>
          <w:p w:rsidR="001141A8" w:rsidRDefault="001141A8">
            <w:r>
              <w:rPr>
                <w:rFonts w:cs="Tahoma"/>
              </w:rPr>
              <w:t>charakterizuje Slunce jako hvězdu,</w:t>
            </w:r>
          </w:p>
          <w:p w:rsidR="001141A8" w:rsidRDefault="001141A8">
            <w:r>
              <w:rPr>
                <w:rFonts w:cs="Tahoma"/>
              </w:rPr>
              <w:t>popíše objekty ve sluneční soustavě, zná příklady základních typů hvězd.</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lastRenderedPageBreak/>
              <w:t>1.</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2.</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3.</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4.</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5.</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6.</w:t>
            </w:r>
          </w:p>
          <w:p w:rsidR="001141A8" w:rsidRDefault="001141A8">
            <w:pPr>
              <w:rPr>
                <w:rFonts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lastRenderedPageBreak/>
              <w:t>Mechanika</w:t>
            </w:r>
          </w:p>
          <w:p w:rsidR="001141A8" w:rsidRDefault="001141A8">
            <w:r>
              <w:rPr>
                <w:rFonts w:cs="Tahoma"/>
              </w:rPr>
              <w:t>jednotky SI, převody základních jednotek,</w:t>
            </w:r>
          </w:p>
          <w:p w:rsidR="001141A8" w:rsidRDefault="001141A8">
            <w:r>
              <w:rPr>
                <w:rFonts w:cs="Tahoma"/>
              </w:rPr>
              <w:t>pohyb přímočarý, pohyb rovnoměrný po kružnici,</w:t>
            </w:r>
          </w:p>
          <w:p w:rsidR="001141A8" w:rsidRDefault="001141A8">
            <w:r>
              <w:rPr>
                <w:rFonts w:cs="Tahoma"/>
              </w:rPr>
              <w:t>Newtonovy pohybové zákony, tíhová síla, volný pád,</w:t>
            </w:r>
          </w:p>
          <w:p w:rsidR="001141A8" w:rsidRDefault="001141A8">
            <w:r>
              <w:rPr>
                <w:rFonts w:cs="Tahoma"/>
              </w:rPr>
              <w:t>mechanická práce a energie,</w:t>
            </w:r>
          </w:p>
          <w:p w:rsidR="001141A8" w:rsidRDefault="001141A8">
            <w:r>
              <w:rPr>
                <w:rFonts w:cs="Tahoma"/>
              </w:rPr>
              <w:t xml:space="preserve">posuvný a otáčivý pohyb, </w:t>
            </w:r>
          </w:p>
          <w:p w:rsidR="001141A8" w:rsidRDefault="001141A8">
            <w:r>
              <w:rPr>
                <w:rFonts w:cs="Tahoma"/>
              </w:rPr>
              <w:t>skládání sil,</w:t>
            </w:r>
          </w:p>
          <w:p w:rsidR="001141A8" w:rsidRDefault="001141A8">
            <w:r>
              <w:rPr>
                <w:rFonts w:cs="Tahoma"/>
              </w:rPr>
              <w:t>tlakové síly a tlak v tekutinách.</w:t>
            </w:r>
          </w:p>
          <w:p w:rsidR="001141A8" w:rsidRDefault="001141A8">
            <w:pPr>
              <w:rPr>
                <w:rFonts w:cs="Calibri"/>
              </w:rPr>
            </w:pPr>
          </w:p>
          <w:p w:rsidR="001141A8" w:rsidRDefault="001141A8">
            <w:r>
              <w:rPr>
                <w:rFonts w:cs="Tahoma"/>
                <w:b/>
                <w:bCs/>
              </w:rPr>
              <w:t>Termika</w:t>
            </w:r>
          </w:p>
          <w:p w:rsidR="001141A8" w:rsidRDefault="001141A8">
            <w:r>
              <w:rPr>
                <w:rFonts w:cs="Tahoma"/>
              </w:rPr>
              <w:t>teplota, teplotní roztažnost látek,</w:t>
            </w:r>
          </w:p>
          <w:p w:rsidR="001141A8" w:rsidRDefault="001141A8">
            <w:r>
              <w:rPr>
                <w:rFonts w:cs="Tahoma"/>
              </w:rPr>
              <w:t>teplo a práce, změny vnitřní</w:t>
            </w:r>
          </w:p>
          <w:p w:rsidR="001141A8" w:rsidRDefault="001141A8">
            <w:r>
              <w:rPr>
                <w:rFonts w:cs="Tahoma"/>
              </w:rPr>
              <w:t>energie tělesa,</w:t>
            </w:r>
          </w:p>
          <w:p w:rsidR="001141A8" w:rsidRDefault="001141A8">
            <w:r>
              <w:rPr>
                <w:rFonts w:cs="Tahoma"/>
              </w:rPr>
              <w:t>tepelné motory,</w:t>
            </w:r>
          </w:p>
          <w:p w:rsidR="001141A8" w:rsidRDefault="001141A8">
            <w:r>
              <w:rPr>
                <w:rFonts w:cs="Tahoma"/>
              </w:rPr>
              <w:t>struktura pevných látek, kapalin, změny skupenství.</w:t>
            </w:r>
          </w:p>
          <w:p w:rsidR="001141A8" w:rsidRDefault="001141A8">
            <w:pPr>
              <w:rPr>
                <w:rFonts w:cs="Calibri"/>
              </w:rPr>
            </w:pPr>
          </w:p>
          <w:p w:rsidR="001141A8" w:rsidRDefault="001141A8">
            <w:r>
              <w:rPr>
                <w:rFonts w:cs="Tahoma"/>
                <w:b/>
                <w:bCs/>
              </w:rPr>
              <w:t>Elektřina a magnetismus</w:t>
            </w:r>
          </w:p>
          <w:p w:rsidR="001141A8" w:rsidRDefault="001141A8">
            <w:r>
              <w:rPr>
                <w:rFonts w:cs="Tahoma"/>
              </w:rPr>
              <w:t>elektrický náboj, elektrická síla, elektrické pole, kapacita vodiče,</w:t>
            </w:r>
          </w:p>
          <w:p w:rsidR="001141A8" w:rsidRDefault="001141A8">
            <w:r>
              <w:rPr>
                <w:rFonts w:cs="Tahoma"/>
              </w:rPr>
              <w:t>elektrický proud v látkách, zákony elektrického proudu, polovodiče,</w:t>
            </w:r>
          </w:p>
          <w:p w:rsidR="001141A8" w:rsidRDefault="001141A8">
            <w:r>
              <w:rPr>
                <w:rFonts w:cs="Tahoma"/>
              </w:rPr>
              <w:t xml:space="preserve">magnetické pole, magnetické pole elektrického proudu, elektromagnetická indukce, </w:t>
            </w:r>
          </w:p>
          <w:p w:rsidR="001141A8" w:rsidRDefault="001141A8">
            <w:r>
              <w:rPr>
                <w:rFonts w:cs="Tahoma"/>
              </w:rPr>
              <w:t>vznik střídavého proudu, přenos elektrické energie.</w:t>
            </w:r>
          </w:p>
          <w:p w:rsidR="001141A8" w:rsidRDefault="001141A8">
            <w:pPr>
              <w:rPr>
                <w:rFonts w:cs="Calibri"/>
              </w:rPr>
            </w:pPr>
          </w:p>
          <w:p w:rsidR="001141A8" w:rsidRDefault="001141A8">
            <w:pPr>
              <w:rPr>
                <w:rFonts w:cs="Calibri"/>
              </w:rPr>
            </w:pPr>
          </w:p>
          <w:p w:rsidR="001141A8" w:rsidRDefault="001141A8">
            <w:r>
              <w:rPr>
                <w:rFonts w:cs="Tahoma"/>
                <w:b/>
                <w:bCs/>
              </w:rPr>
              <w:t>Vlnění a optika</w:t>
            </w:r>
          </w:p>
          <w:p w:rsidR="001141A8" w:rsidRDefault="001141A8">
            <w:r>
              <w:rPr>
                <w:rFonts w:cs="Tahoma"/>
              </w:rPr>
              <w:t>mechanické kmitání a vlnění,</w:t>
            </w:r>
          </w:p>
          <w:p w:rsidR="001141A8" w:rsidRDefault="001141A8">
            <w:r>
              <w:rPr>
                <w:rFonts w:cs="Tahoma"/>
              </w:rPr>
              <w:t>zvukové vlnění, světlo a jeho šíření, zrcadla a čočky, oko,</w:t>
            </w:r>
          </w:p>
          <w:p w:rsidR="001141A8" w:rsidRDefault="001141A8">
            <w:r>
              <w:rPr>
                <w:rFonts w:cs="Tahoma"/>
              </w:rPr>
              <w:t>druhy elektromagnetického záření.</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Fyzika atomu</w:t>
            </w:r>
          </w:p>
          <w:p w:rsidR="001141A8" w:rsidRDefault="001141A8">
            <w:r>
              <w:rPr>
                <w:rFonts w:cs="Tahoma"/>
              </w:rPr>
              <w:t>model atomu, laser,</w:t>
            </w:r>
          </w:p>
          <w:p w:rsidR="001141A8" w:rsidRDefault="001141A8">
            <w:r>
              <w:rPr>
                <w:rFonts w:cs="Tahoma"/>
              </w:rPr>
              <w:t>radioaktivita, jaderné záření,</w:t>
            </w:r>
          </w:p>
          <w:p w:rsidR="001141A8" w:rsidRDefault="001141A8">
            <w:r>
              <w:rPr>
                <w:rFonts w:cs="Tahoma"/>
              </w:rPr>
              <w:t xml:space="preserve">jaderná energie. </w:t>
            </w:r>
          </w:p>
          <w:p w:rsidR="001141A8" w:rsidRDefault="001141A8">
            <w:pPr>
              <w:rPr>
                <w:rFonts w:cs="Calibri"/>
              </w:rPr>
            </w:pPr>
          </w:p>
          <w:p w:rsidR="001141A8" w:rsidRDefault="001141A8">
            <w:pPr>
              <w:rPr>
                <w:rFonts w:cs="Calibri"/>
              </w:rPr>
            </w:pPr>
          </w:p>
          <w:p w:rsidR="001141A8" w:rsidRDefault="001141A8">
            <w:r>
              <w:rPr>
                <w:rFonts w:cs="Tahoma"/>
                <w:b/>
                <w:bCs/>
              </w:rPr>
              <w:t>Vesmír</w:t>
            </w:r>
          </w:p>
          <w:p w:rsidR="001141A8" w:rsidRDefault="001141A8">
            <w:r>
              <w:rPr>
                <w:rFonts w:cs="Tahoma"/>
              </w:rPr>
              <w:t>Slunce, planety a jejich pohyb, komety, hvězdy a galaxie</w:t>
            </w:r>
          </w:p>
        </w:tc>
        <w:tc>
          <w:tcPr>
            <w:tcW w:w="911"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b/>
                <w:bCs/>
              </w:rPr>
              <w:lastRenderedPageBreak/>
              <w:t>7</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Tahoma"/>
                <w:b/>
                <w:bCs/>
              </w:rPr>
            </w:pPr>
          </w:p>
          <w:p w:rsidR="001141A8" w:rsidRDefault="001141A8">
            <w:r>
              <w:rPr>
                <w:rFonts w:cs="Tahoma"/>
                <w:b/>
                <w:bCs/>
              </w:rPr>
              <w:t>6</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6</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6</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2</w:t>
            </w: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pPr>
              <w:rPr>
                <w:rFonts w:cs="Calibri"/>
              </w:rPr>
            </w:pPr>
          </w:p>
          <w:p w:rsidR="001141A8" w:rsidRDefault="001141A8">
            <w:r>
              <w:rPr>
                <w:rFonts w:cs="Tahoma"/>
                <w:b/>
                <w:bCs/>
              </w:rPr>
              <w:t>3</w:t>
            </w:r>
          </w:p>
        </w:tc>
      </w:tr>
    </w:tbl>
    <w:p w:rsidR="001141A8" w:rsidRDefault="001141A8">
      <w:pPr>
        <w:pageBreakBefore/>
        <w:tabs>
          <w:tab w:val="left" w:pos="0"/>
          <w:tab w:val="right" w:pos="9072"/>
        </w:tabs>
      </w:pPr>
      <w:r>
        <w:rPr>
          <w:rFonts w:cs="Tahoma"/>
        </w:rPr>
        <w:lastRenderedPageBreak/>
        <w:t>Obor/y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TĚLESNÁ VÝCHOVA</w:t>
      </w:r>
      <w:r>
        <w:rPr>
          <w:rFonts w:cs="Tahoma"/>
        </w:rPr>
        <w:tab/>
        <w:t>Počet hodin za studium celkem: 96</w:t>
      </w:r>
    </w:p>
    <w:p w:rsidR="001141A8" w:rsidRDefault="001141A8">
      <w:pPr>
        <w:rPr>
          <w:b/>
        </w:rPr>
      </w:pPr>
    </w:p>
    <w:p w:rsidR="001141A8" w:rsidRDefault="001141A8">
      <w:pPr>
        <w:jc w:val="center"/>
        <w:rPr>
          <w:b/>
        </w:rPr>
      </w:pPr>
    </w:p>
    <w:p w:rsidR="001141A8" w:rsidRDefault="001141A8">
      <w:pPr>
        <w:jc w:val="center"/>
      </w:pPr>
      <w:r>
        <w:rPr>
          <w:b/>
        </w:rPr>
        <w:t>Učební osnova předmětu</w:t>
      </w:r>
    </w:p>
    <w:p w:rsidR="001141A8" w:rsidRDefault="001141A8">
      <w:pPr>
        <w:pStyle w:val="Nadpis2"/>
      </w:pPr>
      <w:bookmarkStart w:id="53" w:name="_Toc426949201"/>
      <w:bookmarkStart w:id="54" w:name="_Toc486262794"/>
      <w:bookmarkStart w:id="55" w:name="_Toc486365866"/>
      <w:r>
        <w:t>TĚLESNÁ VÝCHOVA</w:t>
      </w:r>
      <w:bookmarkEnd w:id="53"/>
      <w:bookmarkEnd w:id="54"/>
      <w:bookmarkEnd w:id="55"/>
    </w:p>
    <w:p w:rsidR="001141A8" w:rsidRDefault="001141A8"/>
    <w:p w:rsidR="001141A8" w:rsidRDefault="001141A8">
      <w:r>
        <w:rPr>
          <w:b/>
        </w:rPr>
        <w:t>Pojetí předmětu:</w:t>
      </w:r>
    </w:p>
    <w:p w:rsidR="001141A8" w:rsidRDefault="001141A8">
      <w:pPr>
        <w:rPr>
          <w:b/>
          <w:bCs/>
        </w:rPr>
      </w:pPr>
    </w:p>
    <w:p w:rsidR="001141A8" w:rsidRDefault="001141A8">
      <w:r>
        <w:rPr>
          <w:b/>
          <w:bCs/>
        </w:rPr>
        <w:t>Cíl předmětu:</w:t>
      </w:r>
    </w:p>
    <w:p w:rsidR="001141A8" w:rsidRDefault="001141A8">
      <w: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1141A8" w:rsidRDefault="001141A8">
      <w:pPr>
        <w:rPr>
          <w:b/>
          <w:bCs/>
        </w:rPr>
      </w:pPr>
    </w:p>
    <w:p w:rsidR="001141A8" w:rsidRDefault="001141A8">
      <w:r>
        <w:rPr>
          <w:b/>
          <w:bCs/>
        </w:rPr>
        <w:t>Charakteristika učiva</w:t>
      </w:r>
    </w:p>
    <w:p w:rsidR="001141A8" w:rsidRDefault="001141A8">
      <w:r>
        <w:t>Obsah předmětu vychází z obsahového okruhu RVP- Vzdělávání pro zdraví. Obsahem výuky je teoretická a praktická průprava a nácvik vybraných atletických disciplín, sportovních a míčových her, sportovní gymnastiky, úpolů. Součástí jsou pohybové a drobné hry, kondiční cvičení, protahovací a relaxační cvičení, základy pořadového cvičení. Důraz je kladen na dodržování zásad bezpečnosti a péče o ochranu zdraví.</w:t>
      </w:r>
    </w:p>
    <w:p w:rsidR="001141A8" w:rsidRDefault="001141A8">
      <w:pPr>
        <w:rPr>
          <w:b/>
          <w:bCs/>
        </w:rPr>
      </w:pPr>
    </w:p>
    <w:p w:rsidR="001141A8" w:rsidRDefault="001141A8">
      <w:r>
        <w:rPr>
          <w:b/>
          <w:bCs/>
        </w:rPr>
        <w:t>Cíle vzdělávání v oblasti citů, postojů a preferencí</w:t>
      </w:r>
    </w:p>
    <w:p w:rsidR="001141A8" w:rsidRDefault="001141A8">
      <w:r>
        <w:t>Vést žáky k čestnému jednání, preferovat zdravý životní styl, naučit se spolupracovat, umět správně reagovat v situacích ohrožení, uvědomit si význam pohybových aktivit pro rozvoj pozitivních vlastností osobnosti.</w:t>
      </w:r>
    </w:p>
    <w:p w:rsidR="001141A8" w:rsidRDefault="001141A8">
      <w:pPr>
        <w:rPr>
          <w:b/>
          <w:bCs/>
        </w:rPr>
      </w:pPr>
    </w:p>
    <w:p w:rsidR="001141A8" w:rsidRDefault="001141A8">
      <w:r>
        <w:rPr>
          <w:b/>
          <w:bCs/>
        </w:rPr>
        <w:t>Metody a strategie výuky</w:t>
      </w:r>
    </w:p>
    <w:p w:rsidR="001141A8" w:rsidRDefault="001141A8">
      <w:r>
        <w:t>Základem je vzájemná spolupráce mezi učitelem a žákem, spolupráce mezi žáky navzájem. Používají se demonstrační a výkladové metody. Výuka se provádí individuální i skupinovou formou. Nácvik se provádí od jednoduššího cviku k složitějšímu s důrazem na individuální schopnosti žáků. Součástí jsou i školní a mimoškolní soutěže, turistické pochody, přednášky a besedy.</w:t>
      </w:r>
    </w:p>
    <w:p w:rsidR="001141A8" w:rsidRDefault="001141A8">
      <w:pPr>
        <w:rPr>
          <w:b/>
          <w:bCs/>
        </w:rPr>
      </w:pPr>
    </w:p>
    <w:p w:rsidR="001141A8" w:rsidRDefault="001141A8">
      <w:r>
        <w:rPr>
          <w:b/>
          <w:bCs/>
        </w:rPr>
        <w:t>Hodnocení žáků</w:t>
      </w:r>
    </w:p>
    <w:p w:rsidR="001141A8" w:rsidRDefault="001141A8">
      <w:r>
        <w:t>Hodnocení žáků vychází z Hodnocení výsledků vzdělávání SŠS Bruntál, pomocí výkonnostních limitů, podle snahy, přístupu, aktivity, zvyšování osobní úrovně a samostatnosti.</w:t>
      </w:r>
    </w:p>
    <w:p w:rsidR="001141A8" w:rsidRDefault="001141A8">
      <w:r>
        <w:t>Používá se numerické i slovní hodnocení.</w:t>
      </w:r>
    </w:p>
    <w:p w:rsidR="001141A8" w:rsidRDefault="001141A8">
      <w:pPr>
        <w:suppressAutoHyphens w:val="0"/>
      </w:pPr>
    </w:p>
    <w:p w:rsidR="001141A8" w:rsidRDefault="001141A8">
      <w:pPr>
        <w:pageBreakBefore/>
        <w:rPr>
          <w:b/>
          <w:bCs/>
        </w:rPr>
      </w:pPr>
    </w:p>
    <w:p w:rsidR="001141A8" w:rsidRDefault="001141A8">
      <w:r>
        <w:rPr>
          <w:b/>
          <w:bCs/>
        </w:rPr>
        <w:t>Přínos předmětu pro rozvoj klíčových kompetencí a průřezových témat:</w:t>
      </w:r>
    </w:p>
    <w:p w:rsidR="001141A8" w:rsidRDefault="001141A8">
      <w:r>
        <w:rPr>
          <w:b/>
          <w:bCs/>
        </w:rPr>
        <w:t xml:space="preserve">Klíčové kompetence: </w:t>
      </w:r>
    </w:p>
    <w:p w:rsidR="001141A8" w:rsidRDefault="001141A8">
      <w:r>
        <w:t>Komunikační kompetence</w:t>
      </w:r>
      <w:r>
        <w:rPr>
          <w:b/>
          <w:bCs/>
        </w:rPr>
        <w:t xml:space="preserve">: </w:t>
      </w:r>
      <w:r>
        <w:t>žáci vyjadřují svůj názor a vhodně se vyjadřují k probraným komunikačním situacím.</w:t>
      </w:r>
    </w:p>
    <w:p w:rsidR="001141A8" w:rsidRDefault="001141A8">
      <w:r>
        <w:t>Personální kompetence: pečovat o svůj tělesný rozvoj, správně zhodnotit své osobní dispozice.</w:t>
      </w:r>
    </w:p>
    <w:p w:rsidR="001141A8" w:rsidRDefault="001141A8">
      <w:r>
        <w:t>Sociální kompetence: spolupracovat v týmu, uznávat autoritu nadřízených.</w:t>
      </w:r>
    </w:p>
    <w:p w:rsidR="001141A8" w:rsidRDefault="001141A8">
      <w:pPr>
        <w:rPr>
          <w:b/>
          <w:bCs/>
        </w:rPr>
      </w:pPr>
    </w:p>
    <w:p w:rsidR="001141A8" w:rsidRDefault="001141A8">
      <w:r>
        <w:rPr>
          <w:b/>
          <w:bCs/>
        </w:rPr>
        <w:t>Průřezová témata:</w:t>
      </w:r>
    </w:p>
    <w:p w:rsidR="001141A8" w:rsidRDefault="001141A8">
      <w:r>
        <w:t>Občan v demokratické společnosti: výuka napomáhá rozvoji osobnosti.</w:t>
      </w:r>
    </w:p>
    <w:p w:rsidR="001141A8" w:rsidRDefault="001141A8">
      <w:r>
        <w:t>Člověk a životní prostředí: výuka směruje žáky k odpovědnému vztahu k prostředí, ve kterém žijí.</w:t>
      </w:r>
    </w:p>
    <w:p w:rsidR="001141A8" w:rsidRDefault="001141A8">
      <w:r>
        <w:t>Člověk a svět práce: žáci jsou vedeni k tomu, aby si uvědomovali práva a povinnosti zaměstnance a zaměstnavatele v pracovním poměru v souvislosti se Zákoníkem práce.</w:t>
      </w:r>
    </w:p>
    <w:p w:rsidR="001141A8" w:rsidRDefault="001141A8">
      <w:r>
        <w:t>Informační a komunikační technologie: žáci si vyhledávají informace ze světa sportu a pracují s nimi.</w:t>
      </w:r>
    </w:p>
    <w:p w:rsidR="001141A8" w:rsidRDefault="001141A8">
      <w:pPr>
        <w:rPr>
          <w:b/>
        </w:rPr>
      </w:pP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74" w:type="dxa"/>
        <w:tblLayout w:type="fixed"/>
        <w:tblLook w:val="0000" w:firstRow="0" w:lastRow="0" w:firstColumn="0" w:lastColumn="0" w:noHBand="0" w:noVBand="0"/>
      </w:tblPr>
      <w:tblGrid>
        <w:gridCol w:w="3899"/>
        <w:gridCol w:w="721"/>
        <w:gridCol w:w="3779"/>
        <w:gridCol w:w="1008"/>
      </w:tblGrid>
      <w:tr w:rsidR="001141A8">
        <w:tc>
          <w:tcPr>
            <w:tcW w:w="3899" w:type="dxa"/>
            <w:tcBorders>
              <w:top w:val="single" w:sz="4" w:space="0" w:color="000001"/>
              <w:left w:val="single" w:sz="4" w:space="0" w:color="000001"/>
              <w:bottom w:val="single" w:sz="4" w:space="0" w:color="000001"/>
            </w:tcBorders>
            <w:shd w:val="clear" w:color="auto" w:fill="FFFFFF"/>
          </w:tcPr>
          <w:p w:rsidR="001141A8" w:rsidRDefault="001141A8">
            <w:r>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1141A8" w:rsidRDefault="001141A8">
            <w:r>
              <w:rPr>
                <w:b/>
              </w:rPr>
              <w:t>Rozpis učiva</w:t>
            </w:r>
          </w:p>
          <w:p w:rsidR="001141A8" w:rsidRDefault="001141A8">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t>Počet hodin</w:t>
            </w:r>
          </w:p>
        </w:tc>
      </w:tr>
      <w:tr w:rsidR="001141A8" w:rsidTr="00141B50">
        <w:tc>
          <w:tcPr>
            <w:tcW w:w="3899" w:type="dxa"/>
            <w:tcBorders>
              <w:left w:val="single" w:sz="4" w:space="0" w:color="000001"/>
              <w:bottom w:val="single" w:sz="4" w:space="0" w:color="auto"/>
            </w:tcBorders>
            <w:shd w:val="clear" w:color="auto" w:fill="FFFFFF"/>
          </w:tcPr>
          <w:p w:rsidR="001141A8" w:rsidRDefault="001141A8">
            <w:r>
              <w:t xml:space="preserve">Žák: </w:t>
            </w:r>
          </w:p>
          <w:p w:rsidR="001141A8" w:rsidRDefault="001141A8">
            <w:pPr>
              <w:numPr>
                <w:ilvl w:val="0"/>
                <w:numId w:val="12"/>
              </w:numPr>
              <w:suppressAutoHyphens w:val="0"/>
            </w:pPr>
            <w:r>
              <w:t>jedná a chová se tak, aby neohrozil zdraví své ani ostatních spolužáků</w:t>
            </w:r>
          </w:p>
          <w:p w:rsidR="001141A8" w:rsidRDefault="001141A8">
            <w:pPr>
              <w:numPr>
                <w:ilvl w:val="0"/>
                <w:numId w:val="12"/>
              </w:numPr>
              <w:suppressAutoHyphens w:val="0"/>
            </w:pPr>
            <w:r>
              <w:t>dodržuje základní bezpečnostní a hygienické normy</w:t>
            </w:r>
          </w:p>
          <w:p w:rsidR="001141A8" w:rsidRDefault="001141A8">
            <w:pPr>
              <w:numPr>
                <w:ilvl w:val="0"/>
                <w:numId w:val="12"/>
              </w:numPr>
              <w:suppressAutoHyphens w:val="0"/>
            </w:pPr>
            <w:r>
              <w:t>poskytne první pomoc sobě i jiným</w:t>
            </w:r>
          </w:p>
          <w:p w:rsidR="001141A8" w:rsidRDefault="001141A8"/>
        </w:tc>
        <w:tc>
          <w:tcPr>
            <w:tcW w:w="721" w:type="dxa"/>
            <w:tcBorders>
              <w:left w:val="single" w:sz="4" w:space="0" w:color="000001"/>
              <w:bottom w:val="single" w:sz="4" w:space="0" w:color="auto"/>
            </w:tcBorders>
            <w:shd w:val="clear" w:color="auto" w:fill="FFFFFF"/>
          </w:tcPr>
          <w:p w:rsidR="001141A8" w:rsidRDefault="001141A8">
            <w:r>
              <w:t>1.</w:t>
            </w:r>
          </w:p>
        </w:tc>
        <w:tc>
          <w:tcPr>
            <w:tcW w:w="3779" w:type="dxa"/>
            <w:tcBorders>
              <w:left w:val="single" w:sz="4" w:space="0" w:color="000001"/>
              <w:bottom w:val="single" w:sz="4" w:space="0" w:color="auto"/>
            </w:tcBorders>
            <w:shd w:val="clear" w:color="auto" w:fill="FFFFFF"/>
          </w:tcPr>
          <w:p w:rsidR="001141A8" w:rsidRDefault="001141A8">
            <w:r>
              <w:t>Bezpečnost práce v tělesné výchově, hygiena, první pomoc.</w:t>
            </w:r>
          </w:p>
        </w:tc>
        <w:tc>
          <w:tcPr>
            <w:tcW w:w="1008" w:type="dxa"/>
            <w:tcBorders>
              <w:left w:val="single" w:sz="4" w:space="0" w:color="000001"/>
              <w:bottom w:val="single" w:sz="4" w:space="0" w:color="auto"/>
              <w:right w:val="single" w:sz="4" w:space="0" w:color="000001"/>
            </w:tcBorders>
            <w:shd w:val="clear" w:color="auto" w:fill="FFFFFF"/>
          </w:tcPr>
          <w:p w:rsidR="001141A8" w:rsidRDefault="001141A8">
            <w:r>
              <w:t>2</w:t>
            </w:r>
          </w:p>
        </w:tc>
      </w:tr>
      <w:tr w:rsidR="001141A8" w:rsidTr="00141B50">
        <w:tc>
          <w:tcPr>
            <w:tcW w:w="389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pPr>
              <w:numPr>
                <w:ilvl w:val="0"/>
                <w:numId w:val="13"/>
              </w:numPr>
              <w:suppressAutoHyphens w:val="0"/>
            </w:pPr>
            <w:r>
              <w:t>uvědomuje si význam pravidel atletických disciplín</w:t>
            </w:r>
          </w:p>
          <w:p w:rsidR="001141A8" w:rsidRDefault="001141A8">
            <w:pPr>
              <w:numPr>
                <w:ilvl w:val="0"/>
                <w:numId w:val="13"/>
              </w:numPr>
              <w:suppressAutoHyphens w:val="0"/>
            </w:pPr>
            <w:r>
              <w:t>zvládne rozcvičení všeobecné a speciální</w:t>
            </w:r>
          </w:p>
          <w:p w:rsidR="001141A8" w:rsidRDefault="001141A8">
            <w:pPr>
              <w:numPr>
                <w:ilvl w:val="0"/>
                <w:numId w:val="13"/>
              </w:numPr>
              <w:suppressAutoHyphens w:val="0"/>
            </w:pPr>
            <w:r>
              <w:t>uplatňuje základní techniku vybraných atletických disciplín</w:t>
            </w:r>
          </w:p>
          <w:p w:rsidR="001141A8" w:rsidRDefault="001141A8">
            <w:pPr>
              <w:numPr>
                <w:ilvl w:val="0"/>
                <w:numId w:val="13"/>
              </w:numPr>
              <w:suppressAutoHyphens w:val="0"/>
            </w:pPr>
            <w:r>
              <w:t>chápe prospěšný význam pohybu v přírodě</w:t>
            </w:r>
          </w:p>
          <w:p w:rsidR="001141A8" w:rsidRDefault="001141A8">
            <w:pPr>
              <w:numPr>
                <w:ilvl w:val="0"/>
                <w:numId w:val="13"/>
              </w:numPr>
              <w:suppressAutoHyphens w:val="0"/>
            </w:pPr>
            <w:r>
              <w:t>snaží se dosáhnout co nejlepších výkonů dle svých dispozic</w:t>
            </w:r>
          </w:p>
          <w:p w:rsidR="001141A8" w:rsidRDefault="001141A8">
            <w:pPr>
              <w:numPr>
                <w:ilvl w:val="0"/>
                <w:numId w:val="13"/>
              </w:numPr>
              <w:suppressAutoHyphens w:val="0"/>
            </w:pPr>
            <w:r>
              <w:lastRenderedPageBreak/>
              <w:t>uvědomuje si škodlivost účinku  nepovolených látek na organismus</w:t>
            </w:r>
          </w:p>
        </w:tc>
        <w:tc>
          <w:tcPr>
            <w:tcW w:w="721"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lastRenderedPageBreak/>
              <w:t>2.</w:t>
            </w:r>
          </w:p>
        </w:tc>
        <w:tc>
          <w:tcPr>
            <w:tcW w:w="377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rPr>
                <w:b/>
                <w:bCs/>
              </w:rPr>
              <w:t>Atletika</w:t>
            </w:r>
          </w:p>
          <w:p w:rsidR="001141A8" w:rsidRDefault="001141A8">
            <w:r>
              <w:t xml:space="preserve">Rovinky, úseky, starty, </w:t>
            </w:r>
            <w:proofErr w:type="spellStart"/>
            <w:r>
              <w:t>fartlek</w:t>
            </w:r>
            <w:proofErr w:type="spellEnd"/>
            <w:r>
              <w:t>.</w:t>
            </w:r>
          </w:p>
          <w:p w:rsidR="001141A8" w:rsidRDefault="001141A8">
            <w:r>
              <w:t>Speciální běžecká cvičení, atletická abeceda.</w:t>
            </w:r>
          </w:p>
          <w:p w:rsidR="001141A8" w:rsidRDefault="001141A8">
            <w:r>
              <w:t>Běh – sprinty do 400 m, střední a vytrvalostní tratě do 3000 m.</w:t>
            </w:r>
          </w:p>
          <w:p w:rsidR="001141A8" w:rsidRDefault="001141A8">
            <w:r>
              <w:t>Skoky – odrazy, odpichy, technika skoku do dálky.</w:t>
            </w:r>
          </w:p>
          <w:p w:rsidR="001141A8" w:rsidRDefault="001141A8">
            <w:r>
              <w:t>Vrhy a hody – hod míčkem, granátem, vrh koulí, technika vrhu a hodu.</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t>11</w:t>
            </w:r>
          </w:p>
        </w:tc>
      </w:tr>
      <w:tr w:rsidR="001141A8" w:rsidTr="00141B50">
        <w:tc>
          <w:tcPr>
            <w:tcW w:w="389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pPr>
              <w:numPr>
                <w:ilvl w:val="0"/>
                <w:numId w:val="14"/>
              </w:numPr>
              <w:suppressAutoHyphens w:val="0"/>
            </w:pPr>
            <w:r>
              <w:lastRenderedPageBreak/>
              <w:t>poznává pravidla vybraných her a snaží se je dodržovat</w:t>
            </w:r>
          </w:p>
          <w:p w:rsidR="001141A8" w:rsidRDefault="001141A8">
            <w:pPr>
              <w:numPr>
                <w:ilvl w:val="0"/>
                <w:numId w:val="14"/>
              </w:numPr>
              <w:suppressAutoHyphens w:val="0"/>
            </w:pPr>
            <w:r>
              <w:t>zlepšuje herní činnosti jednotlivce</w:t>
            </w:r>
          </w:p>
          <w:p w:rsidR="001141A8" w:rsidRDefault="001141A8">
            <w:pPr>
              <w:numPr>
                <w:ilvl w:val="0"/>
                <w:numId w:val="14"/>
              </w:numPr>
              <w:suppressAutoHyphens w:val="0"/>
            </w:pPr>
            <w:r>
              <w:t>uplatňuje své schopnosti ve prospěch kolektivu</w:t>
            </w:r>
          </w:p>
          <w:p w:rsidR="001141A8" w:rsidRDefault="001141A8">
            <w:pPr>
              <w:numPr>
                <w:ilvl w:val="0"/>
                <w:numId w:val="14"/>
              </w:numPr>
              <w:suppressAutoHyphens w:val="0"/>
            </w:pPr>
            <w:r>
              <w:t>rozlišuje jednání fair- play</w:t>
            </w:r>
          </w:p>
          <w:p w:rsidR="001141A8" w:rsidRDefault="001141A8">
            <w:pPr>
              <w:numPr>
                <w:ilvl w:val="0"/>
                <w:numId w:val="14"/>
              </w:numPr>
              <w:suppressAutoHyphens w:val="0"/>
            </w:pPr>
            <w:r>
              <w:t>nebojí se konfrontace</w:t>
            </w:r>
          </w:p>
          <w:p w:rsidR="001141A8" w:rsidRDefault="001141A8">
            <w:pPr>
              <w:numPr>
                <w:ilvl w:val="0"/>
                <w:numId w:val="14"/>
              </w:numPr>
              <w:suppressAutoHyphens w:val="0"/>
            </w:pPr>
            <w:r>
              <w:t>chápe signalizaci rozhodčího a řídí se jí</w:t>
            </w:r>
          </w:p>
          <w:p w:rsidR="001141A8" w:rsidRDefault="001141A8">
            <w:pPr>
              <w:numPr>
                <w:ilvl w:val="0"/>
                <w:numId w:val="14"/>
              </w:numPr>
              <w:suppressAutoHyphens w:val="0"/>
            </w:pPr>
            <w:r>
              <w:t>uvědomuje si  důležitost každého člena týmu a jeho přínos ve hře</w:t>
            </w:r>
          </w:p>
        </w:tc>
        <w:tc>
          <w:tcPr>
            <w:tcW w:w="721"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t>3.</w:t>
            </w:r>
          </w:p>
        </w:tc>
        <w:tc>
          <w:tcPr>
            <w:tcW w:w="377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rPr>
                <w:b/>
                <w:bCs/>
              </w:rPr>
              <w:t>Sportovní hry</w:t>
            </w:r>
          </w:p>
          <w:p w:rsidR="001141A8" w:rsidRDefault="001141A8">
            <w:r>
              <w:t>Kopaná – přihrávka, zpracování, hra.</w:t>
            </w:r>
          </w:p>
          <w:p w:rsidR="001141A8" w:rsidRDefault="001141A8">
            <w:r>
              <w:t>Košíková – dribling, střelba, přihrávka, hra.</w:t>
            </w:r>
          </w:p>
          <w:p w:rsidR="001141A8" w:rsidRDefault="001141A8">
            <w:r>
              <w:t>Odbíjená – odbíjení vrchem, spodem, podání, příjem, hra.</w:t>
            </w:r>
          </w:p>
          <w:p w:rsidR="001141A8" w:rsidRDefault="001141A8">
            <w:r>
              <w:t>Softbal – házení, chytání, odpal, hra.</w:t>
            </w:r>
          </w:p>
          <w:p w:rsidR="001141A8" w:rsidRDefault="001141A8">
            <w:r>
              <w:t>Ostatní – florbal, sálová kopaná, nohejbal.</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t>10</w:t>
            </w:r>
          </w:p>
        </w:tc>
      </w:tr>
      <w:tr w:rsidR="001141A8" w:rsidTr="00141B50">
        <w:tc>
          <w:tcPr>
            <w:tcW w:w="3899" w:type="dxa"/>
            <w:tcBorders>
              <w:top w:val="single" w:sz="4" w:space="0" w:color="auto"/>
              <w:left w:val="single" w:sz="4" w:space="0" w:color="000001"/>
              <w:bottom w:val="single" w:sz="4" w:space="0" w:color="000001"/>
            </w:tcBorders>
            <w:shd w:val="clear" w:color="auto" w:fill="FFFFFF"/>
          </w:tcPr>
          <w:p w:rsidR="001141A8" w:rsidRDefault="001141A8">
            <w:pPr>
              <w:numPr>
                <w:ilvl w:val="0"/>
                <w:numId w:val="15"/>
              </w:numPr>
              <w:suppressAutoHyphens w:val="0"/>
            </w:pPr>
            <w:r>
              <w:t>zná zásady dopomoci a záchrany, poskytne ji</w:t>
            </w:r>
          </w:p>
          <w:p w:rsidR="001141A8" w:rsidRDefault="001141A8">
            <w:pPr>
              <w:numPr>
                <w:ilvl w:val="0"/>
                <w:numId w:val="15"/>
              </w:numPr>
              <w:suppressAutoHyphens w:val="0"/>
            </w:pPr>
            <w:r>
              <w:t>zlepšuje svou prostorovou orientaci</w:t>
            </w:r>
          </w:p>
          <w:p w:rsidR="001141A8" w:rsidRDefault="001141A8">
            <w:pPr>
              <w:numPr>
                <w:ilvl w:val="0"/>
                <w:numId w:val="15"/>
              </w:numPr>
              <w:suppressAutoHyphens w:val="0"/>
            </w:pPr>
            <w:r>
              <w:t>koordinuje své pohyby</w:t>
            </w:r>
          </w:p>
          <w:p w:rsidR="001141A8" w:rsidRDefault="001141A8">
            <w:pPr>
              <w:numPr>
                <w:ilvl w:val="0"/>
                <w:numId w:val="15"/>
              </w:numPr>
              <w:suppressAutoHyphens w:val="0"/>
            </w:pPr>
            <w:r>
              <w:t>sestaví jednoduché pohybové sestavy</w:t>
            </w:r>
          </w:p>
        </w:tc>
        <w:tc>
          <w:tcPr>
            <w:tcW w:w="721" w:type="dxa"/>
            <w:tcBorders>
              <w:top w:val="single" w:sz="4" w:space="0" w:color="auto"/>
              <w:left w:val="single" w:sz="4" w:space="0" w:color="000001"/>
              <w:bottom w:val="single" w:sz="4" w:space="0" w:color="000001"/>
            </w:tcBorders>
            <w:shd w:val="clear" w:color="auto" w:fill="FFFFFF"/>
          </w:tcPr>
          <w:p w:rsidR="001141A8" w:rsidRDefault="001141A8">
            <w:r>
              <w:t>4.</w:t>
            </w:r>
          </w:p>
        </w:tc>
        <w:tc>
          <w:tcPr>
            <w:tcW w:w="3779" w:type="dxa"/>
            <w:tcBorders>
              <w:top w:val="single" w:sz="4" w:space="0" w:color="auto"/>
              <w:left w:val="single" w:sz="4" w:space="0" w:color="000001"/>
              <w:bottom w:val="single" w:sz="4" w:space="0" w:color="000001"/>
            </w:tcBorders>
            <w:shd w:val="clear" w:color="auto" w:fill="FFFFFF"/>
          </w:tcPr>
          <w:p w:rsidR="001141A8" w:rsidRDefault="001141A8">
            <w:r>
              <w:rPr>
                <w:b/>
                <w:bCs/>
              </w:rPr>
              <w:t>Sportovní gymnastika</w:t>
            </w:r>
          </w:p>
          <w:p w:rsidR="001141A8" w:rsidRDefault="001141A8">
            <w:r>
              <w:t>Prostná.</w:t>
            </w:r>
          </w:p>
          <w:p w:rsidR="001141A8" w:rsidRDefault="001141A8">
            <w:r>
              <w:t>Cvičení na nářadí – přeskok.</w:t>
            </w:r>
          </w:p>
          <w:p w:rsidR="001141A8" w:rsidRDefault="001141A8">
            <w:r>
              <w:t>Šplh – lano, tyč.</w:t>
            </w:r>
          </w:p>
        </w:tc>
        <w:tc>
          <w:tcPr>
            <w:tcW w:w="1008" w:type="dxa"/>
            <w:tcBorders>
              <w:top w:val="single" w:sz="4" w:space="0" w:color="auto"/>
              <w:left w:val="single" w:sz="4" w:space="0" w:color="000001"/>
              <w:bottom w:val="single" w:sz="4" w:space="0" w:color="000001"/>
              <w:right w:val="single" w:sz="4" w:space="0" w:color="000001"/>
            </w:tcBorders>
            <w:shd w:val="clear" w:color="auto" w:fill="FFFFFF"/>
          </w:tcPr>
          <w:p w:rsidR="001141A8" w:rsidRDefault="001141A8">
            <w:r>
              <w:t>9</w:t>
            </w:r>
          </w:p>
        </w:tc>
      </w:tr>
      <w:tr w:rsidR="001141A8">
        <w:trPr>
          <w:trHeight w:val="311"/>
        </w:trPr>
        <w:tc>
          <w:tcPr>
            <w:tcW w:w="3899" w:type="dxa"/>
            <w:tcBorders>
              <w:left w:val="single" w:sz="4" w:space="0" w:color="000001"/>
              <w:bottom w:val="single" w:sz="4" w:space="0" w:color="000001"/>
            </w:tcBorders>
            <w:shd w:val="clear" w:color="auto" w:fill="FFFFFF"/>
          </w:tcPr>
          <w:p w:rsidR="001141A8" w:rsidRDefault="001141A8">
            <w:pPr>
              <w:numPr>
                <w:ilvl w:val="0"/>
                <w:numId w:val="16"/>
              </w:numPr>
              <w:suppressAutoHyphens w:val="0"/>
            </w:pPr>
            <w:r>
              <w:t>respektuje soupeře</w:t>
            </w:r>
          </w:p>
          <w:p w:rsidR="001141A8" w:rsidRDefault="001141A8">
            <w:pPr>
              <w:numPr>
                <w:ilvl w:val="0"/>
                <w:numId w:val="16"/>
              </w:numPr>
              <w:suppressAutoHyphens w:val="0"/>
            </w:pPr>
            <w:r>
              <w:t>rozliší přiměřenou sebeobranu</w:t>
            </w:r>
          </w:p>
        </w:tc>
        <w:tc>
          <w:tcPr>
            <w:tcW w:w="721" w:type="dxa"/>
            <w:tcBorders>
              <w:left w:val="single" w:sz="4" w:space="0" w:color="000001"/>
              <w:bottom w:val="single" w:sz="4" w:space="0" w:color="000001"/>
            </w:tcBorders>
            <w:shd w:val="clear" w:color="auto" w:fill="FFFFFF"/>
          </w:tcPr>
          <w:p w:rsidR="001141A8" w:rsidRDefault="001141A8">
            <w:r>
              <w:t>5.</w:t>
            </w:r>
          </w:p>
        </w:tc>
        <w:tc>
          <w:tcPr>
            <w:tcW w:w="3779" w:type="dxa"/>
            <w:tcBorders>
              <w:left w:val="single" w:sz="4" w:space="0" w:color="000001"/>
              <w:bottom w:val="single" w:sz="4" w:space="0" w:color="000001"/>
            </w:tcBorders>
            <w:shd w:val="clear" w:color="auto" w:fill="FFFFFF"/>
          </w:tcPr>
          <w:p w:rsidR="001141A8" w:rsidRDefault="001141A8">
            <w:r>
              <w:rPr>
                <w:b/>
                <w:bCs/>
              </w:rPr>
              <w:t>Úpoly</w:t>
            </w:r>
            <w: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r>
              <w:t>1</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17"/>
              </w:numPr>
              <w:suppressAutoHyphens w:val="0"/>
            </w:pPr>
            <w:r>
              <w:t>využívá své pohybové dovednosti a schopnosti</w:t>
            </w:r>
          </w:p>
          <w:p w:rsidR="001141A8" w:rsidRDefault="001141A8">
            <w:pPr>
              <w:numPr>
                <w:ilvl w:val="0"/>
                <w:numId w:val="17"/>
              </w:numPr>
              <w:suppressAutoHyphens w:val="0"/>
            </w:pPr>
            <w:r>
              <w:t>chápe důležitost týmové práce</w:t>
            </w:r>
          </w:p>
        </w:tc>
        <w:tc>
          <w:tcPr>
            <w:tcW w:w="721" w:type="dxa"/>
            <w:tcBorders>
              <w:left w:val="single" w:sz="4" w:space="0" w:color="000001"/>
              <w:bottom w:val="single" w:sz="4" w:space="0" w:color="000001"/>
            </w:tcBorders>
            <w:shd w:val="clear" w:color="auto" w:fill="FFFFFF"/>
          </w:tcPr>
          <w:p w:rsidR="001141A8" w:rsidRDefault="001141A8">
            <w:r>
              <w:t>6.</w:t>
            </w:r>
          </w:p>
        </w:tc>
        <w:tc>
          <w:tcPr>
            <w:tcW w:w="3779" w:type="dxa"/>
            <w:tcBorders>
              <w:left w:val="single" w:sz="4" w:space="0" w:color="000001"/>
              <w:bottom w:val="single" w:sz="4" w:space="0" w:color="000001"/>
            </w:tcBorders>
            <w:shd w:val="clear" w:color="auto" w:fill="FFFFFF"/>
          </w:tcPr>
          <w:p w:rsidR="001141A8" w:rsidRDefault="001141A8">
            <w:r>
              <w:rPr>
                <w:b/>
                <w:bCs/>
              </w:rPr>
              <w:t>Pohybové hry</w:t>
            </w:r>
            <w: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19"/>
              </w:numPr>
              <w:suppressAutoHyphens w:val="0"/>
            </w:pPr>
            <w:r>
              <w:t>uvědomuje si význam rozcvičení a protažení</w:t>
            </w:r>
          </w:p>
          <w:p w:rsidR="001141A8" w:rsidRDefault="001141A8">
            <w:pPr>
              <w:numPr>
                <w:ilvl w:val="0"/>
                <w:numId w:val="18"/>
              </w:numPr>
              <w:suppressAutoHyphens w:val="0"/>
            </w:pPr>
            <w:r>
              <w:t>pozitivně vnímá nutnost posilování a protahování svalových skupin</w:t>
            </w:r>
          </w:p>
        </w:tc>
        <w:tc>
          <w:tcPr>
            <w:tcW w:w="721" w:type="dxa"/>
            <w:tcBorders>
              <w:left w:val="single" w:sz="4" w:space="0" w:color="000001"/>
              <w:bottom w:val="single" w:sz="4" w:space="0" w:color="000001"/>
            </w:tcBorders>
            <w:shd w:val="clear" w:color="auto" w:fill="FFFFFF"/>
          </w:tcPr>
          <w:p w:rsidR="001141A8" w:rsidRDefault="001141A8">
            <w:r>
              <w:t>7.</w:t>
            </w:r>
          </w:p>
        </w:tc>
        <w:tc>
          <w:tcPr>
            <w:tcW w:w="3779" w:type="dxa"/>
            <w:tcBorders>
              <w:left w:val="single" w:sz="4" w:space="0" w:color="000001"/>
              <w:bottom w:val="single" w:sz="4" w:space="0" w:color="000001"/>
            </w:tcBorders>
            <w:shd w:val="clear" w:color="auto" w:fill="FFFFFF"/>
          </w:tcPr>
          <w:p w:rsidR="001141A8" w:rsidRDefault="001141A8">
            <w:r>
              <w:rPr>
                <w:b/>
                <w:bCs/>
              </w:rPr>
              <w:t>Tělesná cvičení</w:t>
            </w:r>
          </w:p>
          <w:p w:rsidR="001141A8" w:rsidRDefault="001141A8">
            <w:r>
              <w:t>Pořadová, všestranně rozvíjející.</w:t>
            </w:r>
          </w:p>
          <w:p w:rsidR="001141A8" w:rsidRDefault="001141A8">
            <w:r>
              <w:t>Kondiční, kompenzační, relaxační.</w:t>
            </w:r>
          </w:p>
          <w:p w:rsidR="001141A8" w:rsidRDefault="001141A8">
            <w:r>
              <w:t>Vyrovnávací a zdravotní.</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19"/>
              </w:numPr>
              <w:suppressAutoHyphens w:val="0"/>
            </w:pPr>
            <w:r>
              <w:t>zhodnotí svoji zdatnost</w:t>
            </w:r>
          </w:p>
          <w:p w:rsidR="001141A8" w:rsidRDefault="001141A8">
            <w:pPr>
              <w:numPr>
                <w:ilvl w:val="0"/>
                <w:numId w:val="19"/>
              </w:numPr>
              <w:suppressAutoHyphens w:val="0"/>
            </w:pPr>
            <w: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Pr>
          <w:p w:rsidR="001141A8" w:rsidRDefault="001141A8">
            <w:r>
              <w:t>8.</w:t>
            </w:r>
          </w:p>
        </w:tc>
        <w:tc>
          <w:tcPr>
            <w:tcW w:w="3779" w:type="dxa"/>
            <w:tcBorders>
              <w:left w:val="single" w:sz="4" w:space="0" w:color="000001"/>
              <w:bottom w:val="single" w:sz="4" w:space="0" w:color="000001"/>
            </w:tcBorders>
            <w:shd w:val="clear" w:color="auto" w:fill="FFFFFF"/>
          </w:tcPr>
          <w:p w:rsidR="001141A8" w:rsidRDefault="001141A8">
            <w:r>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bl>
    <w:p w:rsidR="001141A8" w:rsidRDefault="001141A8"/>
    <w:p w:rsidR="00D966CF" w:rsidRDefault="00D966CF">
      <w:pPr>
        <w:pBdr>
          <w:top w:val="none" w:sz="0" w:space="0" w:color="auto"/>
          <w:left w:val="none" w:sz="0" w:space="0" w:color="auto"/>
          <w:bottom w:val="none" w:sz="0" w:space="0" w:color="auto"/>
          <w:right w:val="none" w:sz="0" w:space="0" w:color="auto"/>
        </w:pBdr>
        <w:suppressAutoHyphens w:val="0"/>
        <w:jc w:val="left"/>
        <w:textAlignment w:val="auto"/>
      </w:pPr>
      <w:r>
        <w:br w:type="page"/>
      </w:r>
    </w:p>
    <w:p w:rsidR="001141A8" w:rsidRDefault="001141A8"/>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74" w:type="dxa"/>
        <w:tblLayout w:type="fixed"/>
        <w:tblLook w:val="0000" w:firstRow="0" w:lastRow="0" w:firstColumn="0" w:lastColumn="0" w:noHBand="0" w:noVBand="0"/>
      </w:tblPr>
      <w:tblGrid>
        <w:gridCol w:w="3899"/>
        <w:gridCol w:w="721"/>
        <w:gridCol w:w="3779"/>
        <w:gridCol w:w="1008"/>
      </w:tblGrid>
      <w:tr w:rsidR="001141A8">
        <w:tc>
          <w:tcPr>
            <w:tcW w:w="3899" w:type="dxa"/>
            <w:tcBorders>
              <w:top w:val="single" w:sz="4" w:space="0" w:color="000001"/>
              <w:left w:val="single" w:sz="4" w:space="0" w:color="000001"/>
              <w:bottom w:val="single" w:sz="4" w:space="0" w:color="000001"/>
            </w:tcBorders>
            <w:shd w:val="clear" w:color="auto" w:fill="FFFFFF"/>
          </w:tcPr>
          <w:p w:rsidR="001141A8" w:rsidRDefault="001141A8">
            <w:r>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1141A8" w:rsidRDefault="001141A8">
            <w:r>
              <w:rPr>
                <w:b/>
              </w:rPr>
              <w:t>Rozpis učiva</w:t>
            </w:r>
          </w:p>
          <w:p w:rsidR="001141A8" w:rsidRDefault="001141A8">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t>Počet hodin</w:t>
            </w:r>
          </w:p>
        </w:tc>
      </w:tr>
      <w:tr w:rsidR="001141A8">
        <w:tc>
          <w:tcPr>
            <w:tcW w:w="3899" w:type="dxa"/>
            <w:tcBorders>
              <w:left w:val="single" w:sz="4" w:space="0" w:color="000001"/>
              <w:bottom w:val="single" w:sz="4" w:space="0" w:color="000001"/>
            </w:tcBorders>
            <w:shd w:val="clear" w:color="auto" w:fill="FFFFFF"/>
          </w:tcPr>
          <w:p w:rsidR="001141A8" w:rsidRDefault="001141A8">
            <w:r>
              <w:t xml:space="preserve">Žák: </w:t>
            </w:r>
          </w:p>
          <w:p w:rsidR="001141A8" w:rsidRDefault="001141A8">
            <w:pPr>
              <w:numPr>
                <w:ilvl w:val="0"/>
                <w:numId w:val="12"/>
              </w:numPr>
              <w:suppressAutoHyphens w:val="0"/>
            </w:pPr>
            <w:r>
              <w:t>jedná a chová se tak, aby neohrozil zdraví své ani ostatních spolužáků</w:t>
            </w:r>
          </w:p>
          <w:p w:rsidR="001141A8" w:rsidRDefault="001141A8">
            <w:pPr>
              <w:numPr>
                <w:ilvl w:val="0"/>
                <w:numId w:val="12"/>
              </w:numPr>
              <w:suppressAutoHyphens w:val="0"/>
            </w:pPr>
            <w:r>
              <w:t>dodržuje základní bezpečnostní a hygienické normy</w:t>
            </w:r>
          </w:p>
          <w:p w:rsidR="001141A8" w:rsidRDefault="001141A8">
            <w:pPr>
              <w:numPr>
                <w:ilvl w:val="0"/>
                <w:numId w:val="12"/>
              </w:numPr>
              <w:suppressAutoHyphens w:val="0"/>
            </w:pPr>
            <w:r>
              <w:t>poskytne první pomoc sobě i jiným</w:t>
            </w:r>
          </w:p>
          <w:p w:rsidR="001141A8" w:rsidRDefault="001141A8"/>
        </w:tc>
        <w:tc>
          <w:tcPr>
            <w:tcW w:w="721" w:type="dxa"/>
            <w:tcBorders>
              <w:left w:val="single" w:sz="4" w:space="0" w:color="000001"/>
              <w:bottom w:val="single" w:sz="4" w:space="0" w:color="000001"/>
            </w:tcBorders>
            <w:shd w:val="clear" w:color="auto" w:fill="FFFFFF"/>
          </w:tcPr>
          <w:p w:rsidR="001141A8" w:rsidRDefault="001141A8">
            <w:r>
              <w:t>1.</w:t>
            </w:r>
          </w:p>
        </w:tc>
        <w:tc>
          <w:tcPr>
            <w:tcW w:w="3779" w:type="dxa"/>
            <w:tcBorders>
              <w:left w:val="single" w:sz="4" w:space="0" w:color="000001"/>
              <w:bottom w:val="single" w:sz="4" w:space="0" w:color="000001"/>
            </w:tcBorders>
            <w:shd w:val="clear" w:color="auto" w:fill="FFFFFF"/>
          </w:tcPr>
          <w:p w:rsidR="001141A8" w:rsidRDefault="001141A8">
            <w: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r>
              <w:t>2</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13"/>
              </w:numPr>
              <w:suppressAutoHyphens w:val="0"/>
            </w:pPr>
            <w:r>
              <w:t>uvědomuje si význam pravidel atletických disciplín</w:t>
            </w:r>
          </w:p>
          <w:p w:rsidR="001141A8" w:rsidRDefault="001141A8">
            <w:pPr>
              <w:numPr>
                <w:ilvl w:val="0"/>
                <w:numId w:val="13"/>
              </w:numPr>
              <w:suppressAutoHyphens w:val="0"/>
            </w:pPr>
            <w:r>
              <w:t>uplatní rozcvičení všeobecné a speciální</w:t>
            </w:r>
          </w:p>
          <w:p w:rsidR="001141A8" w:rsidRDefault="001141A8">
            <w:pPr>
              <w:numPr>
                <w:ilvl w:val="0"/>
                <w:numId w:val="13"/>
              </w:numPr>
              <w:suppressAutoHyphens w:val="0"/>
            </w:pPr>
            <w:r>
              <w:t>uplatňuje základní techniku vybraných atletických disciplín</w:t>
            </w:r>
          </w:p>
          <w:p w:rsidR="001141A8" w:rsidRDefault="001141A8">
            <w:pPr>
              <w:numPr>
                <w:ilvl w:val="0"/>
                <w:numId w:val="13"/>
              </w:numPr>
              <w:suppressAutoHyphens w:val="0"/>
            </w:pPr>
            <w:r>
              <w:t>chápe prospěšný význam pohybu v přírodě</w:t>
            </w:r>
          </w:p>
          <w:p w:rsidR="001141A8" w:rsidRDefault="001141A8">
            <w:pPr>
              <w:numPr>
                <w:ilvl w:val="0"/>
                <w:numId w:val="13"/>
              </w:numPr>
              <w:suppressAutoHyphens w:val="0"/>
            </w:pPr>
            <w:r>
              <w:t>snaží se dosáhnout co nejlepších výkonů dle svých dispozic</w:t>
            </w:r>
          </w:p>
          <w:p w:rsidR="001141A8" w:rsidRDefault="001141A8">
            <w:pPr>
              <w:numPr>
                <w:ilvl w:val="0"/>
                <w:numId w:val="13"/>
              </w:numPr>
              <w:suppressAutoHyphens w:val="0"/>
            </w:pPr>
            <w:r>
              <w:t>uvědomuje si škodlivost účinku nepovolených látek na organismus</w:t>
            </w:r>
          </w:p>
        </w:tc>
        <w:tc>
          <w:tcPr>
            <w:tcW w:w="721" w:type="dxa"/>
            <w:tcBorders>
              <w:left w:val="single" w:sz="4" w:space="0" w:color="000001"/>
              <w:bottom w:val="single" w:sz="4" w:space="0" w:color="000001"/>
            </w:tcBorders>
            <w:shd w:val="clear" w:color="auto" w:fill="FFFFFF"/>
          </w:tcPr>
          <w:p w:rsidR="001141A8" w:rsidRDefault="001141A8">
            <w:r>
              <w:t>2.</w:t>
            </w:r>
          </w:p>
        </w:tc>
        <w:tc>
          <w:tcPr>
            <w:tcW w:w="3779" w:type="dxa"/>
            <w:tcBorders>
              <w:left w:val="single" w:sz="4" w:space="0" w:color="000001"/>
              <w:bottom w:val="single" w:sz="4" w:space="0" w:color="000001"/>
            </w:tcBorders>
            <w:shd w:val="clear" w:color="auto" w:fill="FFFFFF"/>
          </w:tcPr>
          <w:p w:rsidR="001141A8" w:rsidRDefault="001141A8">
            <w:r>
              <w:rPr>
                <w:b/>
                <w:bCs/>
              </w:rPr>
              <w:t>Atletika</w:t>
            </w:r>
          </w:p>
          <w:p w:rsidR="001141A8" w:rsidRDefault="001141A8">
            <w:r>
              <w:t xml:space="preserve">Rovinky, úseky, starty, </w:t>
            </w:r>
            <w:proofErr w:type="spellStart"/>
            <w:r>
              <w:t>fartlek</w:t>
            </w:r>
            <w:proofErr w:type="spellEnd"/>
            <w:r>
              <w:t>.</w:t>
            </w:r>
          </w:p>
          <w:p w:rsidR="001141A8" w:rsidRDefault="001141A8">
            <w:r>
              <w:t>Speciální běžecká cvičení, atletická abeceda.</w:t>
            </w:r>
          </w:p>
          <w:p w:rsidR="001141A8" w:rsidRDefault="001141A8">
            <w:r>
              <w:t>Běh – sprinty do 400 m, střední a vytrvalostní tratě do 3000 m.</w:t>
            </w:r>
          </w:p>
          <w:p w:rsidR="001141A8" w:rsidRDefault="001141A8">
            <w:r>
              <w:t>Skoky – odrazy, odpichy, technika skoku do dálky.</w:t>
            </w:r>
          </w:p>
          <w:p w:rsidR="001141A8" w:rsidRDefault="001141A8">
            <w: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r>
              <w:t>11</w:t>
            </w:r>
          </w:p>
        </w:tc>
      </w:tr>
      <w:tr w:rsidR="001141A8" w:rsidTr="00D966CF">
        <w:tc>
          <w:tcPr>
            <w:tcW w:w="3899" w:type="dxa"/>
            <w:tcBorders>
              <w:left w:val="single" w:sz="4" w:space="0" w:color="000001"/>
              <w:bottom w:val="single" w:sz="4" w:space="0" w:color="auto"/>
            </w:tcBorders>
            <w:shd w:val="clear" w:color="auto" w:fill="FFFFFF"/>
          </w:tcPr>
          <w:p w:rsidR="001141A8" w:rsidRDefault="001141A8">
            <w:pPr>
              <w:numPr>
                <w:ilvl w:val="0"/>
                <w:numId w:val="14"/>
              </w:numPr>
              <w:suppressAutoHyphens w:val="0"/>
            </w:pPr>
            <w:r>
              <w:t>zvládá pravidla vybraných her a snaží se je dodržovat</w:t>
            </w:r>
          </w:p>
          <w:p w:rsidR="001141A8" w:rsidRDefault="001141A8">
            <w:pPr>
              <w:numPr>
                <w:ilvl w:val="0"/>
                <w:numId w:val="14"/>
              </w:numPr>
              <w:suppressAutoHyphens w:val="0"/>
            </w:pPr>
            <w:r>
              <w:t>zlepšuje herní činnosti jednotlivce</w:t>
            </w:r>
          </w:p>
          <w:p w:rsidR="001141A8" w:rsidRDefault="001141A8">
            <w:pPr>
              <w:numPr>
                <w:ilvl w:val="0"/>
                <w:numId w:val="14"/>
              </w:numPr>
              <w:suppressAutoHyphens w:val="0"/>
            </w:pPr>
            <w:r>
              <w:t>uplatňuje své schopnosti ve prospěch kolektivu</w:t>
            </w:r>
          </w:p>
          <w:p w:rsidR="001141A8" w:rsidRDefault="001141A8">
            <w:pPr>
              <w:numPr>
                <w:ilvl w:val="0"/>
                <w:numId w:val="14"/>
              </w:numPr>
              <w:suppressAutoHyphens w:val="0"/>
            </w:pPr>
            <w:r>
              <w:t>rozlišuje jednání fair- play</w:t>
            </w:r>
          </w:p>
          <w:p w:rsidR="001141A8" w:rsidRDefault="001141A8">
            <w:pPr>
              <w:numPr>
                <w:ilvl w:val="0"/>
                <w:numId w:val="14"/>
              </w:numPr>
              <w:suppressAutoHyphens w:val="0"/>
            </w:pPr>
            <w:r>
              <w:t>nebojí se konfrontace</w:t>
            </w:r>
          </w:p>
          <w:p w:rsidR="001141A8" w:rsidRDefault="001141A8">
            <w:pPr>
              <w:numPr>
                <w:ilvl w:val="0"/>
                <w:numId w:val="14"/>
              </w:numPr>
              <w:suppressAutoHyphens w:val="0"/>
            </w:pPr>
            <w:r>
              <w:t>chápe signalizaci rozhodčího a řídí se jí</w:t>
            </w:r>
          </w:p>
          <w:p w:rsidR="001141A8" w:rsidRDefault="001141A8">
            <w:pPr>
              <w:numPr>
                <w:ilvl w:val="0"/>
                <w:numId w:val="14"/>
              </w:numPr>
              <w:suppressAutoHyphens w:val="0"/>
            </w:pPr>
            <w:r>
              <w:t>uvědomuje si důležitost každého člena týmu a jeho přínos ve hře</w:t>
            </w:r>
          </w:p>
        </w:tc>
        <w:tc>
          <w:tcPr>
            <w:tcW w:w="721" w:type="dxa"/>
            <w:tcBorders>
              <w:left w:val="single" w:sz="4" w:space="0" w:color="000001"/>
              <w:bottom w:val="single" w:sz="4" w:space="0" w:color="auto"/>
            </w:tcBorders>
            <w:shd w:val="clear" w:color="auto" w:fill="FFFFFF"/>
          </w:tcPr>
          <w:p w:rsidR="001141A8" w:rsidRDefault="001141A8">
            <w:r>
              <w:t>3.</w:t>
            </w:r>
          </w:p>
        </w:tc>
        <w:tc>
          <w:tcPr>
            <w:tcW w:w="3779" w:type="dxa"/>
            <w:tcBorders>
              <w:left w:val="single" w:sz="4" w:space="0" w:color="000001"/>
              <w:bottom w:val="single" w:sz="4" w:space="0" w:color="auto"/>
            </w:tcBorders>
            <w:shd w:val="clear" w:color="auto" w:fill="FFFFFF"/>
          </w:tcPr>
          <w:p w:rsidR="001141A8" w:rsidRDefault="001141A8">
            <w:r>
              <w:rPr>
                <w:b/>
                <w:bCs/>
              </w:rPr>
              <w:t>Sportovní hry</w:t>
            </w:r>
          </w:p>
          <w:p w:rsidR="001141A8" w:rsidRDefault="001141A8">
            <w:r>
              <w:t>Kopaná – přihrávka, zpracování, hra.</w:t>
            </w:r>
          </w:p>
          <w:p w:rsidR="001141A8" w:rsidRDefault="001141A8">
            <w:r>
              <w:t>Košíková – dribling, střelba, přihrávka, hra.</w:t>
            </w:r>
          </w:p>
          <w:p w:rsidR="001141A8" w:rsidRDefault="001141A8">
            <w:r>
              <w:t>Odbíjená – odbíjení vrchem, spodem, podání, příjem, hra.</w:t>
            </w:r>
          </w:p>
          <w:p w:rsidR="001141A8" w:rsidRDefault="001141A8">
            <w:r>
              <w:t>Softbal – házení, chytání, odpal, hra.</w:t>
            </w:r>
          </w:p>
          <w:p w:rsidR="001141A8" w:rsidRDefault="001141A8">
            <w:r>
              <w:t>Ostatní – florbal, sálová kopaná, nohejbal.</w:t>
            </w:r>
          </w:p>
        </w:tc>
        <w:tc>
          <w:tcPr>
            <w:tcW w:w="1008" w:type="dxa"/>
            <w:tcBorders>
              <w:left w:val="single" w:sz="4" w:space="0" w:color="000001"/>
              <w:bottom w:val="single" w:sz="4" w:space="0" w:color="auto"/>
              <w:right w:val="single" w:sz="4" w:space="0" w:color="000001"/>
            </w:tcBorders>
            <w:shd w:val="clear" w:color="auto" w:fill="FFFFFF"/>
          </w:tcPr>
          <w:p w:rsidR="001141A8" w:rsidRDefault="001141A8">
            <w:r>
              <w:t>10</w:t>
            </w:r>
          </w:p>
        </w:tc>
      </w:tr>
      <w:tr w:rsidR="001141A8" w:rsidTr="00D966CF">
        <w:tc>
          <w:tcPr>
            <w:tcW w:w="389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pPr>
              <w:numPr>
                <w:ilvl w:val="0"/>
                <w:numId w:val="15"/>
              </w:numPr>
              <w:suppressAutoHyphens w:val="0"/>
            </w:pPr>
            <w:r>
              <w:t>zná zásady dopomoci a záchrany, poskytne ji</w:t>
            </w:r>
          </w:p>
          <w:p w:rsidR="001141A8" w:rsidRDefault="001141A8">
            <w:pPr>
              <w:numPr>
                <w:ilvl w:val="0"/>
                <w:numId w:val="15"/>
              </w:numPr>
              <w:suppressAutoHyphens w:val="0"/>
            </w:pPr>
            <w:r>
              <w:lastRenderedPageBreak/>
              <w:t>zlepšuje svou prostorovou orientaci</w:t>
            </w:r>
          </w:p>
          <w:p w:rsidR="001141A8" w:rsidRDefault="001141A8">
            <w:pPr>
              <w:numPr>
                <w:ilvl w:val="0"/>
                <w:numId w:val="15"/>
              </w:numPr>
              <w:suppressAutoHyphens w:val="0"/>
            </w:pPr>
            <w:r>
              <w:t>koordinuje své pohyby</w:t>
            </w:r>
          </w:p>
          <w:p w:rsidR="001141A8" w:rsidRDefault="001141A8">
            <w:pPr>
              <w:numPr>
                <w:ilvl w:val="0"/>
                <w:numId w:val="15"/>
              </w:numPr>
              <w:suppressAutoHyphens w:val="0"/>
            </w:pPr>
            <w:r>
              <w:t>sestaví jednoduché pohybové sestavy</w:t>
            </w:r>
          </w:p>
        </w:tc>
        <w:tc>
          <w:tcPr>
            <w:tcW w:w="721"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lastRenderedPageBreak/>
              <w:t>4.</w:t>
            </w:r>
          </w:p>
        </w:tc>
        <w:tc>
          <w:tcPr>
            <w:tcW w:w="377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rPr>
                <w:b/>
                <w:bCs/>
              </w:rPr>
              <w:t>Sportovní gymnastika</w:t>
            </w:r>
          </w:p>
          <w:p w:rsidR="001141A8" w:rsidRDefault="001141A8">
            <w:r>
              <w:t>Prostná.</w:t>
            </w:r>
          </w:p>
          <w:p w:rsidR="001141A8" w:rsidRDefault="001141A8">
            <w:r>
              <w:t>Cvičení na nářadí – přeskok.</w:t>
            </w:r>
          </w:p>
          <w:p w:rsidR="001141A8" w:rsidRDefault="001141A8">
            <w:r>
              <w:lastRenderedPageBreak/>
              <w:t>Šplh – lano, tyč.</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lastRenderedPageBreak/>
              <w:t>9</w:t>
            </w:r>
          </w:p>
        </w:tc>
      </w:tr>
      <w:tr w:rsidR="001141A8" w:rsidTr="00D966CF">
        <w:trPr>
          <w:trHeight w:val="311"/>
        </w:trPr>
        <w:tc>
          <w:tcPr>
            <w:tcW w:w="389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pPr>
              <w:numPr>
                <w:ilvl w:val="0"/>
                <w:numId w:val="20"/>
              </w:numPr>
              <w:suppressAutoHyphens w:val="0"/>
            </w:pPr>
            <w:r>
              <w:lastRenderedPageBreak/>
              <w:t>respektuje soupeře</w:t>
            </w:r>
          </w:p>
          <w:p w:rsidR="001141A8" w:rsidRDefault="001141A8">
            <w:pPr>
              <w:numPr>
                <w:ilvl w:val="0"/>
                <w:numId w:val="20"/>
              </w:numPr>
              <w:suppressAutoHyphens w:val="0"/>
            </w:pPr>
            <w:r>
              <w:t>rozliší přiměřenou sebeobranu</w:t>
            </w:r>
          </w:p>
        </w:tc>
        <w:tc>
          <w:tcPr>
            <w:tcW w:w="721"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t>5.</w:t>
            </w:r>
          </w:p>
        </w:tc>
        <w:tc>
          <w:tcPr>
            <w:tcW w:w="377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rPr>
                <w:b/>
                <w:bCs/>
              </w:rPr>
              <w:t>Úpoly</w:t>
            </w:r>
            <w:r>
              <w:t xml:space="preserve"> - přetahy, přetlaky, soutěže.</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t>1</w:t>
            </w:r>
          </w:p>
        </w:tc>
      </w:tr>
      <w:tr w:rsidR="001141A8" w:rsidTr="00D966CF">
        <w:tc>
          <w:tcPr>
            <w:tcW w:w="3899" w:type="dxa"/>
            <w:tcBorders>
              <w:top w:val="single" w:sz="4" w:space="0" w:color="auto"/>
              <w:left w:val="single" w:sz="4" w:space="0" w:color="000001"/>
              <w:bottom w:val="single" w:sz="4" w:space="0" w:color="000001"/>
            </w:tcBorders>
            <w:shd w:val="clear" w:color="auto" w:fill="FFFFFF"/>
          </w:tcPr>
          <w:p w:rsidR="001141A8" w:rsidRDefault="001141A8">
            <w:pPr>
              <w:numPr>
                <w:ilvl w:val="0"/>
                <w:numId w:val="21"/>
              </w:numPr>
              <w:suppressAutoHyphens w:val="0"/>
            </w:pPr>
            <w:r>
              <w:t>využívá své pohybové dovednosti a schopnosti</w:t>
            </w:r>
          </w:p>
          <w:p w:rsidR="001141A8" w:rsidRDefault="001141A8">
            <w:pPr>
              <w:numPr>
                <w:ilvl w:val="0"/>
                <w:numId w:val="21"/>
              </w:numPr>
              <w:suppressAutoHyphens w:val="0"/>
            </w:pPr>
            <w:r>
              <w:t>chápe důležitost týmové práce</w:t>
            </w:r>
          </w:p>
        </w:tc>
        <w:tc>
          <w:tcPr>
            <w:tcW w:w="721" w:type="dxa"/>
            <w:tcBorders>
              <w:top w:val="single" w:sz="4" w:space="0" w:color="auto"/>
              <w:left w:val="single" w:sz="4" w:space="0" w:color="000001"/>
              <w:bottom w:val="single" w:sz="4" w:space="0" w:color="000001"/>
            </w:tcBorders>
            <w:shd w:val="clear" w:color="auto" w:fill="FFFFFF"/>
          </w:tcPr>
          <w:p w:rsidR="001141A8" w:rsidRDefault="001141A8">
            <w:r>
              <w:t>6.</w:t>
            </w:r>
          </w:p>
        </w:tc>
        <w:tc>
          <w:tcPr>
            <w:tcW w:w="3779" w:type="dxa"/>
            <w:tcBorders>
              <w:top w:val="single" w:sz="4" w:space="0" w:color="auto"/>
              <w:left w:val="single" w:sz="4" w:space="0" w:color="000001"/>
              <w:bottom w:val="single" w:sz="4" w:space="0" w:color="000001"/>
            </w:tcBorders>
            <w:shd w:val="clear" w:color="auto" w:fill="FFFFFF"/>
          </w:tcPr>
          <w:p w:rsidR="001141A8" w:rsidRDefault="001141A8">
            <w:r>
              <w:rPr>
                <w:b/>
                <w:bCs/>
              </w:rPr>
              <w:t>Pohybové hry</w:t>
            </w:r>
            <w:r>
              <w:t xml:space="preserve"> – motivační, štafetové, drobné, závodivé.</w:t>
            </w:r>
          </w:p>
        </w:tc>
        <w:tc>
          <w:tcPr>
            <w:tcW w:w="1008" w:type="dxa"/>
            <w:tcBorders>
              <w:top w:val="single" w:sz="4" w:space="0" w:color="auto"/>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22"/>
              </w:numPr>
              <w:suppressAutoHyphens w:val="0"/>
            </w:pPr>
            <w:r>
              <w:t>uvědomuje si význam rozcvičení a protažení</w:t>
            </w:r>
          </w:p>
          <w:p w:rsidR="001141A8" w:rsidRDefault="001141A8">
            <w:pPr>
              <w:numPr>
                <w:ilvl w:val="0"/>
                <w:numId w:val="23"/>
              </w:numPr>
              <w:suppressAutoHyphens w:val="0"/>
            </w:pPr>
            <w:r>
              <w:t>pozitivně vnímá nutnost posilování a protahování svalových skupin</w:t>
            </w:r>
          </w:p>
        </w:tc>
        <w:tc>
          <w:tcPr>
            <w:tcW w:w="721" w:type="dxa"/>
            <w:tcBorders>
              <w:left w:val="single" w:sz="4" w:space="0" w:color="000001"/>
              <w:bottom w:val="single" w:sz="4" w:space="0" w:color="000001"/>
            </w:tcBorders>
            <w:shd w:val="clear" w:color="auto" w:fill="FFFFFF"/>
          </w:tcPr>
          <w:p w:rsidR="001141A8" w:rsidRDefault="001141A8">
            <w:r>
              <w:t>7.</w:t>
            </w:r>
          </w:p>
        </w:tc>
        <w:tc>
          <w:tcPr>
            <w:tcW w:w="3779" w:type="dxa"/>
            <w:tcBorders>
              <w:left w:val="single" w:sz="4" w:space="0" w:color="000001"/>
              <w:bottom w:val="single" w:sz="4" w:space="0" w:color="000001"/>
            </w:tcBorders>
            <w:shd w:val="clear" w:color="auto" w:fill="FFFFFF"/>
          </w:tcPr>
          <w:p w:rsidR="001141A8" w:rsidRDefault="001141A8">
            <w:r>
              <w:rPr>
                <w:b/>
                <w:bCs/>
              </w:rPr>
              <w:t>Tělesná cvičení</w:t>
            </w:r>
          </w:p>
          <w:p w:rsidR="001141A8" w:rsidRDefault="001141A8">
            <w:r>
              <w:t>Pořadová, všestranně rozvíjející.</w:t>
            </w:r>
          </w:p>
          <w:p w:rsidR="001141A8" w:rsidRDefault="001141A8">
            <w:r>
              <w:t>Kondiční, kompenzační, relaxační.</w:t>
            </w:r>
          </w:p>
          <w:p w:rsidR="001141A8" w:rsidRDefault="001141A8">
            <w:r>
              <w:t>Vyrovnávací a zdravotní.</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22"/>
              </w:numPr>
              <w:suppressAutoHyphens w:val="0"/>
            </w:pPr>
            <w:r>
              <w:t>zhodnotí svoji zdatnost</w:t>
            </w:r>
          </w:p>
          <w:p w:rsidR="001141A8" w:rsidRDefault="001141A8">
            <w:pPr>
              <w:numPr>
                <w:ilvl w:val="0"/>
                <w:numId w:val="22"/>
              </w:numPr>
              <w:suppressAutoHyphens w:val="0"/>
            </w:pPr>
            <w: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Pr>
          <w:p w:rsidR="001141A8" w:rsidRDefault="001141A8">
            <w:r>
              <w:t>8.</w:t>
            </w:r>
          </w:p>
        </w:tc>
        <w:tc>
          <w:tcPr>
            <w:tcW w:w="3779" w:type="dxa"/>
            <w:tcBorders>
              <w:left w:val="single" w:sz="4" w:space="0" w:color="000001"/>
              <w:bottom w:val="single" w:sz="4" w:space="0" w:color="000001"/>
            </w:tcBorders>
            <w:shd w:val="clear" w:color="auto" w:fill="FFFFFF"/>
          </w:tcPr>
          <w:p w:rsidR="001141A8" w:rsidRDefault="001141A8">
            <w:r>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bl>
    <w:p w:rsidR="001141A8" w:rsidRDefault="001141A8"/>
    <w:p w:rsidR="001141A8" w:rsidRDefault="001141A8"/>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74" w:type="dxa"/>
        <w:tblLayout w:type="fixed"/>
        <w:tblLook w:val="0000" w:firstRow="0" w:lastRow="0" w:firstColumn="0" w:lastColumn="0" w:noHBand="0" w:noVBand="0"/>
      </w:tblPr>
      <w:tblGrid>
        <w:gridCol w:w="3899"/>
        <w:gridCol w:w="721"/>
        <w:gridCol w:w="3779"/>
        <w:gridCol w:w="1008"/>
      </w:tblGrid>
      <w:tr w:rsidR="001141A8">
        <w:tc>
          <w:tcPr>
            <w:tcW w:w="3899" w:type="dxa"/>
            <w:tcBorders>
              <w:top w:val="single" w:sz="4" w:space="0" w:color="000001"/>
              <w:left w:val="single" w:sz="4" w:space="0" w:color="000001"/>
              <w:bottom w:val="single" w:sz="4" w:space="0" w:color="000001"/>
            </w:tcBorders>
            <w:shd w:val="clear" w:color="auto" w:fill="FFFFFF"/>
          </w:tcPr>
          <w:p w:rsidR="001141A8" w:rsidRDefault="001141A8">
            <w:r>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1141A8" w:rsidRDefault="001141A8">
            <w:r>
              <w:rPr>
                <w:b/>
              </w:rPr>
              <w:t>Rozpis učiva</w:t>
            </w:r>
          </w:p>
          <w:p w:rsidR="001141A8" w:rsidRDefault="001141A8">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t>Počet hodin</w:t>
            </w:r>
          </w:p>
        </w:tc>
      </w:tr>
      <w:tr w:rsidR="001141A8" w:rsidTr="00BE5800">
        <w:tc>
          <w:tcPr>
            <w:tcW w:w="3899" w:type="dxa"/>
            <w:tcBorders>
              <w:left w:val="single" w:sz="4" w:space="0" w:color="000001"/>
              <w:bottom w:val="single" w:sz="4" w:space="0" w:color="auto"/>
            </w:tcBorders>
            <w:shd w:val="clear" w:color="auto" w:fill="FFFFFF"/>
          </w:tcPr>
          <w:p w:rsidR="001141A8" w:rsidRDefault="001141A8">
            <w:r>
              <w:t xml:space="preserve">Žák: </w:t>
            </w:r>
          </w:p>
          <w:p w:rsidR="001141A8" w:rsidRDefault="001141A8">
            <w:pPr>
              <w:numPr>
                <w:ilvl w:val="0"/>
                <w:numId w:val="12"/>
              </w:numPr>
              <w:suppressAutoHyphens w:val="0"/>
            </w:pPr>
            <w:r>
              <w:t>jedná a chová se tak, aby neohrozil zdraví své ani ostatních spolužáků</w:t>
            </w:r>
          </w:p>
          <w:p w:rsidR="001141A8" w:rsidRDefault="001141A8">
            <w:pPr>
              <w:numPr>
                <w:ilvl w:val="0"/>
                <w:numId w:val="12"/>
              </w:numPr>
              <w:suppressAutoHyphens w:val="0"/>
            </w:pPr>
            <w:r>
              <w:t>dodržuje základní bezpečnostní a hygienické normy</w:t>
            </w:r>
          </w:p>
          <w:p w:rsidR="001141A8" w:rsidRDefault="001141A8">
            <w:pPr>
              <w:numPr>
                <w:ilvl w:val="0"/>
                <w:numId w:val="12"/>
              </w:numPr>
              <w:suppressAutoHyphens w:val="0"/>
            </w:pPr>
            <w:r>
              <w:t>poskytne první pomoc sobě i jiným</w:t>
            </w:r>
          </w:p>
          <w:p w:rsidR="001141A8" w:rsidRDefault="001141A8"/>
        </w:tc>
        <w:tc>
          <w:tcPr>
            <w:tcW w:w="721" w:type="dxa"/>
            <w:tcBorders>
              <w:left w:val="single" w:sz="4" w:space="0" w:color="000001"/>
              <w:bottom w:val="single" w:sz="4" w:space="0" w:color="auto"/>
            </w:tcBorders>
            <w:shd w:val="clear" w:color="auto" w:fill="FFFFFF"/>
          </w:tcPr>
          <w:p w:rsidR="001141A8" w:rsidRDefault="001141A8">
            <w:r>
              <w:t>1.</w:t>
            </w:r>
          </w:p>
        </w:tc>
        <w:tc>
          <w:tcPr>
            <w:tcW w:w="3779" w:type="dxa"/>
            <w:tcBorders>
              <w:left w:val="single" w:sz="4" w:space="0" w:color="000001"/>
              <w:bottom w:val="single" w:sz="4" w:space="0" w:color="auto"/>
            </w:tcBorders>
            <w:shd w:val="clear" w:color="auto" w:fill="FFFFFF"/>
          </w:tcPr>
          <w:p w:rsidR="001141A8" w:rsidRDefault="001141A8">
            <w:r>
              <w:t>Bezpečnost práce v tělesné výchově, hygiena, první pomoc.</w:t>
            </w:r>
          </w:p>
        </w:tc>
        <w:tc>
          <w:tcPr>
            <w:tcW w:w="1008" w:type="dxa"/>
            <w:tcBorders>
              <w:left w:val="single" w:sz="4" w:space="0" w:color="000001"/>
              <w:bottom w:val="single" w:sz="4" w:space="0" w:color="auto"/>
              <w:right w:val="single" w:sz="4" w:space="0" w:color="000001"/>
            </w:tcBorders>
            <w:shd w:val="clear" w:color="auto" w:fill="FFFFFF"/>
          </w:tcPr>
          <w:p w:rsidR="001141A8" w:rsidRDefault="001141A8">
            <w:r>
              <w:t>2</w:t>
            </w:r>
          </w:p>
        </w:tc>
      </w:tr>
      <w:tr w:rsidR="001141A8" w:rsidTr="00BE5800">
        <w:tc>
          <w:tcPr>
            <w:tcW w:w="389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pPr>
              <w:numPr>
                <w:ilvl w:val="0"/>
                <w:numId w:val="13"/>
              </w:numPr>
              <w:suppressAutoHyphens w:val="0"/>
            </w:pPr>
            <w:r>
              <w:t>uvědomuje si význam pravidel atletických disciplín</w:t>
            </w:r>
          </w:p>
          <w:p w:rsidR="001141A8" w:rsidRDefault="001141A8">
            <w:pPr>
              <w:numPr>
                <w:ilvl w:val="0"/>
                <w:numId w:val="13"/>
              </w:numPr>
              <w:suppressAutoHyphens w:val="0"/>
            </w:pPr>
            <w:r>
              <w:t>uplatní rozcvičení všeobecné a speciální</w:t>
            </w:r>
          </w:p>
          <w:p w:rsidR="001141A8" w:rsidRDefault="001141A8">
            <w:pPr>
              <w:numPr>
                <w:ilvl w:val="0"/>
                <w:numId w:val="13"/>
              </w:numPr>
              <w:suppressAutoHyphens w:val="0"/>
            </w:pPr>
            <w:r>
              <w:t>uplatňuje základní techniku vybraných atletických disciplín</w:t>
            </w:r>
          </w:p>
          <w:p w:rsidR="001141A8" w:rsidRDefault="001141A8">
            <w:pPr>
              <w:numPr>
                <w:ilvl w:val="0"/>
                <w:numId w:val="13"/>
              </w:numPr>
              <w:suppressAutoHyphens w:val="0"/>
            </w:pPr>
            <w:r>
              <w:lastRenderedPageBreak/>
              <w:t>chápe prospěšný význam pohybu v přírodě</w:t>
            </w:r>
          </w:p>
          <w:p w:rsidR="001141A8" w:rsidRDefault="001141A8">
            <w:pPr>
              <w:numPr>
                <w:ilvl w:val="0"/>
                <w:numId w:val="13"/>
              </w:numPr>
              <w:suppressAutoHyphens w:val="0"/>
            </w:pPr>
            <w:r>
              <w:t>snaží se dosáhnout co nejlepších výkonů dle svých dispozic</w:t>
            </w:r>
          </w:p>
          <w:p w:rsidR="001141A8" w:rsidRDefault="001141A8">
            <w:pPr>
              <w:numPr>
                <w:ilvl w:val="0"/>
                <w:numId w:val="13"/>
              </w:numPr>
              <w:suppressAutoHyphens w:val="0"/>
            </w:pPr>
            <w:r>
              <w:t>uvědomuje si škodlivost účinku nepovolených látek na organismus</w:t>
            </w:r>
          </w:p>
        </w:tc>
        <w:tc>
          <w:tcPr>
            <w:tcW w:w="721"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lastRenderedPageBreak/>
              <w:t>2.</w:t>
            </w:r>
          </w:p>
        </w:tc>
        <w:tc>
          <w:tcPr>
            <w:tcW w:w="377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rPr>
                <w:b/>
                <w:bCs/>
              </w:rPr>
              <w:t>Atletika</w:t>
            </w:r>
          </w:p>
          <w:p w:rsidR="001141A8" w:rsidRDefault="001141A8">
            <w:r>
              <w:t xml:space="preserve">Rovinky, úseky, starty, </w:t>
            </w:r>
            <w:proofErr w:type="spellStart"/>
            <w:r>
              <w:t>fartlek</w:t>
            </w:r>
            <w:proofErr w:type="spellEnd"/>
            <w:r>
              <w:t>.</w:t>
            </w:r>
          </w:p>
          <w:p w:rsidR="001141A8" w:rsidRDefault="001141A8">
            <w:r>
              <w:t>Speciální běžecká cvičení, atletická abeceda.</w:t>
            </w:r>
          </w:p>
          <w:p w:rsidR="001141A8" w:rsidRDefault="001141A8">
            <w:r>
              <w:t>Běh – sprinty do 400 m, střední a vytrvalostní tratě do 3000 m.</w:t>
            </w:r>
          </w:p>
          <w:p w:rsidR="001141A8" w:rsidRDefault="001141A8">
            <w:r>
              <w:t>Skoky – odrazy, odpichy, technika skoku do dálky.</w:t>
            </w:r>
          </w:p>
          <w:p w:rsidR="001141A8" w:rsidRDefault="001141A8">
            <w:r>
              <w:lastRenderedPageBreak/>
              <w:t>Vrhy a hody – hod míčkem, granátem, vrh koulí, technika vrhu a hodu.</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lastRenderedPageBreak/>
              <w:t>8</w:t>
            </w:r>
          </w:p>
        </w:tc>
      </w:tr>
      <w:tr w:rsidR="001141A8" w:rsidTr="00BE5800">
        <w:tc>
          <w:tcPr>
            <w:tcW w:w="389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pPr>
              <w:numPr>
                <w:ilvl w:val="0"/>
                <w:numId w:val="14"/>
              </w:numPr>
              <w:suppressAutoHyphens w:val="0"/>
            </w:pPr>
            <w:r>
              <w:lastRenderedPageBreak/>
              <w:t>zvládá pravidla vybraných her a snaží se je dodržovat</w:t>
            </w:r>
          </w:p>
          <w:p w:rsidR="001141A8" w:rsidRDefault="001141A8">
            <w:pPr>
              <w:numPr>
                <w:ilvl w:val="0"/>
                <w:numId w:val="14"/>
              </w:numPr>
              <w:suppressAutoHyphens w:val="0"/>
            </w:pPr>
            <w:r>
              <w:t>zlepšuje herní činnosti jednotlivce</w:t>
            </w:r>
          </w:p>
          <w:p w:rsidR="001141A8" w:rsidRDefault="001141A8">
            <w:pPr>
              <w:numPr>
                <w:ilvl w:val="0"/>
                <w:numId w:val="14"/>
              </w:numPr>
              <w:suppressAutoHyphens w:val="0"/>
            </w:pPr>
            <w:r>
              <w:t>uplatňuje své schopnosti ve prospěch kolektivu</w:t>
            </w:r>
          </w:p>
          <w:p w:rsidR="001141A8" w:rsidRDefault="001141A8">
            <w:pPr>
              <w:numPr>
                <w:ilvl w:val="0"/>
                <w:numId w:val="14"/>
              </w:numPr>
              <w:suppressAutoHyphens w:val="0"/>
            </w:pPr>
            <w:r>
              <w:t>rozlišuje jednání fair- play</w:t>
            </w:r>
          </w:p>
          <w:p w:rsidR="001141A8" w:rsidRDefault="001141A8">
            <w:pPr>
              <w:numPr>
                <w:ilvl w:val="0"/>
                <w:numId w:val="14"/>
              </w:numPr>
              <w:suppressAutoHyphens w:val="0"/>
            </w:pPr>
            <w:r>
              <w:t>nebojí se konfrontace</w:t>
            </w:r>
          </w:p>
          <w:p w:rsidR="001141A8" w:rsidRDefault="001141A8">
            <w:pPr>
              <w:numPr>
                <w:ilvl w:val="0"/>
                <w:numId w:val="14"/>
              </w:numPr>
              <w:suppressAutoHyphens w:val="0"/>
            </w:pPr>
            <w:r>
              <w:t>chápe signalizaci rozhodčího a řídí se jí</w:t>
            </w:r>
          </w:p>
          <w:p w:rsidR="001141A8" w:rsidRDefault="001141A8">
            <w:pPr>
              <w:numPr>
                <w:ilvl w:val="0"/>
                <w:numId w:val="14"/>
              </w:numPr>
              <w:suppressAutoHyphens w:val="0"/>
            </w:pPr>
            <w:r>
              <w:t>uvědomuje si  důležitost každého člena týmu a jeho přínos ve hře</w:t>
            </w:r>
          </w:p>
        </w:tc>
        <w:tc>
          <w:tcPr>
            <w:tcW w:w="721"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t>3.</w:t>
            </w:r>
          </w:p>
        </w:tc>
        <w:tc>
          <w:tcPr>
            <w:tcW w:w="3779"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rPr>
                <w:b/>
                <w:bCs/>
              </w:rPr>
              <w:t>Sportovní hry</w:t>
            </w:r>
          </w:p>
          <w:p w:rsidR="001141A8" w:rsidRDefault="001141A8">
            <w:r>
              <w:t>Kopaná – přihrávka, zpracování, hra.</w:t>
            </w:r>
          </w:p>
          <w:p w:rsidR="001141A8" w:rsidRDefault="001141A8">
            <w:r>
              <w:t>Košíková – dribling, střelba, přihrávka, hra.</w:t>
            </w:r>
          </w:p>
          <w:p w:rsidR="001141A8" w:rsidRDefault="001141A8">
            <w:r>
              <w:t>Odbíjená – odbíjení vrchem, spodem, podání, příjem, hra.</w:t>
            </w:r>
          </w:p>
          <w:p w:rsidR="001141A8" w:rsidRDefault="001141A8">
            <w:r>
              <w:t>Softbal – házení, chytání, odpal, hra.</w:t>
            </w:r>
          </w:p>
          <w:p w:rsidR="001141A8" w:rsidRDefault="001141A8">
            <w:r>
              <w:t>Ostatní – florbal, sálová kopaná, nohejbal.</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1141A8" w:rsidRDefault="001141A8">
            <w:r>
              <w:t>10</w:t>
            </w:r>
          </w:p>
        </w:tc>
      </w:tr>
      <w:tr w:rsidR="001141A8" w:rsidTr="00BE5800">
        <w:tc>
          <w:tcPr>
            <w:tcW w:w="3899" w:type="dxa"/>
            <w:tcBorders>
              <w:top w:val="single" w:sz="4" w:space="0" w:color="auto"/>
              <w:left w:val="single" w:sz="4" w:space="0" w:color="000001"/>
              <w:bottom w:val="single" w:sz="4" w:space="0" w:color="000001"/>
            </w:tcBorders>
            <w:shd w:val="clear" w:color="auto" w:fill="FFFFFF"/>
          </w:tcPr>
          <w:p w:rsidR="001141A8" w:rsidRDefault="001141A8">
            <w:pPr>
              <w:numPr>
                <w:ilvl w:val="0"/>
                <w:numId w:val="15"/>
              </w:numPr>
              <w:suppressAutoHyphens w:val="0"/>
            </w:pPr>
            <w:r>
              <w:t>zná zásady dopomoci a záchrany, poskytne ji</w:t>
            </w:r>
          </w:p>
          <w:p w:rsidR="001141A8" w:rsidRDefault="001141A8">
            <w:pPr>
              <w:numPr>
                <w:ilvl w:val="0"/>
                <w:numId w:val="15"/>
              </w:numPr>
              <w:suppressAutoHyphens w:val="0"/>
            </w:pPr>
            <w:r>
              <w:t>zlepšuje svou prostorovou orientaci</w:t>
            </w:r>
          </w:p>
          <w:p w:rsidR="001141A8" w:rsidRDefault="001141A8">
            <w:pPr>
              <w:numPr>
                <w:ilvl w:val="0"/>
                <w:numId w:val="15"/>
              </w:numPr>
              <w:suppressAutoHyphens w:val="0"/>
            </w:pPr>
            <w:r>
              <w:t>koordinuje své pohyby</w:t>
            </w:r>
          </w:p>
          <w:p w:rsidR="001141A8" w:rsidRDefault="001141A8">
            <w:pPr>
              <w:numPr>
                <w:ilvl w:val="0"/>
                <w:numId w:val="15"/>
              </w:numPr>
              <w:suppressAutoHyphens w:val="0"/>
            </w:pPr>
            <w:r>
              <w:t>sestaví jednoduché pohybové sestavy</w:t>
            </w:r>
          </w:p>
        </w:tc>
        <w:tc>
          <w:tcPr>
            <w:tcW w:w="721" w:type="dxa"/>
            <w:tcBorders>
              <w:top w:val="single" w:sz="4" w:space="0" w:color="auto"/>
              <w:left w:val="single" w:sz="4" w:space="0" w:color="000001"/>
              <w:bottom w:val="single" w:sz="4" w:space="0" w:color="000001"/>
            </w:tcBorders>
            <w:shd w:val="clear" w:color="auto" w:fill="FFFFFF"/>
          </w:tcPr>
          <w:p w:rsidR="001141A8" w:rsidRDefault="001141A8">
            <w:r>
              <w:t>4.</w:t>
            </w:r>
          </w:p>
        </w:tc>
        <w:tc>
          <w:tcPr>
            <w:tcW w:w="3779" w:type="dxa"/>
            <w:tcBorders>
              <w:top w:val="single" w:sz="4" w:space="0" w:color="auto"/>
              <w:left w:val="single" w:sz="4" w:space="0" w:color="000001"/>
              <w:bottom w:val="single" w:sz="4" w:space="0" w:color="000001"/>
            </w:tcBorders>
            <w:shd w:val="clear" w:color="auto" w:fill="FFFFFF"/>
          </w:tcPr>
          <w:p w:rsidR="001141A8" w:rsidRDefault="001141A8">
            <w:r>
              <w:rPr>
                <w:b/>
                <w:bCs/>
              </w:rPr>
              <w:t>Sportovní gymnastika</w:t>
            </w:r>
          </w:p>
          <w:p w:rsidR="001141A8" w:rsidRDefault="001141A8">
            <w:r>
              <w:t>Prostná.</w:t>
            </w:r>
          </w:p>
          <w:p w:rsidR="001141A8" w:rsidRDefault="001141A8">
            <w:r>
              <w:t>Cvičení na nářadí – přeskok.</w:t>
            </w:r>
          </w:p>
          <w:p w:rsidR="001141A8" w:rsidRDefault="001141A8">
            <w:r>
              <w:t>Šplh – lano, tyč.</w:t>
            </w:r>
          </w:p>
        </w:tc>
        <w:tc>
          <w:tcPr>
            <w:tcW w:w="1008" w:type="dxa"/>
            <w:tcBorders>
              <w:top w:val="single" w:sz="4" w:space="0" w:color="auto"/>
              <w:left w:val="single" w:sz="4" w:space="0" w:color="000001"/>
              <w:bottom w:val="single" w:sz="4" w:space="0" w:color="000001"/>
              <w:right w:val="single" w:sz="4" w:space="0" w:color="000001"/>
            </w:tcBorders>
            <w:shd w:val="clear" w:color="auto" w:fill="FFFFFF"/>
          </w:tcPr>
          <w:p w:rsidR="001141A8" w:rsidRDefault="001141A8">
            <w:r>
              <w:t>9</w:t>
            </w:r>
          </w:p>
        </w:tc>
      </w:tr>
      <w:tr w:rsidR="001141A8">
        <w:trPr>
          <w:trHeight w:val="311"/>
        </w:trPr>
        <w:tc>
          <w:tcPr>
            <w:tcW w:w="3899" w:type="dxa"/>
            <w:tcBorders>
              <w:left w:val="single" w:sz="4" w:space="0" w:color="000001"/>
              <w:bottom w:val="single" w:sz="4" w:space="0" w:color="000001"/>
            </w:tcBorders>
            <w:shd w:val="clear" w:color="auto" w:fill="FFFFFF"/>
          </w:tcPr>
          <w:p w:rsidR="001141A8" w:rsidRDefault="001141A8">
            <w:pPr>
              <w:numPr>
                <w:ilvl w:val="0"/>
                <w:numId w:val="20"/>
              </w:numPr>
              <w:suppressAutoHyphens w:val="0"/>
            </w:pPr>
            <w:r>
              <w:t>respektuje soupeře</w:t>
            </w:r>
          </w:p>
          <w:p w:rsidR="001141A8" w:rsidRDefault="001141A8">
            <w:pPr>
              <w:numPr>
                <w:ilvl w:val="0"/>
                <w:numId w:val="20"/>
              </w:numPr>
              <w:suppressAutoHyphens w:val="0"/>
            </w:pPr>
            <w:r>
              <w:t>rozliší přiměřenou sebeobranu</w:t>
            </w:r>
          </w:p>
        </w:tc>
        <w:tc>
          <w:tcPr>
            <w:tcW w:w="721" w:type="dxa"/>
            <w:tcBorders>
              <w:left w:val="single" w:sz="4" w:space="0" w:color="000001"/>
              <w:bottom w:val="single" w:sz="4" w:space="0" w:color="000001"/>
            </w:tcBorders>
            <w:shd w:val="clear" w:color="auto" w:fill="FFFFFF"/>
          </w:tcPr>
          <w:p w:rsidR="001141A8" w:rsidRDefault="001141A8">
            <w:r>
              <w:t>5.</w:t>
            </w:r>
          </w:p>
        </w:tc>
        <w:tc>
          <w:tcPr>
            <w:tcW w:w="3779" w:type="dxa"/>
            <w:tcBorders>
              <w:left w:val="single" w:sz="4" w:space="0" w:color="000001"/>
              <w:bottom w:val="single" w:sz="4" w:space="0" w:color="000001"/>
            </w:tcBorders>
            <w:shd w:val="clear" w:color="auto" w:fill="FFFFFF"/>
          </w:tcPr>
          <w:p w:rsidR="001141A8" w:rsidRDefault="001141A8">
            <w:r>
              <w:rPr>
                <w:b/>
                <w:bCs/>
              </w:rPr>
              <w:t>Úpoly</w:t>
            </w:r>
            <w: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r>
              <w:t>1</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21"/>
              </w:numPr>
              <w:suppressAutoHyphens w:val="0"/>
            </w:pPr>
            <w:r>
              <w:t>využívá své pohybové dovednosti a schopnosti</w:t>
            </w:r>
          </w:p>
          <w:p w:rsidR="001141A8" w:rsidRDefault="001141A8">
            <w:pPr>
              <w:numPr>
                <w:ilvl w:val="0"/>
                <w:numId w:val="21"/>
              </w:numPr>
              <w:suppressAutoHyphens w:val="0"/>
            </w:pPr>
            <w:r>
              <w:t>chápe důležitost týmové práce</w:t>
            </w:r>
          </w:p>
        </w:tc>
        <w:tc>
          <w:tcPr>
            <w:tcW w:w="721" w:type="dxa"/>
            <w:tcBorders>
              <w:left w:val="single" w:sz="4" w:space="0" w:color="000001"/>
              <w:bottom w:val="single" w:sz="4" w:space="0" w:color="000001"/>
            </w:tcBorders>
            <w:shd w:val="clear" w:color="auto" w:fill="FFFFFF"/>
          </w:tcPr>
          <w:p w:rsidR="001141A8" w:rsidRDefault="001141A8">
            <w:r>
              <w:t>6.</w:t>
            </w:r>
          </w:p>
        </w:tc>
        <w:tc>
          <w:tcPr>
            <w:tcW w:w="3779" w:type="dxa"/>
            <w:tcBorders>
              <w:left w:val="single" w:sz="4" w:space="0" w:color="000001"/>
              <w:bottom w:val="single" w:sz="4" w:space="0" w:color="000001"/>
            </w:tcBorders>
            <w:shd w:val="clear" w:color="auto" w:fill="FFFFFF"/>
          </w:tcPr>
          <w:p w:rsidR="001141A8" w:rsidRDefault="001141A8">
            <w:r>
              <w:rPr>
                <w:b/>
                <w:bCs/>
              </w:rPr>
              <w:t>Pohybové hry</w:t>
            </w:r>
            <w: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22"/>
              </w:numPr>
              <w:suppressAutoHyphens w:val="0"/>
            </w:pPr>
            <w:r>
              <w:t>uvědomuje si význam rozcvičení a protažení</w:t>
            </w:r>
          </w:p>
          <w:p w:rsidR="001141A8" w:rsidRDefault="001141A8">
            <w:pPr>
              <w:numPr>
                <w:ilvl w:val="0"/>
                <w:numId w:val="23"/>
              </w:numPr>
              <w:suppressAutoHyphens w:val="0"/>
            </w:pPr>
            <w:r>
              <w:t>pozitivně vnímá nutnost posilování a protahování svalových skupin</w:t>
            </w:r>
          </w:p>
        </w:tc>
        <w:tc>
          <w:tcPr>
            <w:tcW w:w="721" w:type="dxa"/>
            <w:tcBorders>
              <w:left w:val="single" w:sz="4" w:space="0" w:color="000001"/>
              <w:bottom w:val="single" w:sz="4" w:space="0" w:color="000001"/>
            </w:tcBorders>
            <w:shd w:val="clear" w:color="auto" w:fill="FFFFFF"/>
          </w:tcPr>
          <w:p w:rsidR="001141A8" w:rsidRDefault="001141A8">
            <w:r>
              <w:t>7.</w:t>
            </w:r>
          </w:p>
        </w:tc>
        <w:tc>
          <w:tcPr>
            <w:tcW w:w="3779" w:type="dxa"/>
            <w:tcBorders>
              <w:left w:val="single" w:sz="4" w:space="0" w:color="000001"/>
              <w:bottom w:val="single" w:sz="4" w:space="0" w:color="000001"/>
            </w:tcBorders>
            <w:shd w:val="clear" w:color="auto" w:fill="FFFFFF"/>
          </w:tcPr>
          <w:p w:rsidR="001141A8" w:rsidRDefault="001141A8">
            <w:r>
              <w:rPr>
                <w:b/>
                <w:bCs/>
              </w:rPr>
              <w:t>Tělesná cvičení</w:t>
            </w:r>
          </w:p>
          <w:p w:rsidR="001141A8" w:rsidRDefault="001141A8">
            <w:r>
              <w:t>Pořadová, všestranně rozvíjející.</w:t>
            </w:r>
          </w:p>
          <w:p w:rsidR="001141A8" w:rsidRDefault="001141A8">
            <w:r>
              <w:t>Kondiční, kompenzační, relaxační.</w:t>
            </w:r>
          </w:p>
          <w:p w:rsidR="001141A8" w:rsidRDefault="001141A8">
            <w:r>
              <w:t>Vyrovnávací a zdravotní.</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r w:rsidR="001141A8">
        <w:tc>
          <w:tcPr>
            <w:tcW w:w="3899" w:type="dxa"/>
            <w:tcBorders>
              <w:left w:val="single" w:sz="4" w:space="0" w:color="000001"/>
              <w:bottom w:val="single" w:sz="4" w:space="0" w:color="000001"/>
            </w:tcBorders>
            <w:shd w:val="clear" w:color="auto" w:fill="FFFFFF"/>
          </w:tcPr>
          <w:p w:rsidR="001141A8" w:rsidRDefault="001141A8">
            <w:pPr>
              <w:numPr>
                <w:ilvl w:val="0"/>
                <w:numId w:val="22"/>
              </w:numPr>
              <w:suppressAutoHyphens w:val="0"/>
            </w:pPr>
            <w:r>
              <w:t>zhodnotí svoji zdatnost</w:t>
            </w:r>
          </w:p>
          <w:p w:rsidR="001141A8" w:rsidRDefault="001141A8">
            <w:pPr>
              <w:numPr>
                <w:ilvl w:val="0"/>
                <w:numId w:val="22"/>
              </w:numPr>
              <w:suppressAutoHyphens w:val="0"/>
            </w:pPr>
            <w: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Pr>
          <w:p w:rsidR="001141A8" w:rsidRDefault="001141A8">
            <w:r>
              <w:t>8.</w:t>
            </w:r>
          </w:p>
        </w:tc>
        <w:tc>
          <w:tcPr>
            <w:tcW w:w="3779" w:type="dxa"/>
            <w:tcBorders>
              <w:left w:val="single" w:sz="4" w:space="0" w:color="000001"/>
              <w:bottom w:val="single" w:sz="4" w:space="0" w:color="000001"/>
            </w:tcBorders>
            <w:shd w:val="clear" w:color="auto" w:fill="FFFFFF"/>
          </w:tcPr>
          <w:p w:rsidR="001141A8" w:rsidRDefault="001141A8">
            <w:r>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Pr>
          <w:p w:rsidR="001141A8" w:rsidRDefault="001141A8">
            <w:proofErr w:type="spellStart"/>
            <w:r>
              <w:t>Průběž</w:t>
            </w:r>
            <w:proofErr w:type="spellEnd"/>
            <w:r>
              <w:t>-ně</w:t>
            </w:r>
          </w:p>
        </w:tc>
      </w:tr>
    </w:tbl>
    <w:p w:rsidR="001141A8" w:rsidRDefault="001141A8">
      <w:pPr>
        <w:pageBreakBefore/>
        <w:tabs>
          <w:tab w:val="left" w:pos="0"/>
          <w:tab w:val="right" w:pos="9072"/>
        </w:tabs>
      </w:pPr>
      <w:r>
        <w:rPr>
          <w:rFonts w:cs="Tahoma"/>
        </w:rPr>
        <w:lastRenderedPageBreak/>
        <w:t>Obor/y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VÝPOČETNÍ TECHNIKA</w:t>
      </w:r>
      <w:r>
        <w:rPr>
          <w:rFonts w:cs="Tahoma"/>
        </w:rPr>
        <w:tab/>
        <w:t>Počet hodin za studium celkem: 96</w:t>
      </w:r>
    </w:p>
    <w:p w:rsidR="001141A8" w:rsidRDefault="001141A8">
      <w:pPr>
        <w:widowControl w:val="0"/>
        <w:rPr>
          <w:color w:val="000000"/>
          <w:sz w:val="20"/>
          <w:szCs w:val="20"/>
        </w:rPr>
      </w:pPr>
    </w:p>
    <w:p w:rsidR="001141A8" w:rsidRDefault="001141A8">
      <w:pPr>
        <w:widowControl w:val="0"/>
        <w:jc w:val="center"/>
        <w:rPr>
          <w:rFonts w:cs="Tahoma"/>
          <w:b/>
          <w:bCs/>
          <w:color w:val="00000A"/>
        </w:rPr>
      </w:pPr>
    </w:p>
    <w:p w:rsidR="001141A8" w:rsidRDefault="001141A8">
      <w:pPr>
        <w:widowControl w:val="0"/>
        <w:jc w:val="center"/>
      </w:pPr>
      <w:r>
        <w:rPr>
          <w:rFonts w:cs="Tahoma"/>
          <w:b/>
          <w:bCs/>
          <w:color w:val="00000A"/>
        </w:rPr>
        <w:t>Učební osnova předmětu</w:t>
      </w:r>
    </w:p>
    <w:p w:rsidR="001141A8" w:rsidRDefault="001141A8">
      <w:pPr>
        <w:pStyle w:val="Nadpis2"/>
      </w:pPr>
      <w:bookmarkStart w:id="56" w:name="_Toc426949202"/>
      <w:bookmarkStart w:id="57" w:name="_Toc486262795"/>
      <w:bookmarkStart w:id="58" w:name="_Toc486365867"/>
      <w:r>
        <w:t>VÝPOČETNÍ TECHNIKA</w:t>
      </w:r>
      <w:bookmarkEnd w:id="56"/>
      <w:bookmarkEnd w:id="57"/>
      <w:bookmarkEnd w:id="58"/>
    </w:p>
    <w:p w:rsidR="001141A8" w:rsidRDefault="001141A8">
      <w:pPr>
        <w:pStyle w:val="Nadpis2"/>
      </w:pPr>
    </w:p>
    <w:p w:rsidR="001141A8" w:rsidRDefault="001141A8">
      <w:pPr>
        <w:tabs>
          <w:tab w:val="left" w:pos="6300"/>
        </w:tabs>
        <w:jc w:val="center"/>
      </w:pPr>
    </w:p>
    <w:p w:rsidR="001141A8" w:rsidRDefault="001141A8">
      <w:pPr>
        <w:pStyle w:val="Zkladntext"/>
      </w:pPr>
      <w:r>
        <w:rPr>
          <w:b/>
        </w:rPr>
        <w:t>Pojetí předmětu:</w:t>
      </w:r>
    </w:p>
    <w:p w:rsidR="001141A8" w:rsidRDefault="001141A8">
      <w:pPr>
        <w:tabs>
          <w:tab w:val="left" w:pos="6300"/>
        </w:tabs>
      </w:pPr>
      <w:r>
        <w:rPr>
          <w:b/>
          <w:bCs/>
        </w:rPr>
        <w:t>Cíl předmětu:</w:t>
      </w:r>
    </w:p>
    <w:p w:rsidR="001141A8" w:rsidRDefault="001141A8">
      <w:pPr>
        <w:tabs>
          <w:tab w:val="left" w:pos="6300"/>
        </w:tabs>
      </w:pPr>
      <w: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1141A8" w:rsidRDefault="001141A8">
      <w:pPr>
        <w:tabs>
          <w:tab w:val="left" w:pos="6300"/>
        </w:tabs>
      </w:pPr>
    </w:p>
    <w:p w:rsidR="001141A8" w:rsidRDefault="001141A8">
      <w:pPr>
        <w:pStyle w:val="Zkladntext"/>
        <w:tabs>
          <w:tab w:val="left" w:pos="6300"/>
        </w:tabs>
      </w:pPr>
      <w:r>
        <w:rPr>
          <w:b/>
        </w:rPr>
        <w:t>Charakteristika učiva:</w:t>
      </w:r>
    </w:p>
    <w:p w:rsidR="001141A8" w:rsidRDefault="001141A8">
      <w:pPr>
        <w:tabs>
          <w:tab w:val="left" w:pos="6300"/>
        </w:tabs>
      </w:pPr>
      <w:r>
        <w:t xml:space="preserve">Obsah předmětu vychází ze vzdělávací oblasti RVP - Vzdělávání v informačních a komunikačních technologiích. </w:t>
      </w:r>
    </w:p>
    <w:p w:rsidR="001141A8" w:rsidRDefault="001141A8">
      <w:pPr>
        <w:tabs>
          <w:tab w:val="left" w:pos="6300"/>
        </w:tabs>
      </w:pPr>
      <w: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1141A8" w:rsidRDefault="001141A8">
      <w:pPr>
        <w:tabs>
          <w:tab w:val="left" w:pos="6300"/>
        </w:tabs>
      </w:pPr>
    </w:p>
    <w:p w:rsidR="001141A8" w:rsidRDefault="001141A8">
      <w:pPr>
        <w:pStyle w:val="Zkladntext"/>
        <w:tabs>
          <w:tab w:val="left" w:pos="6300"/>
        </w:tabs>
      </w:pPr>
      <w:r>
        <w:rPr>
          <w:b/>
        </w:rPr>
        <w:t>Cíle vzdělávání v oblasti citů, postojů a preferencí:</w:t>
      </w:r>
    </w:p>
    <w:p w:rsidR="001141A8" w:rsidRDefault="001141A8">
      <w:pPr>
        <w:tabs>
          <w:tab w:val="left" w:pos="6300"/>
        </w:tabs>
      </w:pPr>
      <w:r>
        <w:rPr>
          <w:rFonts w:cs="Tahoma"/>
        </w:rPr>
        <w:t xml:space="preserve">Nové poznatky si žák upevňuje aplikací praktických úkolů, které jsou tematicky vybírány podle učebního oboru. Žáci jsou vedeni k samostatnému uvažování a výběru vhodného postupu. </w:t>
      </w:r>
    </w:p>
    <w:p w:rsidR="001141A8" w:rsidRDefault="001141A8">
      <w:pPr>
        <w:tabs>
          <w:tab w:val="left" w:pos="6300"/>
        </w:tabs>
      </w:pPr>
    </w:p>
    <w:p w:rsidR="001141A8" w:rsidRDefault="001141A8">
      <w:pPr>
        <w:tabs>
          <w:tab w:val="left" w:pos="6300"/>
        </w:tabs>
      </w:pPr>
      <w:r>
        <w:rPr>
          <w:b/>
        </w:rPr>
        <w:t>Metody a strategie výuky:</w:t>
      </w:r>
      <w:r>
        <w:t xml:space="preserve"> </w:t>
      </w:r>
    </w:p>
    <w:p w:rsidR="001141A8" w:rsidRDefault="001141A8">
      <w:pPr>
        <w:tabs>
          <w:tab w:val="left" w:pos="6300"/>
        </w:tabs>
      </w:pPr>
      <w: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Pr>
          <w:lang w:val="en-US"/>
        </w:rPr>
        <w:t>”</w:t>
      </w:r>
      <w:r>
        <w:t xml:space="preserve"> – digitální učební materiály vytvořené učiteli školy a uložené v databázovém systému MOODLE.</w:t>
      </w:r>
    </w:p>
    <w:p w:rsidR="001141A8" w:rsidRDefault="001141A8">
      <w:pPr>
        <w:tabs>
          <w:tab w:val="left" w:pos="6300"/>
        </w:tabs>
      </w:pPr>
    </w:p>
    <w:p w:rsidR="001141A8" w:rsidRDefault="001141A8">
      <w:pPr>
        <w:pStyle w:val="Zkladntext"/>
        <w:tabs>
          <w:tab w:val="left" w:pos="6300"/>
        </w:tabs>
      </w:pPr>
      <w:r>
        <w:rPr>
          <w:b/>
        </w:rPr>
        <w:t>Hodnocení žáků:</w:t>
      </w:r>
    </w:p>
    <w:p w:rsidR="001141A8" w:rsidRDefault="001141A8">
      <w:pPr>
        <w:tabs>
          <w:tab w:val="left" w:pos="6300"/>
        </w:tabs>
      </w:pPr>
      <w:r>
        <w:t>Kritéria hodnocení žáků vycházejí z</w:t>
      </w:r>
      <w:r>
        <w:rPr>
          <w:spacing w:val="1"/>
        </w:rPr>
        <w:t> Hodnocení výsledků vzdělávání</w:t>
      </w:r>
      <w:r>
        <w:rPr>
          <w:spacing w:val="2"/>
        </w:rPr>
        <w:t xml:space="preserve"> žáků </w:t>
      </w:r>
      <w:r>
        <w:t>SOŠ</w:t>
      </w:r>
      <w:r>
        <w:rPr>
          <w:spacing w:val="3"/>
        </w:rPr>
        <w:t xml:space="preserve"> </w:t>
      </w:r>
      <w:r>
        <w:t xml:space="preserve">Bruntál. Pro hodnocení znalostí a dovedností je využíváno ústní i písemné zkoušení. Známkou je žák ohodnocen za samostatné vytvoření práce většího rozsahu na dané téma (např. </w:t>
      </w:r>
      <w:r>
        <w:lastRenderedPageBreak/>
        <w:t xml:space="preserve">pozvánka, vizitka, jídelní lístek apod.). Hodnotí se i přístup k plnění zadaných úkolů. Žáci se učí kriticky hodnotit výsledky své práce. </w:t>
      </w:r>
    </w:p>
    <w:p w:rsidR="001141A8" w:rsidRDefault="001141A8">
      <w:pPr>
        <w:tabs>
          <w:tab w:val="left" w:pos="6300"/>
        </w:tabs>
      </w:pPr>
    </w:p>
    <w:p w:rsidR="001141A8" w:rsidRDefault="001141A8">
      <w:pPr>
        <w:pStyle w:val="Zkladntext"/>
        <w:tabs>
          <w:tab w:val="left" w:pos="6300"/>
        </w:tabs>
      </w:pPr>
      <w:r>
        <w:rPr>
          <w:b/>
        </w:rPr>
        <w:t>Přínos předmětu pro rozvoj klíčových kompetencí a průřezových témat:</w:t>
      </w:r>
    </w:p>
    <w:p w:rsidR="001141A8" w:rsidRDefault="001141A8">
      <w:pPr>
        <w:pStyle w:val="Zkladntext"/>
      </w:pPr>
      <w:r>
        <w:rPr>
          <w:b/>
        </w:rPr>
        <w:t>Klíčové kompetence:</w:t>
      </w:r>
    </w:p>
    <w:p w:rsidR="001141A8" w:rsidRDefault="001141A8">
      <w:r>
        <w:rPr>
          <w:i/>
          <w:iCs/>
        </w:rPr>
        <w:t>Komunikativní kompetence</w:t>
      </w:r>
      <w:r>
        <w:t xml:space="preserve"> - žáci formulují své myšlenky srozumitelně. Jsou schopni komunikovat pomocí internetu, zpracovávat věcně správně a srozumitelně souvislé texty a jiné písemnosti. </w:t>
      </w:r>
    </w:p>
    <w:p w:rsidR="001141A8" w:rsidRDefault="001141A8">
      <w:pPr>
        <w:tabs>
          <w:tab w:val="left" w:pos="6300"/>
        </w:tabs>
      </w:pPr>
      <w:r>
        <w:rPr>
          <w:i/>
          <w:iCs/>
        </w:rPr>
        <w:t>Kompetence k pracovnímu uplatnění</w:t>
      </w:r>
      <w:r>
        <w:t xml:space="preserve"> - žáci mají přehled o možnostech uplatnění na trhu práce v daném oboru, osvojí si základní vědomosti a dovednosti potřebné pro rozvíjení vlastních podnikatelských aktivit</w:t>
      </w:r>
    </w:p>
    <w:p w:rsidR="001141A8" w:rsidRDefault="001141A8">
      <w:pPr>
        <w:tabs>
          <w:tab w:val="left" w:pos="6300"/>
        </w:tabs>
      </w:pPr>
      <w:r>
        <w:rPr>
          <w:i/>
        </w:rPr>
        <w:t>Kompetence k učení</w:t>
      </w:r>
      <w:r>
        <w:t xml:space="preserve"> - vzdělávání směřuje k tomu, aby absolventi byli schopni učit se efektivně vyhodnocovat dosažené výsledky a pokrok a reálně si stanovovat potřeby a cíle svého dalšího vzdělávání.</w:t>
      </w:r>
    </w:p>
    <w:p w:rsidR="001141A8" w:rsidRDefault="001141A8">
      <w:pPr>
        <w:tabs>
          <w:tab w:val="left" w:pos="6300"/>
        </w:tabs>
      </w:pPr>
      <w:r>
        <w:rPr>
          <w:i/>
          <w:iCs/>
        </w:rPr>
        <w:t>Kompetence sociální a personální</w:t>
      </w:r>
      <w: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1141A8" w:rsidRDefault="001141A8">
      <w:pPr>
        <w:tabs>
          <w:tab w:val="left" w:pos="6300"/>
        </w:tabs>
      </w:pPr>
      <w:r>
        <w:rPr>
          <w:i/>
          <w:iCs/>
        </w:rPr>
        <w:t>Občanské kompetence</w:t>
      </w:r>
      <w:r>
        <w:t xml:space="preserve"> – odpovědné, samostatné, aktivní a iniciativní jednání</w:t>
      </w:r>
    </w:p>
    <w:p w:rsidR="001141A8" w:rsidRDefault="001141A8">
      <w:pPr>
        <w:tabs>
          <w:tab w:val="left" w:pos="6300"/>
        </w:tabs>
      </w:pPr>
      <w:r>
        <w:rPr>
          <w:i/>
          <w:iCs/>
        </w:rPr>
        <w:t>Kompetence k řešení problémů</w:t>
      </w:r>
      <w: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1141A8" w:rsidRDefault="001141A8">
      <w:pPr>
        <w:tabs>
          <w:tab w:val="left" w:pos="6300"/>
        </w:tabs>
      </w:pPr>
      <w:r>
        <w:rPr>
          <w:i/>
          <w:iCs/>
        </w:rPr>
        <w:t xml:space="preserve">Kompetence využívat prostředky informačních a komunikačních technologií </w:t>
      </w:r>
      <w: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1141A8" w:rsidRDefault="001141A8">
      <w:pPr>
        <w:tabs>
          <w:tab w:val="left" w:pos="6300"/>
        </w:tabs>
      </w:pPr>
    </w:p>
    <w:p w:rsidR="001141A8" w:rsidRDefault="001141A8">
      <w:pPr>
        <w:pStyle w:val="Zkladntext"/>
        <w:widowControl w:val="0"/>
        <w:ind w:hanging="3"/>
      </w:pPr>
      <w:r>
        <w:rPr>
          <w:b/>
        </w:rPr>
        <w:t>Průřezová témata:</w:t>
      </w:r>
    </w:p>
    <w:p w:rsidR="001141A8" w:rsidRDefault="001141A8">
      <w:pPr>
        <w:pStyle w:val="Zkladntext"/>
        <w:widowControl w:val="0"/>
        <w:ind w:hanging="3"/>
      </w:pPr>
      <w:r>
        <w:t>Předmětem prolínají průřezová témata:</w:t>
      </w:r>
    </w:p>
    <w:p w:rsidR="001141A8" w:rsidRDefault="001141A8">
      <w:r>
        <w:rPr>
          <w:i/>
          <w:iCs/>
        </w:rPr>
        <w:t>Občan v demokratické společnosti</w:t>
      </w:r>
      <w:r>
        <w:t xml:space="preserve"> - žáci si uvědomují výhody i rizika (autorská práva, viry) práce s PC. Žák formuluje své názory a postoje, je schopen vyslechnout názory druhých. Dokáže pracovat samostatně i v týmu, plnit zodpovědně úkoly. </w:t>
      </w:r>
    </w:p>
    <w:p w:rsidR="001141A8" w:rsidRDefault="001141A8">
      <w:pPr>
        <w:tabs>
          <w:tab w:val="left" w:pos="6300"/>
        </w:tabs>
      </w:pPr>
      <w:r>
        <w:rPr>
          <w:i/>
          <w:iCs/>
        </w:rPr>
        <w:t>Informační a komunikační technologie</w:t>
      </w:r>
      <w: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1141A8" w:rsidRDefault="001141A8">
      <w:pPr>
        <w:tabs>
          <w:tab w:val="left" w:pos="6300"/>
        </w:tabs>
      </w:pPr>
      <w:r>
        <w:rPr>
          <w:i/>
          <w:iCs/>
        </w:rPr>
        <w:lastRenderedPageBreak/>
        <w:t>Člověk a svět práce</w:t>
      </w:r>
      <w:r>
        <w:t xml:space="preserve">  -  cílem je vybavit žáka znalostmi a kompetencemi pro úspěšné uplatnění na trhu práce růst profesní kariéry. K tomu je zapotřebí: vést žáky k tomu, aby si uvědomili důležitost vzdělání pro budoucí život, vyhledávat, vyhodnocovat a využívat informace o profesních příležitostech, schopnost verbální a písemné prezentace při jednání s potencionálními zaměstnavateli.</w:t>
      </w:r>
    </w:p>
    <w:p w:rsidR="001141A8" w:rsidRDefault="001141A8">
      <w:pPr>
        <w:tabs>
          <w:tab w:val="left" w:pos="6300"/>
        </w:tabs>
        <w:rPr>
          <w:b/>
        </w:rPr>
      </w:pPr>
    </w:p>
    <w:p w:rsidR="001141A8" w:rsidRDefault="001141A8">
      <w:pPr>
        <w:pStyle w:val="Zkladntext"/>
        <w:rPr>
          <w:b/>
        </w:rPr>
      </w:pP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40" w:type="dxa"/>
        <w:tblLayout w:type="fixed"/>
        <w:tblCellMar>
          <w:left w:w="78" w:type="dxa"/>
        </w:tblCellMar>
        <w:tblLook w:val="0000" w:firstRow="0" w:lastRow="0" w:firstColumn="0" w:lastColumn="0" w:noHBand="0" w:noVBand="0"/>
      </w:tblPr>
      <w:tblGrid>
        <w:gridCol w:w="3889"/>
        <w:gridCol w:w="720"/>
        <w:gridCol w:w="4003"/>
        <w:gridCol w:w="913"/>
      </w:tblGrid>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b/>
                <w:lang w:eastAsia="zh-CN"/>
              </w:rPr>
              <w:t>Výsledky vzdělávání</w:t>
            </w:r>
          </w:p>
        </w:tc>
        <w:tc>
          <w:tcPr>
            <w:tcW w:w="4723" w:type="dxa"/>
            <w:gridSpan w:val="2"/>
            <w:tcBorders>
              <w:top w:val="single" w:sz="4" w:space="0" w:color="000001"/>
              <w:left w:val="single" w:sz="4" w:space="0" w:color="000001"/>
              <w:bottom w:val="single" w:sz="4" w:space="0" w:color="000001"/>
            </w:tcBorders>
            <w:shd w:val="clear" w:color="auto" w:fill="FFFFFF"/>
          </w:tcPr>
          <w:p w:rsidR="001141A8" w:rsidRDefault="001141A8">
            <w:r>
              <w:rPr>
                <w:b/>
                <w:lang w:eastAsia="zh-CN"/>
              </w:rPr>
              <w:t>Rozpis učiva</w:t>
            </w:r>
          </w:p>
          <w:p w:rsidR="001141A8" w:rsidRDefault="001141A8">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Počet hodin</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Žák:</w:t>
            </w:r>
          </w:p>
          <w:p w:rsidR="001141A8" w:rsidRDefault="001141A8">
            <w:r>
              <w:rPr>
                <w:lang w:eastAsia="zh-CN"/>
              </w:rPr>
              <w:t xml:space="preserve">charakterizuje jednotlivé </w:t>
            </w:r>
          </w:p>
          <w:p w:rsidR="001141A8" w:rsidRDefault="001141A8">
            <w:r>
              <w:rPr>
                <w:lang w:eastAsia="zh-CN"/>
              </w:rPr>
              <w:t xml:space="preserve">komponenty počítače, </w:t>
            </w:r>
          </w:p>
          <w:p w:rsidR="001141A8" w:rsidRDefault="001141A8">
            <w:r>
              <w:rPr>
                <w:lang w:eastAsia="zh-CN"/>
              </w:rPr>
              <w:t>Vysvětlí principy digitálního</w:t>
            </w:r>
          </w:p>
          <w:p w:rsidR="001141A8" w:rsidRDefault="001141A8">
            <w:r>
              <w:rPr>
                <w:lang w:eastAsia="zh-CN"/>
              </w:rPr>
              <w:t>záznamu informací, jednotky,</w:t>
            </w:r>
          </w:p>
          <w:p w:rsidR="001141A8" w:rsidRDefault="001141A8">
            <w:r>
              <w:rPr>
                <w:lang w:eastAsia="zh-CN"/>
              </w:rPr>
              <w:t xml:space="preserve">Získané informace uplatňuje např. </w:t>
            </w:r>
          </w:p>
          <w:p w:rsidR="001141A8" w:rsidRDefault="001141A8">
            <w:r>
              <w:rPr>
                <w:lang w:eastAsia="zh-CN"/>
              </w:rPr>
              <w:t>při koupi osobního počítače a jeho periferií,</w:t>
            </w:r>
          </w:p>
          <w:p w:rsidR="001141A8" w:rsidRDefault="001141A8">
            <w:r>
              <w:rPr>
                <w:lang w:eastAsia="zh-CN"/>
              </w:rPr>
              <w:t>Samostatně zapne, vypne počítač</w:t>
            </w:r>
          </w:p>
          <w:p w:rsidR="001141A8" w:rsidRDefault="001141A8">
            <w:r>
              <w:rPr>
                <w:lang w:eastAsia="zh-CN"/>
              </w:rPr>
              <w:t>a jeho periferie, detekuje chyby, vyměňuje spotřební materiál,</w:t>
            </w:r>
          </w:p>
          <w:p w:rsidR="001141A8" w:rsidRDefault="001141A8">
            <w:r>
              <w:rPr>
                <w:lang w:eastAsia="zh-CN"/>
              </w:rPr>
              <w:t>dokáže propojit a využít propojení</w:t>
            </w:r>
          </w:p>
          <w:p w:rsidR="001141A8" w:rsidRDefault="001141A8">
            <w:r>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1.</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Osobní počítač</w:t>
            </w:r>
          </w:p>
          <w:p w:rsidR="001141A8" w:rsidRDefault="001141A8">
            <w:r>
              <w:rPr>
                <w:lang w:eastAsia="zh-CN"/>
              </w:rPr>
              <w:t>Historie počítačů - první počítač, vývoj počítačů</w:t>
            </w:r>
          </w:p>
          <w:p w:rsidR="001141A8" w:rsidRDefault="001141A8">
            <w:r>
              <w:rPr>
                <w:lang w:eastAsia="zh-CN"/>
              </w:rPr>
              <w:t xml:space="preserve">Bity a bajty, digitální zařízení </w:t>
            </w:r>
          </w:p>
          <w:p w:rsidR="001141A8" w:rsidRDefault="001141A8">
            <w:r>
              <w:rPr>
                <w:lang w:eastAsia="zh-CN"/>
              </w:rPr>
              <w:t>Části a díly počítače (hardware)</w:t>
            </w:r>
          </w:p>
          <w:p w:rsidR="001141A8" w:rsidRDefault="001141A8">
            <w:r>
              <w:rPr>
                <w:lang w:eastAsia="zh-CN"/>
              </w:rPr>
              <w:t>části počítačové sestavy –</w:t>
            </w:r>
          </w:p>
          <w:p w:rsidR="001141A8" w:rsidRDefault="001141A8">
            <w:r>
              <w:rPr>
                <w:lang w:eastAsia="zh-CN"/>
              </w:rPr>
              <w:t xml:space="preserve">skříň počítače, </w:t>
            </w:r>
          </w:p>
          <w:p w:rsidR="001141A8" w:rsidRDefault="001141A8">
            <w:r>
              <w:rPr>
                <w:lang w:eastAsia="zh-CN"/>
              </w:rPr>
              <w:t xml:space="preserve">tlačítka a svítící diody na ní, </w:t>
            </w:r>
          </w:p>
          <w:p w:rsidR="001141A8" w:rsidRDefault="001141A8">
            <w:r>
              <w:rPr>
                <w:lang w:eastAsia="zh-CN"/>
              </w:rPr>
              <w:t xml:space="preserve">zapnutí a vypnutí počítače, </w:t>
            </w:r>
          </w:p>
          <w:p w:rsidR="001141A8" w:rsidRDefault="001141A8">
            <w:r>
              <w:rPr>
                <w:lang w:eastAsia="zh-CN"/>
              </w:rPr>
              <w:t>monitor, klávesnice, myš</w:t>
            </w:r>
          </w:p>
          <w:p w:rsidR="001141A8" w:rsidRDefault="001141A8">
            <w:r>
              <w:rPr>
                <w:lang w:eastAsia="zh-CN"/>
              </w:rPr>
              <w:t xml:space="preserve">díly počítače – </w:t>
            </w:r>
          </w:p>
          <w:p w:rsidR="001141A8" w:rsidRDefault="001141A8">
            <w:r>
              <w:rPr>
                <w:lang w:eastAsia="zh-CN"/>
              </w:rPr>
              <w:t xml:space="preserve">jejich funkce a současné parametry </w:t>
            </w:r>
          </w:p>
          <w:p w:rsidR="001141A8" w:rsidRDefault="001141A8">
            <w:r>
              <w:rPr>
                <w:lang w:eastAsia="zh-CN"/>
              </w:rPr>
              <w:t xml:space="preserve">(procesor, paměť, sběrnice, </w:t>
            </w:r>
          </w:p>
          <w:p w:rsidR="001141A8" w:rsidRDefault="001141A8">
            <w:r>
              <w:rPr>
                <w:lang w:eastAsia="zh-CN"/>
              </w:rPr>
              <w:t xml:space="preserve">základní deska počítače, </w:t>
            </w:r>
          </w:p>
          <w:p w:rsidR="001141A8" w:rsidRDefault="001141A8">
            <w:r>
              <w:rPr>
                <w:lang w:eastAsia="zh-CN"/>
              </w:rPr>
              <w:t xml:space="preserve">pevný disk, disketová mechanika, </w:t>
            </w:r>
          </w:p>
          <w:p w:rsidR="001141A8" w:rsidRDefault="001141A8">
            <w:r>
              <w:rPr>
                <w:lang w:eastAsia="zh-CN"/>
              </w:rPr>
              <w:t xml:space="preserve">CD-ROM a DVD-ROM, zvuková </w:t>
            </w:r>
          </w:p>
          <w:p w:rsidR="001141A8" w:rsidRDefault="001141A8">
            <w:r>
              <w:rPr>
                <w:lang w:eastAsia="zh-CN"/>
              </w:rPr>
              <w:t xml:space="preserve">karta, rozhraní, grafická karta a </w:t>
            </w:r>
          </w:p>
          <w:p w:rsidR="001141A8" w:rsidRDefault="001141A8">
            <w:r>
              <w:rPr>
                <w:lang w:eastAsia="zh-CN"/>
              </w:rPr>
              <w:t xml:space="preserve">monitor, skříně počítače a napájecí </w:t>
            </w:r>
          </w:p>
          <w:p w:rsidR="001141A8" w:rsidRDefault="001141A8">
            <w:r>
              <w:rPr>
                <w:lang w:eastAsia="zh-CN"/>
              </w:rPr>
              <w:t>zdroj, síťová karta, faxmodem,</w:t>
            </w:r>
          </w:p>
          <w:p w:rsidR="001141A8" w:rsidRDefault="001141A8">
            <w:r>
              <w:rPr>
                <w:lang w:eastAsia="zh-CN"/>
              </w:rPr>
              <w:t>zapojení kabelů do počítače)</w:t>
            </w:r>
          </w:p>
          <w:p w:rsidR="001141A8" w:rsidRDefault="001141A8">
            <w:r>
              <w:rPr>
                <w:lang w:eastAsia="zh-CN"/>
              </w:rPr>
              <w:t>Tiskárny - nastavení kvality tisku, ovladač, typy tiskáren</w:t>
            </w:r>
          </w:p>
          <w:p w:rsidR="001141A8" w:rsidRDefault="001141A8">
            <w:r>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3</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Vysvětlí pojem program,</w:t>
            </w:r>
          </w:p>
          <w:p w:rsidR="001141A8" w:rsidRDefault="001141A8">
            <w:r>
              <w:rPr>
                <w:lang w:eastAsia="zh-CN"/>
              </w:rPr>
              <w:t>dokáže nainstalovat, aktualizovat</w:t>
            </w:r>
          </w:p>
          <w:p w:rsidR="001141A8" w:rsidRDefault="001141A8">
            <w:r>
              <w:rPr>
                <w:lang w:eastAsia="zh-CN"/>
              </w:rPr>
              <w:t>program,</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2.</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Software a jeho nastavení</w:t>
            </w:r>
          </w:p>
          <w:p w:rsidR="001141A8" w:rsidRDefault="001141A8">
            <w:r>
              <w:rPr>
                <w:lang w:eastAsia="zh-CN"/>
              </w:rPr>
              <w:t>softwarové firmy</w:t>
            </w:r>
          </w:p>
          <w:p w:rsidR="001141A8" w:rsidRDefault="001141A8">
            <w:r>
              <w:rPr>
                <w:lang w:eastAsia="zh-CN"/>
              </w:rPr>
              <w:t>program, jeho označení a verze programu</w:t>
            </w:r>
          </w:p>
          <w:p w:rsidR="001141A8" w:rsidRDefault="001141A8">
            <w:r>
              <w:rPr>
                <w:lang w:eastAsia="zh-CN"/>
              </w:rPr>
              <w:t>aktualizace programu</w:t>
            </w:r>
          </w:p>
          <w:p w:rsidR="001141A8" w:rsidRDefault="001141A8">
            <w:r>
              <w:rPr>
                <w:lang w:eastAsia="zh-CN"/>
              </w:rPr>
              <w:t>OEM software</w:t>
            </w:r>
          </w:p>
          <w:p w:rsidR="001141A8" w:rsidRDefault="001141A8">
            <w:r>
              <w:rPr>
                <w:lang w:eastAsia="zh-CN"/>
              </w:rPr>
              <w:t>instalace programu</w:t>
            </w:r>
          </w:p>
          <w:p w:rsidR="001141A8" w:rsidRDefault="001141A8">
            <w:r>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1</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 xml:space="preserve">Vysvětlí, jak se viry šíří, jak </w:t>
            </w:r>
            <w:proofErr w:type="gramStart"/>
            <w:r>
              <w:rPr>
                <w:lang w:eastAsia="zh-CN"/>
              </w:rPr>
              <w:t>se</w:t>
            </w:r>
            <w:proofErr w:type="gramEnd"/>
            <w:r>
              <w:rPr>
                <w:lang w:eastAsia="zh-CN"/>
              </w:rPr>
              <w:t xml:space="preserve"> viry</w:t>
            </w:r>
          </w:p>
          <w:p w:rsidR="001141A8" w:rsidRDefault="001141A8">
            <w:r>
              <w:rPr>
                <w:lang w:eastAsia="zh-CN"/>
              </w:rPr>
              <w:t>prakticky projevují,</w:t>
            </w:r>
          </w:p>
          <w:p w:rsidR="001141A8" w:rsidRDefault="001141A8">
            <w:r>
              <w:rPr>
                <w:lang w:eastAsia="zh-CN"/>
              </w:rPr>
              <w:lastRenderedPageBreak/>
              <w:t xml:space="preserve">dokáže zjistit přítomnost viru </w:t>
            </w:r>
          </w:p>
          <w:p w:rsidR="001141A8" w:rsidRDefault="001141A8">
            <w:r>
              <w:rPr>
                <w:lang w:eastAsia="zh-CN"/>
              </w:rPr>
              <w:t>v počítači a odstranit jej,</w:t>
            </w:r>
          </w:p>
          <w:p w:rsidR="001141A8" w:rsidRDefault="001141A8">
            <w:r>
              <w:rPr>
                <w:lang w:eastAsia="zh-CN"/>
              </w:rPr>
              <w:t xml:space="preserve">interpretuje možnosti a výhody, </w:t>
            </w:r>
          </w:p>
          <w:p w:rsidR="001141A8" w:rsidRDefault="001141A8">
            <w:r>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lastRenderedPageBreak/>
              <w:t>3.</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Počítačové viry a antivirová ochrana</w:t>
            </w:r>
          </w:p>
          <w:p w:rsidR="001141A8" w:rsidRDefault="001141A8">
            <w:r>
              <w:rPr>
                <w:lang w:eastAsia="zh-CN"/>
              </w:rPr>
              <w:lastRenderedPageBreak/>
              <w:t>typy virů</w:t>
            </w:r>
          </w:p>
          <w:p w:rsidR="001141A8" w:rsidRDefault="001141A8">
            <w:r>
              <w:rPr>
                <w:lang w:eastAsia="zh-CN"/>
              </w:rPr>
              <w:t>šíření virů</w:t>
            </w:r>
          </w:p>
          <w:p w:rsidR="001141A8" w:rsidRDefault="001141A8">
            <w:r>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lastRenderedPageBreak/>
              <w:t>1</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lastRenderedPageBreak/>
              <w:t>Interpretuje možnosti a výhody,</w:t>
            </w:r>
          </w:p>
          <w:p w:rsidR="001141A8" w:rsidRDefault="001141A8">
            <w:r>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4.</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Autorská práva</w:t>
            </w:r>
          </w:p>
          <w:p w:rsidR="001141A8" w:rsidRDefault="001141A8">
            <w:r>
              <w:rPr>
                <w:lang w:eastAsia="zh-CN"/>
              </w:rPr>
              <w:t>porušování autorských práv</w:t>
            </w:r>
          </w:p>
          <w:p w:rsidR="001141A8" w:rsidRDefault="001141A8">
            <w:r>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1</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Vyjmenuje operační systémy,</w:t>
            </w:r>
          </w:p>
          <w:p w:rsidR="001141A8" w:rsidRDefault="001141A8">
            <w:r>
              <w:rPr>
                <w:lang w:eastAsia="zh-CN"/>
              </w:rPr>
              <w:t xml:space="preserve">přizpůsobí si prostředí operačního </w:t>
            </w:r>
          </w:p>
          <w:p w:rsidR="001141A8" w:rsidRDefault="001141A8">
            <w:r>
              <w:rPr>
                <w:lang w:eastAsia="zh-CN"/>
              </w:rPr>
              <w:t>systému,</w:t>
            </w:r>
          </w:p>
          <w:p w:rsidR="001141A8" w:rsidRDefault="001141A8">
            <w:r>
              <w:rPr>
                <w:lang w:eastAsia="zh-CN"/>
              </w:rPr>
              <w:t>Dodržuje bezpečnostní pravidla při</w:t>
            </w:r>
          </w:p>
          <w:p w:rsidR="001141A8" w:rsidRDefault="001141A8">
            <w:r>
              <w:rPr>
                <w:lang w:eastAsia="zh-CN"/>
              </w:rPr>
              <w:t>používání počítače (aktualizace operačního systému, ochrana proti virům),</w:t>
            </w:r>
          </w:p>
          <w:p w:rsidR="001141A8" w:rsidRDefault="001141A8">
            <w:r>
              <w:rPr>
                <w:lang w:eastAsia="zh-CN"/>
              </w:rPr>
              <w:t>Vysvětlí strukturu dat a možnosti</w:t>
            </w:r>
          </w:p>
          <w:p w:rsidR="001141A8" w:rsidRDefault="001141A8">
            <w:r>
              <w:rPr>
                <w:lang w:eastAsia="zh-CN"/>
              </w:rPr>
              <w:t>jejich uložení,</w:t>
            </w:r>
          </w:p>
          <w:p w:rsidR="001141A8" w:rsidRDefault="001141A8">
            <w:r>
              <w:rPr>
                <w:lang w:eastAsia="zh-CN"/>
              </w:rPr>
              <w:t>Orientuje se v systému adresářů</w:t>
            </w:r>
          </w:p>
          <w:p w:rsidR="001141A8" w:rsidRDefault="001141A8">
            <w:r>
              <w:rPr>
                <w:lang w:eastAsia="zh-CN"/>
              </w:rPr>
              <w:t xml:space="preserve">vyhledává, kopíruje, </w:t>
            </w:r>
          </w:p>
          <w:p w:rsidR="001141A8" w:rsidRDefault="001141A8">
            <w:r>
              <w:rPr>
                <w:lang w:eastAsia="zh-CN"/>
              </w:rPr>
              <w:t>přejmenovává, přesouvá, maže, rozlišuje základní typy souborů,</w:t>
            </w:r>
          </w:p>
          <w:p w:rsidR="001141A8" w:rsidRDefault="001141A8">
            <w:r>
              <w:t xml:space="preserve">Zvládá základní početní operace jak na PC kalkulačce, tak i s pomocí kapesního kalkulátoru. </w:t>
            </w:r>
          </w:p>
          <w:p w:rsidR="001141A8" w:rsidRDefault="001141A8">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5.</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Operační systémy</w:t>
            </w:r>
          </w:p>
          <w:p w:rsidR="001141A8" w:rsidRDefault="001141A8">
            <w:r>
              <w:rPr>
                <w:lang w:eastAsia="zh-CN"/>
              </w:rPr>
              <w:t>obecně o operačních systémech</w:t>
            </w:r>
          </w:p>
          <w:p w:rsidR="001141A8" w:rsidRDefault="001141A8">
            <w:r>
              <w:rPr>
                <w:lang w:eastAsia="zh-CN"/>
              </w:rPr>
              <w:t>srovnání operačních systémů</w:t>
            </w:r>
          </w:p>
          <w:p w:rsidR="001141A8" w:rsidRDefault="001141A8">
            <w:r>
              <w:rPr>
                <w:lang w:eastAsia="zh-CN"/>
              </w:rPr>
              <w:t>soubor, adresář, stromová struktura</w:t>
            </w:r>
          </w:p>
          <w:p w:rsidR="001141A8" w:rsidRDefault="001141A8">
            <w:r>
              <w:rPr>
                <w:b/>
                <w:bCs/>
                <w:lang w:eastAsia="zh-CN"/>
              </w:rPr>
              <w:t>Windows XP, WIN7, WIN8, 10</w:t>
            </w:r>
          </w:p>
          <w:p w:rsidR="001141A8" w:rsidRDefault="001141A8">
            <w:r>
              <w:rPr>
                <w:lang w:eastAsia="zh-CN"/>
              </w:rPr>
              <w:t>pracovní plocha</w:t>
            </w:r>
          </w:p>
          <w:p w:rsidR="001141A8" w:rsidRDefault="001141A8">
            <w:r>
              <w:rPr>
                <w:lang w:eastAsia="zh-CN"/>
              </w:rPr>
              <w:t>okno, operace s okny</w:t>
            </w:r>
          </w:p>
          <w:p w:rsidR="001141A8" w:rsidRDefault="001141A8">
            <w:r>
              <w:rPr>
                <w:lang w:eastAsia="zh-CN"/>
              </w:rPr>
              <w:t>spuštění programu</w:t>
            </w:r>
          </w:p>
          <w:p w:rsidR="001141A8" w:rsidRDefault="001141A8">
            <w:r>
              <w:rPr>
                <w:lang w:eastAsia="zh-CN"/>
              </w:rPr>
              <w:t>průzkumník</w:t>
            </w:r>
          </w:p>
          <w:p w:rsidR="001141A8" w:rsidRDefault="001141A8">
            <w:r>
              <w:rPr>
                <w:lang w:eastAsia="zh-CN"/>
              </w:rPr>
              <w:t>schránka - základní operace</w:t>
            </w:r>
          </w:p>
          <w:p w:rsidR="001141A8" w:rsidRDefault="001141A8">
            <w:r>
              <w:rPr>
                <w:lang w:eastAsia="zh-CN"/>
              </w:rPr>
              <w:t>konfigurace Windows - pracovní plochy, hlavního panelu, ovládací panely</w:t>
            </w:r>
          </w:p>
          <w:p w:rsidR="001141A8" w:rsidRDefault="001141A8">
            <w:r>
              <w:rPr>
                <w:rFonts w:cs="Tahoma"/>
                <w:b/>
              </w:rPr>
              <w:t>Počítání v programu Kalkulačka a srovnání práce s kapesním kalkulátorem</w:t>
            </w:r>
            <w:r>
              <w:rPr>
                <w:rFonts w:cs="Tahoma"/>
              </w:rPr>
              <w:t>,</w:t>
            </w:r>
          </w:p>
          <w:p w:rsidR="001141A8" w:rsidRDefault="001141A8">
            <w:r>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4</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Interpretuje a dodržuje pravidla</w:t>
            </w:r>
          </w:p>
          <w:p w:rsidR="001141A8" w:rsidRDefault="001141A8">
            <w:r>
              <w:rPr>
                <w:lang w:eastAsia="zh-CN"/>
              </w:rPr>
              <w:t>pro úpravu dokumentů, typografická a estetická pravidla,</w:t>
            </w:r>
          </w:p>
          <w:p w:rsidR="001141A8" w:rsidRDefault="001141A8">
            <w:r>
              <w:rPr>
                <w:lang w:eastAsia="zh-CN"/>
              </w:rPr>
              <w:t xml:space="preserve">Formátuje písmo, odstavce, </w:t>
            </w:r>
          </w:p>
          <w:p w:rsidR="001141A8" w:rsidRDefault="001141A8">
            <w:r>
              <w:rPr>
                <w:lang w:eastAsia="zh-CN"/>
              </w:rPr>
              <w:t>stránky,</w:t>
            </w:r>
          </w:p>
          <w:p w:rsidR="001141A8" w:rsidRDefault="001141A8">
            <w:r>
              <w:rPr>
                <w:lang w:eastAsia="zh-CN"/>
              </w:rPr>
              <w:t>Kopíruje, přesouvá text,</w:t>
            </w:r>
          </w:p>
          <w:p w:rsidR="001141A8" w:rsidRDefault="001141A8">
            <w:r>
              <w:rPr>
                <w:lang w:eastAsia="zh-CN"/>
              </w:rPr>
              <w:t>vytváří obsahy,</w:t>
            </w:r>
          </w:p>
          <w:p w:rsidR="001141A8" w:rsidRDefault="001141A8">
            <w:r>
              <w:rPr>
                <w:lang w:eastAsia="zh-CN"/>
              </w:rPr>
              <w:t>Využívá a vytváří styly,</w:t>
            </w:r>
          </w:p>
          <w:p w:rsidR="001141A8" w:rsidRDefault="001141A8">
            <w:r>
              <w:rPr>
                <w:lang w:eastAsia="zh-CN"/>
              </w:rPr>
              <w:t>používá šablony,</w:t>
            </w:r>
          </w:p>
          <w:p w:rsidR="001141A8" w:rsidRDefault="001141A8">
            <w:r>
              <w:rPr>
                <w:lang w:eastAsia="zh-CN"/>
              </w:rPr>
              <w:t>Vkládá další objekty do textu</w:t>
            </w:r>
          </w:p>
          <w:p w:rsidR="001141A8" w:rsidRDefault="001141A8">
            <w:r>
              <w:rPr>
                <w:lang w:eastAsia="zh-CN"/>
              </w:rPr>
              <w:t>a edituje je,</w:t>
            </w:r>
          </w:p>
          <w:p w:rsidR="001141A8" w:rsidRDefault="001141A8">
            <w:r>
              <w:rPr>
                <w:lang w:eastAsia="zh-CN"/>
              </w:rPr>
              <w:t>Vytváří a upravuje tabulky,</w:t>
            </w:r>
          </w:p>
          <w:p w:rsidR="001141A8" w:rsidRDefault="001141A8">
            <w:r>
              <w:rPr>
                <w:lang w:eastAsia="zh-CN"/>
              </w:rPr>
              <w:t>Používá další vestavěné nástroje</w:t>
            </w:r>
          </w:p>
          <w:p w:rsidR="001141A8" w:rsidRDefault="001141A8">
            <w:r>
              <w:rPr>
                <w:lang w:eastAsia="zh-CN"/>
              </w:rPr>
              <w:t>(kontrola pravopisu, automatické opravy),</w:t>
            </w:r>
          </w:p>
          <w:p w:rsidR="001141A8" w:rsidRDefault="001141A8">
            <w:r>
              <w:rPr>
                <w:lang w:eastAsia="zh-CN"/>
              </w:rPr>
              <w:t>Vkládá nestandardní znaky,</w:t>
            </w:r>
          </w:p>
          <w:p w:rsidR="001141A8" w:rsidRDefault="001141A8">
            <w:r>
              <w:rPr>
                <w:lang w:eastAsia="zh-CN"/>
              </w:rPr>
              <w:t>zadává tisk dokumentu</w:t>
            </w:r>
          </w:p>
          <w:p w:rsidR="001141A8" w:rsidRDefault="001141A8">
            <w:r>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6.</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Textový procesor</w:t>
            </w:r>
          </w:p>
          <w:p w:rsidR="001141A8" w:rsidRDefault="001141A8">
            <w:r>
              <w:rPr>
                <w:lang w:eastAsia="zh-CN"/>
              </w:rPr>
              <w:t>popis prostředí</w:t>
            </w:r>
          </w:p>
          <w:p w:rsidR="001141A8" w:rsidRDefault="001141A8">
            <w:r>
              <w:rPr>
                <w:lang w:eastAsia="zh-CN"/>
              </w:rPr>
              <w:t>práce se souborem</w:t>
            </w:r>
          </w:p>
          <w:p w:rsidR="001141A8" w:rsidRDefault="001141A8">
            <w:r>
              <w:rPr>
                <w:lang w:eastAsia="zh-CN"/>
              </w:rPr>
              <w:t>formát písma a odstavce</w:t>
            </w:r>
          </w:p>
          <w:p w:rsidR="001141A8" w:rsidRDefault="001141A8">
            <w:r>
              <w:rPr>
                <w:lang w:eastAsia="zh-CN"/>
              </w:rPr>
              <w:t>schránka</w:t>
            </w:r>
          </w:p>
          <w:p w:rsidR="001141A8" w:rsidRDefault="001141A8">
            <w:r>
              <w:rPr>
                <w:lang w:eastAsia="zh-CN"/>
              </w:rPr>
              <w:t>čáry a ohraničení</w:t>
            </w:r>
          </w:p>
          <w:p w:rsidR="001141A8" w:rsidRDefault="001141A8">
            <w:r>
              <w:rPr>
                <w:lang w:eastAsia="zh-CN"/>
              </w:rPr>
              <w:t>tabulky</w:t>
            </w:r>
          </w:p>
          <w:p w:rsidR="001141A8" w:rsidRDefault="001141A8">
            <w:r>
              <w:rPr>
                <w:lang w:eastAsia="zh-CN"/>
              </w:rPr>
              <w:t>automatické číslování a odrážky</w:t>
            </w:r>
          </w:p>
          <w:p w:rsidR="001141A8" w:rsidRDefault="001141A8">
            <w:r>
              <w:rPr>
                <w:lang w:eastAsia="zh-CN"/>
              </w:rPr>
              <w:t>hledání a nahrazování textu v dokumentu</w:t>
            </w:r>
          </w:p>
          <w:p w:rsidR="001141A8" w:rsidRDefault="001141A8">
            <w:r>
              <w:rPr>
                <w:lang w:eastAsia="zh-CN"/>
              </w:rPr>
              <w:t>automatické opravy</w:t>
            </w:r>
          </w:p>
          <w:p w:rsidR="001141A8" w:rsidRDefault="001141A8">
            <w:r>
              <w:rPr>
                <w:lang w:eastAsia="zh-CN"/>
              </w:rPr>
              <w:t>kontrola pravopisu</w:t>
            </w:r>
          </w:p>
          <w:p w:rsidR="001141A8" w:rsidRDefault="001141A8">
            <w:r>
              <w:rPr>
                <w:lang w:eastAsia="zh-CN"/>
              </w:rPr>
              <w:t>vložení symbolu do dokumentu</w:t>
            </w:r>
          </w:p>
          <w:p w:rsidR="001141A8" w:rsidRDefault="001141A8">
            <w:r>
              <w:rPr>
                <w:lang w:eastAsia="zh-CN"/>
              </w:rPr>
              <w:t>záhlaví a zápatí, číslování stránek</w:t>
            </w:r>
          </w:p>
          <w:p w:rsidR="001141A8" w:rsidRDefault="001141A8">
            <w:r>
              <w:rPr>
                <w:lang w:eastAsia="zh-CN"/>
              </w:rPr>
              <w:t>styly</w:t>
            </w:r>
          </w:p>
          <w:p w:rsidR="001141A8" w:rsidRDefault="001141A8">
            <w:r>
              <w:rPr>
                <w:lang w:eastAsia="zh-CN"/>
              </w:rPr>
              <w:t>vkládání a úprava grafických objektů</w:t>
            </w:r>
          </w:p>
          <w:p w:rsidR="001141A8" w:rsidRDefault="001141A8">
            <w:r>
              <w:rPr>
                <w:lang w:eastAsia="zh-CN"/>
              </w:rPr>
              <w:t>tvorba obsahu a rejstříku</w:t>
            </w:r>
          </w:p>
          <w:p w:rsidR="001141A8" w:rsidRDefault="001141A8">
            <w:r>
              <w:rPr>
                <w:lang w:eastAsia="zh-CN"/>
              </w:rPr>
              <w:t>tisk</w:t>
            </w:r>
          </w:p>
          <w:p w:rsidR="001141A8" w:rsidRDefault="001141A8">
            <w:r>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15</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Vysvětlí specifika práce v síti,</w:t>
            </w:r>
          </w:p>
          <w:p w:rsidR="001141A8" w:rsidRDefault="001141A8">
            <w:r>
              <w:rPr>
                <w:lang w:eastAsia="zh-CN"/>
              </w:rPr>
              <w:lastRenderedPageBreak/>
              <w:t>včetně rizik,</w:t>
            </w:r>
          </w:p>
          <w:p w:rsidR="001141A8" w:rsidRDefault="001141A8">
            <w:r>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lastRenderedPageBreak/>
              <w:t>7.</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Počítačové sítě</w:t>
            </w:r>
          </w:p>
          <w:p w:rsidR="001141A8" w:rsidRDefault="001141A8">
            <w:r>
              <w:rPr>
                <w:lang w:eastAsia="zh-CN"/>
              </w:rPr>
              <w:lastRenderedPageBreak/>
              <w:t>co je to počítačová síť</w:t>
            </w:r>
          </w:p>
          <w:p w:rsidR="001141A8" w:rsidRDefault="001141A8">
            <w:r>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lastRenderedPageBreak/>
              <w:t>1</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lastRenderedPageBreak/>
              <w:t xml:space="preserve">Dokáže popsat strukturu internetu </w:t>
            </w:r>
          </w:p>
          <w:p w:rsidR="001141A8" w:rsidRDefault="001141A8">
            <w:r>
              <w:rPr>
                <w:lang w:eastAsia="zh-CN"/>
              </w:rPr>
              <w:t>a vysvětlit související pojmy,</w:t>
            </w:r>
          </w:p>
          <w:p w:rsidR="001141A8" w:rsidRDefault="001141A8">
            <w:r>
              <w:rPr>
                <w:lang w:eastAsia="zh-CN"/>
              </w:rPr>
              <w:t xml:space="preserve">pracuje s internetovým </w:t>
            </w:r>
          </w:p>
          <w:p w:rsidR="001141A8" w:rsidRDefault="001141A8">
            <w:r>
              <w:rPr>
                <w:lang w:eastAsia="zh-CN"/>
              </w:rPr>
              <w:t>prohlížečem,</w:t>
            </w:r>
          </w:p>
          <w:p w:rsidR="001141A8" w:rsidRDefault="001141A8">
            <w:r>
              <w:rPr>
                <w:lang w:eastAsia="zh-CN"/>
              </w:rPr>
              <w:t>Volí vhodné informační zdroje</w:t>
            </w:r>
          </w:p>
          <w:p w:rsidR="001141A8" w:rsidRDefault="001141A8">
            <w:r>
              <w:rPr>
                <w:lang w:eastAsia="zh-CN"/>
              </w:rPr>
              <w:t>k vyhledávání požadovaných informací,</w:t>
            </w:r>
          </w:p>
          <w:p w:rsidR="001141A8" w:rsidRDefault="001141A8">
            <w:r>
              <w:rPr>
                <w:lang w:eastAsia="zh-CN"/>
              </w:rPr>
              <w:t>Vyhledává, hodnotí, třídí</w:t>
            </w:r>
          </w:p>
          <w:p w:rsidR="001141A8" w:rsidRDefault="001141A8">
            <w:r>
              <w:rPr>
                <w:lang w:eastAsia="zh-CN"/>
              </w:rPr>
              <w:t>a zpracovává informace,</w:t>
            </w:r>
          </w:p>
          <w:p w:rsidR="001141A8" w:rsidRDefault="001141A8">
            <w:r>
              <w:rPr>
                <w:lang w:eastAsia="zh-CN"/>
              </w:rPr>
              <w:t>Kriticky posuzuje kvalitu</w:t>
            </w:r>
          </w:p>
          <w:p w:rsidR="001141A8" w:rsidRDefault="001141A8">
            <w:r>
              <w:rPr>
                <w:lang w:eastAsia="zh-CN"/>
              </w:rPr>
              <w:t>informačních zdrojů,</w:t>
            </w:r>
          </w:p>
          <w:p w:rsidR="001141A8" w:rsidRDefault="001141A8">
            <w:r>
              <w:rPr>
                <w:lang w:eastAsia="zh-CN"/>
              </w:rPr>
              <w:t>při práci respektuje platné etické</w:t>
            </w:r>
          </w:p>
          <w:p w:rsidR="001141A8" w:rsidRDefault="001141A8">
            <w:r>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8.</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Celosvětová počítačová síť Internet</w:t>
            </w:r>
          </w:p>
          <w:p w:rsidR="001141A8" w:rsidRDefault="001141A8">
            <w:r>
              <w:rPr>
                <w:lang w:eastAsia="zh-CN"/>
              </w:rPr>
              <w:t>historie</w:t>
            </w:r>
          </w:p>
          <w:p w:rsidR="001141A8" w:rsidRDefault="001141A8">
            <w:r>
              <w:rPr>
                <w:lang w:eastAsia="zh-CN"/>
              </w:rPr>
              <w:t>připojení k internetu</w:t>
            </w:r>
          </w:p>
          <w:p w:rsidR="001141A8" w:rsidRDefault="001141A8">
            <w:r>
              <w:rPr>
                <w:lang w:eastAsia="zh-CN"/>
              </w:rPr>
              <w:t>internetový prohlížeč</w:t>
            </w:r>
          </w:p>
          <w:p w:rsidR="001141A8" w:rsidRDefault="001141A8">
            <w:r>
              <w:rPr>
                <w:lang w:eastAsia="zh-CN"/>
              </w:rPr>
              <w:t>vyhledávání v Internetu</w:t>
            </w:r>
          </w:p>
          <w:p w:rsidR="001141A8" w:rsidRDefault="001141A8">
            <w:r>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5</w:t>
            </w:r>
          </w:p>
        </w:tc>
      </w:tr>
      <w:tr w:rsidR="001141A8">
        <w:tc>
          <w:tcPr>
            <w:tcW w:w="3889"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Samostatně komunikuje</w:t>
            </w:r>
          </w:p>
          <w:p w:rsidR="001141A8" w:rsidRDefault="001141A8">
            <w:r>
              <w:rPr>
                <w:lang w:eastAsia="zh-CN"/>
              </w:rPr>
              <w:t>elektronickou poštou,</w:t>
            </w:r>
          </w:p>
          <w:p w:rsidR="001141A8" w:rsidRDefault="001141A8">
            <w:r>
              <w:rPr>
                <w:lang w:eastAsia="zh-CN"/>
              </w:rPr>
              <w:t xml:space="preserve">Zasílá a přijímá E-mail i s přílohou, </w:t>
            </w:r>
          </w:p>
          <w:p w:rsidR="001141A8" w:rsidRDefault="001141A8">
            <w:r>
              <w:rPr>
                <w:lang w:eastAsia="zh-CN"/>
              </w:rPr>
              <w:t>používá další běžné prostředky</w:t>
            </w:r>
          </w:p>
          <w:p w:rsidR="001141A8" w:rsidRDefault="001141A8">
            <w:r>
              <w:rPr>
                <w:lang w:eastAsia="zh-CN"/>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9.</w:t>
            </w:r>
          </w:p>
        </w:tc>
        <w:tc>
          <w:tcPr>
            <w:tcW w:w="4003"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E-mail a počítačová pošta</w:t>
            </w:r>
          </w:p>
          <w:p w:rsidR="001141A8" w:rsidRDefault="001141A8">
            <w:r>
              <w:rPr>
                <w:lang w:eastAsia="zh-CN"/>
              </w:rPr>
              <w:t>vytvoření e-mailové schránky</w:t>
            </w:r>
          </w:p>
          <w:p w:rsidR="001141A8" w:rsidRDefault="001141A8">
            <w:r>
              <w:rPr>
                <w:lang w:eastAsia="zh-CN"/>
              </w:rPr>
              <w:t>používání e-mailové schránky</w:t>
            </w:r>
          </w:p>
          <w:p w:rsidR="001141A8" w:rsidRDefault="001141A8">
            <w:r>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2</w:t>
            </w:r>
          </w:p>
        </w:tc>
      </w:tr>
    </w:tbl>
    <w:p w:rsidR="001141A8" w:rsidRDefault="001141A8">
      <w:pPr>
        <w:rPr>
          <w:lang w:eastAsia="zh-CN"/>
        </w:rPr>
      </w:pPr>
    </w:p>
    <w:p w:rsidR="001141A8" w:rsidRDefault="001141A8">
      <w:pPr>
        <w:rPr>
          <w:lang w:eastAsia="zh-CN"/>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40" w:type="dxa"/>
        <w:tblLayout w:type="fixed"/>
        <w:tblCellMar>
          <w:left w:w="78" w:type="dxa"/>
        </w:tblCellMar>
        <w:tblLook w:val="0000" w:firstRow="0" w:lastRow="0" w:firstColumn="0" w:lastColumn="0" w:noHBand="0" w:noVBand="0"/>
      </w:tblPr>
      <w:tblGrid>
        <w:gridCol w:w="3885"/>
        <w:gridCol w:w="720"/>
        <w:gridCol w:w="4064"/>
        <w:gridCol w:w="916"/>
      </w:tblGrid>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1141A8" w:rsidRDefault="001141A8">
            <w:r>
              <w:rPr>
                <w:b/>
                <w:lang w:eastAsia="zh-CN"/>
              </w:rPr>
              <w:t>Rozpis učiva</w:t>
            </w:r>
          </w:p>
          <w:p w:rsidR="001141A8" w:rsidRDefault="001141A8">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Počet hodin</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Žák:</w:t>
            </w:r>
          </w:p>
          <w:p w:rsidR="001141A8" w:rsidRDefault="001141A8">
            <w:r>
              <w:rPr>
                <w:lang w:eastAsia="zh-CN"/>
              </w:rPr>
              <w:t>dokáže objasnit principy a uvést</w:t>
            </w:r>
          </w:p>
          <w:p w:rsidR="001141A8" w:rsidRDefault="001141A8">
            <w:r>
              <w:rPr>
                <w:lang w:eastAsia="zh-CN"/>
              </w:rPr>
              <w:t>oblasti použití tabulkových kalkulátorů,</w:t>
            </w:r>
          </w:p>
          <w:p w:rsidR="001141A8" w:rsidRDefault="001141A8">
            <w:r>
              <w:rPr>
                <w:lang w:eastAsia="zh-CN"/>
              </w:rPr>
              <w:t>specifikuje strukturu tabulek</w:t>
            </w:r>
          </w:p>
          <w:p w:rsidR="001141A8" w:rsidRDefault="001141A8">
            <w:r>
              <w:rPr>
                <w:lang w:eastAsia="zh-CN"/>
              </w:rPr>
              <w:t>(buňka, list, sešit),</w:t>
            </w:r>
          </w:p>
          <w:p w:rsidR="001141A8" w:rsidRDefault="001141A8">
            <w:r>
              <w:rPr>
                <w:lang w:eastAsia="zh-CN"/>
              </w:rPr>
              <w:t>ovládá adresaci buněk,</w:t>
            </w:r>
          </w:p>
          <w:p w:rsidR="001141A8" w:rsidRDefault="001141A8">
            <w:r>
              <w:rPr>
                <w:lang w:eastAsia="zh-CN"/>
              </w:rPr>
              <w:t>formátování buněk,</w:t>
            </w:r>
          </w:p>
          <w:p w:rsidR="001141A8" w:rsidRDefault="001141A8">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Tabulkový procesor I</w:t>
            </w:r>
          </w:p>
          <w:p w:rsidR="001141A8" w:rsidRDefault="001141A8">
            <w:r>
              <w:rPr>
                <w:lang w:eastAsia="zh-CN"/>
              </w:rPr>
              <w:t>vytvoření nového sešitu</w:t>
            </w:r>
          </w:p>
          <w:p w:rsidR="001141A8" w:rsidRDefault="001141A8">
            <w:r>
              <w:rPr>
                <w:lang w:eastAsia="zh-CN"/>
              </w:rPr>
              <w:t>uložení pracovního sešitu</w:t>
            </w:r>
          </w:p>
          <w:p w:rsidR="001141A8" w:rsidRDefault="001141A8">
            <w:r>
              <w:rPr>
                <w:lang w:eastAsia="zh-CN"/>
              </w:rPr>
              <w:t>vložení údajů do buňky</w:t>
            </w:r>
          </w:p>
          <w:p w:rsidR="001141A8" w:rsidRDefault="001141A8">
            <w:r>
              <w:rPr>
                <w:lang w:eastAsia="zh-CN"/>
              </w:rPr>
              <w:t>přepsání údajů v buňce</w:t>
            </w:r>
          </w:p>
          <w:p w:rsidR="001141A8" w:rsidRDefault="001141A8">
            <w:r>
              <w:rPr>
                <w:lang w:eastAsia="zh-CN"/>
              </w:rPr>
              <w:t>přesouvání a kopírování údajů</w:t>
            </w:r>
          </w:p>
          <w:p w:rsidR="001141A8" w:rsidRDefault="001141A8">
            <w:r>
              <w:rPr>
                <w:lang w:eastAsia="zh-CN"/>
              </w:rPr>
              <w:t>grafická úprava buňky</w:t>
            </w:r>
          </w:p>
          <w:p w:rsidR="001141A8" w:rsidRDefault="001141A8">
            <w:r>
              <w:rPr>
                <w:lang w:eastAsia="zh-CN"/>
              </w:rPr>
              <w:t>komentáře</w:t>
            </w:r>
          </w:p>
          <w:p w:rsidR="001141A8" w:rsidRDefault="001141A8">
            <w:r>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15</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Edituje, vyhledává, filtruje, třídí</w:t>
            </w:r>
          </w:p>
          <w:p w:rsidR="001141A8" w:rsidRDefault="001141A8">
            <w:r>
              <w:rPr>
                <w:lang w:eastAsia="zh-CN"/>
              </w:rPr>
              <w:t>data,</w:t>
            </w:r>
          </w:p>
          <w:p w:rsidR="001141A8" w:rsidRDefault="001141A8">
            <w:r>
              <w:rPr>
                <w:lang w:eastAsia="zh-CN"/>
              </w:rPr>
              <w:t>pro výpočty v buňkách používá</w:t>
            </w:r>
          </w:p>
          <w:p w:rsidR="001141A8" w:rsidRDefault="001141A8">
            <w:r>
              <w:rPr>
                <w:lang w:eastAsia="zh-CN"/>
              </w:rPr>
              <w:t>vestavěné vzorce a funkce,</w:t>
            </w:r>
          </w:p>
          <w:p w:rsidR="001141A8" w:rsidRDefault="001141A8">
            <w:r>
              <w:rPr>
                <w:lang w:eastAsia="zh-CN"/>
              </w:rPr>
              <w:t>nastaví dokument pro tisk,</w:t>
            </w:r>
          </w:p>
          <w:p w:rsidR="001141A8" w:rsidRDefault="001141A8">
            <w:r>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Tabulkový procesor II</w:t>
            </w:r>
          </w:p>
          <w:p w:rsidR="001141A8" w:rsidRDefault="001141A8">
            <w:r>
              <w:rPr>
                <w:lang w:eastAsia="zh-CN"/>
              </w:rPr>
              <w:t xml:space="preserve">úprava pracovního sešitu </w:t>
            </w:r>
          </w:p>
          <w:p w:rsidR="001141A8" w:rsidRDefault="001141A8">
            <w:r>
              <w:rPr>
                <w:lang w:eastAsia="zh-CN"/>
              </w:rPr>
              <w:t>práce s listy</w:t>
            </w:r>
          </w:p>
          <w:p w:rsidR="001141A8" w:rsidRDefault="001141A8">
            <w:r>
              <w:rPr>
                <w:lang w:eastAsia="zh-CN"/>
              </w:rPr>
              <w:t>řazení údajů</w:t>
            </w:r>
          </w:p>
          <w:p w:rsidR="001141A8" w:rsidRDefault="001141A8">
            <w:r>
              <w:rPr>
                <w:lang w:eastAsia="zh-CN"/>
              </w:rPr>
              <w:t>filtrování údajů</w:t>
            </w:r>
          </w:p>
          <w:p w:rsidR="001141A8" w:rsidRDefault="001141A8">
            <w:r>
              <w:rPr>
                <w:lang w:eastAsia="zh-CN"/>
              </w:rPr>
              <w:t>grafy</w:t>
            </w:r>
          </w:p>
          <w:p w:rsidR="001141A8" w:rsidRDefault="001141A8">
            <w:r>
              <w:rPr>
                <w:lang w:eastAsia="zh-CN"/>
              </w:rPr>
              <w:t>příprava tisku, tisk</w:t>
            </w:r>
          </w:p>
          <w:p w:rsidR="001141A8" w:rsidRDefault="001141A8">
            <w:r>
              <w:rPr>
                <w:lang w:eastAsia="zh-CN"/>
              </w:rPr>
              <w:t xml:space="preserve">propojení tabulkového a text. </w:t>
            </w:r>
            <w:proofErr w:type="spellStart"/>
            <w:proofErr w:type="gramStart"/>
            <w:r>
              <w:rPr>
                <w:lang w:eastAsia="zh-CN"/>
              </w:rPr>
              <w:t>proc</w:t>
            </w:r>
            <w:proofErr w:type="spellEnd"/>
            <w:proofErr w:type="gramEnd"/>
            <w:r>
              <w:rPr>
                <w:lang w:eastAsia="zh-CN"/>
              </w:rPr>
              <w:t>.</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10</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Vysvětlí, co je to prezentace,</w:t>
            </w:r>
          </w:p>
          <w:p w:rsidR="001141A8" w:rsidRDefault="001141A8">
            <w:r>
              <w:rPr>
                <w:lang w:eastAsia="zh-CN"/>
              </w:rPr>
              <w:lastRenderedPageBreak/>
              <w:t>k čemu slouží,</w:t>
            </w:r>
          </w:p>
          <w:p w:rsidR="001141A8" w:rsidRDefault="001141A8">
            <w:r>
              <w:rPr>
                <w:lang w:eastAsia="zh-CN"/>
              </w:rPr>
              <w:t xml:space="preserve">Připraví si podklady pro </w:t>
            </w:r>
          </w:p>
          <w:p w:rsidR="001141A8" w:rsidRDefault="001141A8">
            <w:r>
              <w:rPr>
                <w:lang w:eastAsia="zh-CN"/>
              </w:rPr>
              <w:t>zpracování úspěšné prezentace,</w:t>
            </w:r>
          </w:p>
          <w:p w:rsidR="001141A8" w:rsidRDefault="001141A8">
            <w:r>
              <w:rPr>
                <w:lang w:eastAsia="zh-CN"/>
              </w:rPr>
              <w:t xml:space="preserve">Vytváří prezentaci pomocí </w:t>
            </w:r>
          </w:p>
          <w:p w:rsidR="001141A8" w:rsidRDefault="001141A8">
            <w:r>
              <w:rPr>
                <w:lang w:eastAsia="zh-CN"/>
              </w:rPr>
              <w:t>průvodce,</w:t>
            </w:r>
          </w:p>
          <w:p w:rsidR="001141A8" w:rsidRDefault="001141A8">
            <w:r>
              <w:rPr>
                <w:lang w:eastAsia="zh-CN"/>
              </w:rPr>
              <w:t>Vytváří prezentaci na návrhové</w:t>
            </w:r>
          </w:p>
          <w:p w:rsidR="001141A8" w:rsidRDefault="001141A8">
            <w:r>
              <w:rPr>
                <w:lang w:eastAsia="zh-CN"/>
              </w:rPr>
              <w:t>šabloně,</w:t>
            </w:r>
          </w:p>
          <w:p w:rsidR="001141A8" w:rsidRDefault="001141A8">
            <w:r>
              <w:rPr>
                <w:lang w:eastAsia="zh-CN"/>
              </w:rPr>
              <w:t>Formátuje text i ostatní prvky</w:t>
            </w:r>
          </w:p>
          <w:p w:rsidR="001141A8" w:rsidRDefault="001141A8">
            <w:r>
              <w:rPr>
                <w:lang w:eastAsia="zh-CN"/>
              </w:rPr>
              <w:t>prezentace,</w:t>
            </w:r>
          </w:p>
          <w:p w:rsidR="001141A8" w:rsidRDefault="001141A8">
            <w:r>
              <w:rPr>
                <w:lang w:eastAsia="zh-CN"/>
              </w:rPr>
              <w:t>Nastaví střídání snímků a různé</w:t>
            </w:r>
          </w:p>
          <w:p w:rsidR="001141A8" w:rsidRDefault="001141A8">
            <w:r>
              <w:rPr>
                <w:lang w:eastAsia="zh-CN"/>
              </w:rPr>
              <w:t>efekty střídání snímků,</w:t>
            </w:r>
          </w:p>
          <w:p w:rsidR="001141A8" w:rsidRDefault="001141A8">
            <w:r>
              <w:rPr>
                <w:lang w:eastAsia="zh-CN"/>
              </w:rPr>
              <w:t>Veřejně prezentuje svoji práci.</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Prezentační program</w:t>
            </w:r>
          </w:p>
          <w:p w:rsidR="001141A8" w:rsidRDefault="001141A8">
            <w:r>
              <w:rPr>
                <w:lang w:eastAsia="zh-CN"/>
              </w:rPr>
              <w:lastRenderedPageBreak/>
              <w:t>spuštění programu</w:t>
            </w:r>
          </w:p>
          <w:p w:rsidR="001141A8" w:rsidRDefault="001141A8">
            <w:r>
              <w:rPr>
                <w:lang w:eastAsia="zh-CN"/>
              </w:rPr>
              <w:t>prezentace a její funkce</w:t>
            </w:r>
          </w:p>
          <w:p w:rsidR="001141A8" w:rsidRDefault="001141A8">
            <w:r>
              <w:rPr>
                <w:lang w:eastAsia="zh-CN"/>
              </w:rPr>
              <w:t>principy úspěšné prezentace, příprava podkladů pro prezentaci</w:t>
            </w:r>
          </w:p>
          <w:p w:rsidR="001141A8" w:rsidRDefault="001141A8">
            <w:r>
              <w:rPr>
                <w:lang w:eastAsia="zh-CN"/>
              </w:rPr>
              <w:t>vytváření nové prezentace pomocí průvodce</w:t>
            </w:r>
          </w:p>
          <w:p w:rsidR="001141A8" w:rsidRDefault="001141A8">
            <w:r>
              <w:rPr>
                <w:lang w:eastAsia="zh-CN"/>
              </w:rPr>
              <w:t>pohyb po prezentaci</w:t>
            </w:r>
          </w:p>
          <w:p w:rsidR="001141A8" w:rsidRDefault="001141A8">
            <w:r>
              <w:rPr>
                <w:lang w:eastAsia="zh-CN"/>
              </w:rPr>
              <w:t>založení prezentace na návrhové šabloně - psaní textu v osnově</w:t>
            </w:r>
          </w:p>
          <w:p w:rsidR="001141A8" w:rsidRDefault="001141A8">
            <w:r>
              <w:rPr>
                <w:lang w:eastAsia="zh-CN"/>
              </w:rPr>
              <w:t>řazení snímků</w:t>
            </w:r>
          </w:p>
          <w:p w:rsidR="001141A8" w:rsidRDefault="001141A8">
            <w:r>
              <w:rPr>
                <w:lang w:eastAsia="zh-CN"/>
              </w:rPr>
              <w:t xml:space="preserve">celková úprava prezentace - barevná schémata, pozadí snímků, formátování textu a ostatních prvků </w:t>
            </w:r>
          </w:p>
          <w:p w:rsidR="001141A8" w:rsidRDefault="001141A8">
            <w:r>
              <w:rPr>
                <w:lang w:eastAsia="zh-CN"/>
              </w:rPr>
              <w:t xml:space="preserve">doplňování efektů </w:t>
            </w:r>
          </w:p>
          <w:p w:rsidR="001141A8" w:rsidRDefault="001141A8">
            <w:r>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lastRenderedPageBreak/>
              <w:t>8</w:t>
            </w:r>
          </w:p>
        </w:tc>
      </w:tr>
    </w:tbl>
    <w:p w:rsidR="001141A8" w:rsidRDefault="001141A8">
      <w:pPr>
        <w:rPr>
          <w:b/>
          <w:lang w:eastAsia="zh-CN"/>
        </w:rPr>
      </w:pPr>
    </w:p>
    <w:p w:rsidR="001141A8" w:rsidRDefault="001141A8">
      <w:pPr>
        <w:rPr>
          <w:rFonts w:cs="Tahoma"/>
          <w:b/>
          <w:bCs/>
          <w:color w:val="000000"/>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40" w:type="dxa"/>
        <w:tblLayout w:type="fixed"/>
        <w:tblCellMar>
          <w:left w:w="78" w:type="dxa"/>
        </w:tblCellMar>
        <w:tblLook w:val="0000" w:firstRow="0" w:lastRow="0" w:firstColumn="0" w:lastColumn="0" w:noHBand="0" w:noVBand="0"/>
      </w:tblPr>
      <w:tblGrid>
        <w:gridCol w:w="3885"/>
        <w:gridCol w:w="720"/>
        <w:gridCol w:w="4064"/>
        <w:gridCol w:w="916"/>
      </w:tblGrid>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1141A8" w:rsidRDefault="001141A8">
            <w:r>
              <w:rPr>
                <w:b/>
                <w:lang w:eastAsia="zh-CN"/>
              </w:rPr>
              <w:t>Rozpis učiva</w:t>
            </w:r>
          </w:p>
          <w:p w:rsidR="001141A8" w:rsidRDefault="001141A8">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Počet hodin</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Žák:</w:t>
            </w:r>
          </w:p>
          <w:p w:rsidR="001141A8" w:rsidRDefault="001141A8">
            <w:r>
              <w:rPr>
                <w:lang w:eastAsia="zh-CN"/>
              </w:rPr>
              <w:t>Vyhledává na internetu informace</w:t>
            </w:r>
          </w:p>
          <w:p w:rsidR="001141A8" w:rsidRDefault="001141A8">
            <w:r>
              <w:rPr>
                <w:lang w:eastAsia="zh-CN"/>
              </w:rPr>
              <w:t>o nabídkách zaměstnání a dalšího vzdělání,</w:t>
            </w:r>
          </w:p>
          <w:p w:rsidR="001141A8" w:rsidRDefault="001141A8">
            <w:r>
              <w:rPr>
                <w:lang w:eastAsia="zh-CN"/>
              </w:rPr>
              <w:t>Zvládne v textovém procesoru</w:t>
            </w:r>
          </w:p>
          <w:p w:rsidR="001141A8" w:rsidRDefault="001141A8">
            <w:r>
              <w:rPr>
                <w:lang w:eastAsia="zh-CN"/>
              </w:rPr>
              <w:t>připravit odpověď na nabídku o zaměstnání,</w:t>
            </w:r>
          </w:p>
          <w:p w:rsidR="001141A8" w:rsidRDefault="001141A8">
            <w:r>
              <w:rPr>
                <w:lang w:eastAsia="zh-CN"/>
              </w:rPr>
              <w:t>Vyhledává na internetu potřebné</w:t>
            </w:r>
          </w:p>
          <w:p w:rsidR="001141A8" w:rsidRDefault="001141A8">
            <w:r>
              <w:rPr>
                <w:lang w:eastAsia="zh-CN"/>
              </w:rPr>
              <w:t>informace týkající se pracovního poměru,</w:t>
            </w:r>
          </w:p>
          <w:p w:rsidR="001141A8" w:rsidRDefault="001141A8">
            <w:r>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bCs/>
                <w:lang w:eastAsia="zh-CN"/>
              </w:rPr>
              <w:t>Využití informační a komunikační technologie v praxi</w:t>
            </w:r>
          </w:p>
          <w:p w:rsidR="001141A8" w:rsidRDefault="001141A8">
            <w:r>
              <w:rPr>
                <w:b/>
                <w:lang w:eastAsia="zh-CN"/>
              </w:rPr>
              <w:t>Projekt</w:t>
            </w:r>
            <w:r>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3</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V tabulkovém procesoru</w:t>
            </w:r>
          </w:p>
          <w:p w:rsidR="001141A8" w:rsidRDefault="001141A8">
            <w:r>
              <w:rPr>
                <w:lang w:eastAsia="zh-CN"/>
              </w:rPr>
              <w:t>řeší jednoduché výpočty výsledku hospodaření,</w:t>
            </w:r>
          </w:p>
          <w:p w:rsidR="001141A8" w:rsidRDefault="001141A8">
            <w:r>
              <w:rPr>
                <w:lang w:eastAsia="zh-CN"/>
              </w:rPr>
              <w:t>Řeší jednoduché kalkulace ceny,</w:t>
            </w:r>
          </w:p>
          <w:p w:rsidR="001141A8" w:rsidRDefault="001141A8">
            <w:r>
              <w:rPr>
                <w:lang w:eastAsia="zh-CN"/>
              </w:rPr>
              <w:t>Řeší jednoduché výpočty mezd,</w:t>
            </w:r>
          </w:p>
          <w:p w:rsidR="001141A8" w:rsidRDefault="001141A8">
            <w:r>
              <w:rPr>
                <w:lang w:eastAsia="zh-CN"/>
              </w:rPr>
              <w:t xml:space="preserve">Řeší jednoduché příklady výpočtu </w:t>
            </w:r>
          </w:p>
          <w:p w:rsidR="001141A8" w:rsidRDefault="001141A8">
            <w:r>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lang w:eastAsia="zh-CN"/>
              </w:rPr>
              <w:t>Projekt</w:t>
            </w:r>
            <w:r>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3</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Vysvětlí funkci masových médií,</w:t>
            </w:r>
          </w:p>
          <w:p w:rsidR="001141A8" w:rsidRDefault="001141A8">
            <w:r>
              <w:rPr>
                <w:lang w:eastAsia="zh-CN"/>
              </w:rPr>
              <w:t>aplikuje kritický přístup k nim a využívá jejich nabídku pro svou práci, osobní rozvoj i zábavu,</w:t>
            </w:r>
          </w:p>
          <w:p w:rsidR="001141A8" w:rsidRDefault="001141A8">
            <w:r>
              <w:rPr>
                <w:lang w:eastAsia="zh-CN"/>
              </w:rPr>
              <w:lastRenderedPageBreak/>
              <w:t>Posoudí vliv médií a reklamy</w:t>
            </w:r>
          </w:p>
          <w:p w:rsidR="001141A8" w:rsidRDefault="001141A8">
            <w:r>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lang w:eastAsia="zh-CN"/>
              </w:rPr>
              <w:t>Projekt</w:t>
            </w:r>
            <w:r>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2</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lastRenderedPageBreak/>
              <w:t>Eviduje pohyb zásob ve skladu,</w:t>
            </w:r>
          </w:p>
          <w:p w:rsidR="001141A8" w:rsidRDefault="001141A8">
            <w:r>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4.</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lang w:eastAsia="zh-CN"/>
              </w:rPr>
              <w:t>Ročníková práce</w:t>
            </w:r>
            <w:r>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2</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rPr>
                <w:lang w:eastAsia="zh-CN"/>
              </w:rPr>
              <w:t>5.</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lang w:eastAsia="zh-CN"/>
              </w:rPr>
              <w:t>Projekt</w:t>
            </w:r>
            <w:r>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b/>
                <w:lang w:eastAsia="zh-CN"/>
              </w:rPr>
              <w:t>2</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t xml:space="preserve">Rozlišuje mezi rastrovou a vektorovou grafikou, umí pomocí vhodných programů upravit fotografie, obrázky – kliparty, Dokáže vytvářet jednoduchou vektorovou kresbu – logo, vizitku, plakát. Zvládá jednoduchý videostřih a ukládání videa v různých videoformátech (mpg, avi, aj.) </w:t>
            </w:r>
          </w:p>
          <w:p w:rsidR="001141A8" w:rsidRDefault="001141A8"/>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t>6.</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r>
              <w:rPr>
                <w:b/>
              </w:rPr>
              <w:t>Práce s rastrovou a vektorovou grafikou</w:t>
            </w:r>
            <w:r>
              <w:t xml:space="preserve"> – fotografie, vlastní kresba. Multimédia. </w:t>
            </w:r>
          </w:p>
          <w:p w:rsidR="001141A8" w:rsidRDefault="001141A8">
            <w:r>
              <w:t xml:space="preserve">Práce s programy: </w:t>
            </w:r>
          </w:p>
          <w:p w:rsidR="001141A8" w:rsidRDefault="001141A8">
            <w:r>
              <w:t xml:space="preserve">Corel </w:t>
            </w:r>
            <w:proofErr w:type="spellStart"/>
            <w:r>
              <w:t>Paint</w:t>
            </w:r>
            <w:proofErr w:type="spellEnd"/>
            <w:r>
              <w:t xml:space="preserve"> </w:t>
            </w:r>
            <w:proofErr w:type="spellStart"/>
            <w:r>
              <w:t>Shop</w:t>
            </w:r>
            <w:proofErr w:type="spellEnd"/>
            <w:r>
              <w:t xml:space="preserve"> Pro </w:t>
            </w:r>
            <w:proofErr w:type="spellStart"/>
            <w:r>
              <w:t>Photo</w:t>
            </w:r>
            <w:proofErr w:type="spellEnd"/>
            <w:r>
              <w:t xml:space="preserve"> X2,</w:t>
            </w:r>
          </w:p>
          <w:p w:rsidR="001141A8" w:rsidRDefault="001141A8">
            <w:r>
              <w:t xml:space="preserve">LibreOffice </w:t>
            </w:r>
            <w:proofErr w:type="spellStart"/>
            <w:r>
              <w:t>Draw</w:t>
            </w:r>
            <w:proofErr w:type="spellEnd"/>
            <w:r>
              <w:t>,</w:t>
            </w:r>
          </w:p>
          <w:p w:rsidR="001141A8" w:rsidRDefault="001141A8">
            <w:proofErr w:type="spellStart"/>
            <w:r>
              <w:t>Zoner</w:t>
            </w:r>
            <w:proofErr w:type="spellEnd"/>
            <w:r>
              <w:t xml:space="preserve"> </w:t>
            </w:r>
            <w:proofErr w:type="spellStart"/>
            <w:r>
              <w:t>Callisto</w:t>
            </w:r>
            <w:proofErr w:type="spellEnd"/>
          </w:p>
          <w:p w:rsidR="001141A8" w:rsidRDefault="001141A8">
            <w:proofErr w:type="spellStart"/>
            <w:r>
              <w:t>Movie</w:t>
            </w:r>
            <w:proofErr w:type="spellEnd"/>
            <w:r>
              <w:t xml:space="preserve"> Maker</w:t>
            </w:r>
          </w:p>
          <w:p w:rsidR="001141A8" w:rsidRDefault="001141A8">
            <w:proofErr w:type="spellStart"/>
            <w:r>
              <w:t>aTube</w:t>
            </w:r>
            <w:proofErr w:type="spellEnd"/>
            <w:r>
              <w:t xml:space="preserve"> </w:t>
            </w:r>
            <w:proofErr w:type="spellStart"/>
            <w:r>
              <w:t>Catcher</w:t>
            </w:r>
            <w:proofErr w:type="spellEnd"/>
          </w:p>
          <w:p w:rsidR="001141A8" w:rsidRDefault="001141A8"/>
          <w:p w:rsidR="001141A8" w:rsidRDefault="001141A8"/>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tabs>
                <w:tab w:val="left" w:pos="6300"/>
              </w:tabs>
            </w:pPr>
            <w:r>
              <w:rPr>
                <w:b/>
              </w:rPr>
              <w:t>14</w:t>
            </w:r>
          </w:p>
        </w:tc>
      </w:tr>
      <w:tr w:rsidR="001141A8">
        <w:tc>
          <w:tcPr>
            <w:tcW w:w="3885" w:type="dxa"/>
            <w:tcBorders>
              <w:top w:val="single" w:sz="4" w:space="0" w:color="000001"/>
              <w:left w:val="single" w:sz="4" w:space="0" w:color="000001"/>
              <w:bottom w:val="single" w:sz="4" w:space="0" w:color="000001"/>
            </w:tcBorders>
            <w:shd w:val="clear" w:color="auto" w:fill="FFFFFF"/>
          </w:tcPr>
          <w:p w:rsidR="001141A8" w:rsidRDefault="001141A8">
            <w:r>
              <w:rPr>
                <w:rFonts w:cs="Tahoma"/>
              </w:rPr>
              <w:t>Ovládá nejrůznější aplikace ke správě souborů, komprimaci a dekomprimaci, včetně „ON-LINE</w:t>
            </w:r>
            <w:r>
              <w:rPr>
                <w:rFonts w:cs="Tahoma"/>
                <w:lang w:val="en-US"/>
              </w:rPr>
              <w:t xml:space="preserve">” </w:t>
            </w:r>
            <w:r>
              <w:rPr>
                <w:rFonts w:cs="Tahoma"/>
              </w:rPr>
              <w:t>aplikací k převodu formátů.</w:t>
            </w:r>
          </w:p>
          <w:p w:rsidR="001141A8" w:rsidRDefault="001141A8">
            <w:r>
              <w:t>Ovládá vytvoření blogů</w:t>
            </w:r>
          </w:p>
          <w:p w:rsidR="001141A8" w:rsidRDefault="001141A8">
            <w: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Pr>
          <w:p w:rsidR="001141A8" w:rsidRDefault="001141A8">
            <w:pPr>
              <w:jc w:val="center"/>
            </w:pPr>
            <w:r>
              <w:t>7.</w:t>
            </w:r>
          </w:p>
        </w:tc>
        <w:tc>
          <w:tcPr>
            <w:tcW w:w="4064" w:type="dxa"/>
            <w:tcBorders>
              <w:top w:val="single" w:sz="4" w:space="0" w:color="000001"/>
              <w:left w:val="single" w:sz="4" w:space="0" w:color="000001"/>
              <w:bottom w:val="single" w:sz="4" w:space="0" w:color="000001"/>
            </w:tcBorders>
            <w:shd w:val="clear" w:color="auto" w:fill="FFFFFF"/>
          </w:tcPr>
          <w:p w:rsidR="001141A8" w:rsidRDefault="001141A8">
            <w:pPr>
              <w:tabs>
                <w:tab w:val="left" w:pos="0"/>
              </w:tabs>
            </w:pPr>
            <w:r>
              <w:rPr>
                <w:rFonts w:cs="Tahoma"/>
                <w:b/>
              </w:rPr>
              <w:t>Aplikační software</w:t>
            </w:r>
          </w:p>
          <w:p w:rsidR="001141A8" w:rsidRDefault="001141A8">
            <w:pPr>
              <w:tabs>
                <w:tab w:val="left" w:pos="0"/>
              </w:tabs>
            </w:pPr>
            <w:r>
              <w:rPr>
                <w:rFonts w:cs="Tahoma"/>
              </w:rPr>
              <w:t>souborové manažery (</w:t>
            </w:r>
            <w:proofErr w:type="spellStart"/>
            <w:r>
              <w:rPr>
                <w:rFonts w:cs="Tahoma"/>
              </w:rPr>
              <w:t>Total</w:t>
            </w:r>
            <w:proofErr w:type="spellEnd"/>
            <w:r>
              <w:rPr>
                <w:rFonts w:cs="Tahoma"/>
              </w:rPr>
              <w:t xml:space="preserve"> </w:t>
            </w:r>
            <w:proofErr w:type="spellStart"/>
            <w:r>
              <w:rPr>
                <w:rFonts w:cs="Tahoma"/>
              </w:rPr>
              <w:t>Commander</w:t>
            </w:r>
            <w:proofErr w:type="spellEnd"/>
            <w:r>
              <w:rPr>
                <w:rFonts w:cs="Tahoma"/>
              </w:rPr>
              <w:t xml:space="preserve">, </w:t>
            </w:r>
            <w:proofErr w:type="spellStart"/>
            <w:r>
              <w:rPr>
                <w:rFonts w:cs="Tahoma"/>
              </w:rPr>
              <w:t>Servant</w:t>
            </w:r>
            <w:proofErr w:type="spellEnd"/>
            <w:r>
              <w:rPr>
                <w:rFonts w:cs="Tahoma"/>
              </w:rPr>
              <w:t xml:space="preserve"> </w:t>
            </w:r>
            <w:proofErr w:type="spellStart"/>
            <w:r>
              <w:rPr>
                <w:rFonts w:cs="Tahoma"/>
              </w:rPr>
              <w:t>Salamander</w:t>
            </w:r>
            <w:proofErr w:type="spellEnd"/>
            <w:r>
              <w:rPr>
                <w:rFonts w:cs="Tahoma"/>
              </w:rPr>
              <w:t xml:space="preserve">),  konverzní a komprimační programy (www.onlineocr.net, </w:t>
            </w:r>
            <w:proofErr w:type="spellStart"/>
            <w:r>
              <w:rPr>
                <w:rFonts w:cs="Tahoma"/>
              </w:rPr>
              <w:t>winrar</w:t>
            </w:r>
            <w:proofErr w:type="spellEnd"/>
            <w:r>
              <w:rPr>
                <w:rFonts w:cs="Tahoma"/>
              </w:rPr>
              <w:t xml:space="preserve">, </w:t>
            </w:r>
            <w:proofErr w:type="spellStart"/>
            <w:r>
              <w:rPr>
                <w:rFonts w:cs="Tahoma"/>
              </w:rPr>
              <w:t>winzip</w:t>
            </w:r>
            <w:proofErr w:type="spellEnd"/>
            <w:r>
              <w:rPr>
                <w:rFonts w:cs="Tahoma"/>
              </w:rPr>
              <w:t>)</w:t>
            </w:r>
          </w:p>
          <w:p w:rsidR="001141A8" w:rsidRDefault="00597B7D">
            <w:pPr>
              <w:tabs>
                <w:tab w:val="left" w:pos="0"/>
              </w:tabs>
            </w:pPr>
            <w:hyperlink r:id="rId23" w:history="1">
              <w:r w:rsidR="001141A8">
                <w:rPr>
                  <w:rStyle w:val="Hypertextovodkaz"/>
                </w:rPr>
                <w:t>www.webzdarma.cz</w:t>
              </w:r>
            </w:hyperlink>
          </w:p>
          <w:p w:rsidR="001141A8" w:rsidRDefault="00597B7D">
            <w:pPr>
              <w:tabs>
                <w:tab w:val="left" w:pos="0"/>
              </w:tabs>
            </w:pPr>
            <w:hyperlink r:id="rId24" w:history="1">
              <w:r w:rsidR="001141A8">
                <w:rPr>
                  <w:rStyle w:val="Hypertextovodkaz"/>
                </w:rPr>
                <w:t>http://www.webnode.cz/</w:t>
              </w:r>
            </w:hyperlink>
          </w:p>
          <w:p w:rsidR="001141A8" w:rsidRDefault="00597B7D">
            <w:pPr>
              <w:tabs>
                <w:tab w:val="left" w:pos="0"/>
              </w:tabs>
            </w:pPr>
            <w:hyperlink r:id="rId25" w:history="1">
              <w:r w:rsidR="001141A8">
                <w:rPr>
                  <w:rStyle w:val="Hypertextovodkaz"/>
                </w:rPr>
                <w:t>http://www.one.com/</w:t>
              </w:r>
            </w:hyperlink>
          </w:p>
          <w:p w:rsidR="001141A8" w:rsidRDefault="00597B7D">
            <w:pPr>
              <w:tabs>
                <w:tab w:val="left" w:pos="0"/>
              </w:tabs>
              <w:rPr>
                <w:rFonts w:cs="Tahoma"/>
              </w:rPr>
            </w:pPr>
            <w:hyperlink r:id="rId26" w:history="1">
              <w:r w:rsidR="001141A8">
                <w:rPr>
                  <w:rStyle w:val="Hypertextovodkaz"/>
                </w:rPr>
                <w:t>http://www.simplesite.com/</w:t>
              </w:r>
            </w:hyperlink>
          </w:p>
          <w:p w:rsidR="001141A8" w:rsidRDefault="001141A8">
            <w:pPr>
              <w:tabs>
                <w:tab w:val="left" w:pos="0"/>
              </w:tabs>
            </w:pPr>
            <w:r>
              <w:rPr>
                <w:rFonts w:cs="Tahoma"/>
              </w:rPr>
              <w:t xml:space="preserve"> </w:t>
            </w:r>
          </w:p>
          <w:p w:rsidR="001141A8" w:rsidRDefault="001141A8"/>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pPr>
              <w:tabs>
                <w:tab w:val="left" w:pos="6300"/>
              </w:tabs>
            </w:pPr>
            <w:r>
              <w:rPr>
                <w:b/>
              </w:rPr>
              <w:t>4</w:t>
            </w:r>
          </w:p>
        </w:tc>
      </w:tr>
    </w:tbl>
    <w:p w:rsidR="001141A8" w:rsidRDefault="001141A8"/>
    <w:p w:rsidR="001141A8" w:rsidRDefault="001141A8"/>
    <w:p w:rsidR="001141A8" w:rsidRDefault="001141A8"/>
    <w:p w:rsidR="001141A8" w:rsidRDefault="001141A8">
      <w:pPr>
        <w:pageBreakBefore/>
        <w:tabs>
          <w:tab w:val="left" w:pos="0"/>
          <w:tab w:val="right" w:pos="9072"/>
        </w:tabs>
      </w:pPr>
      <w:r>
        <w:rPr>
          <w:rFonts w:cs="Tahoma"/>
        </w:rPr>
        <w:lastRenderedPageBreak/>
        <w:t>Obor/y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EKONOMIKA</w:t>
      </w:r>
      <w:r>
        <w:rPr>
          <w:rFonts w:cs="Tahoma"/>
        </w:rPr>
        <w:tab/>
        <w:t>Počet hodin za studium celkem: 64</w:t>
      </w:r>
    </w:p>
    <w:p w:rsidR="001141A8" w:rsidRDefault="001141A8"/>
    <w:p w:rsidR="001141A8" w:rsidRDefault="001141A8">
      <w:pPr>
        <w:jc w:val="center"/>
        <w:rPr>
          <w:rFonts w:cs="Tahoma"/>
        </w:rPr>
      </w:pPr>
    </w:p>
    <w:p w:rsidR="001141A8" w:rsidRPr="00904297" w:rsidRDefault="001141A8">
      <w:pPr>
        <w:jc w:val="center"/>
        <w:rPr>
          <w:b/>
        </w:rPr>
      </w:pPr>
      <w:r w:rsidRPr="00904297">
        <w:rPr>
          <w:rFonts w:cs="Tahoma"/>
          <w:b/>
        </w:rPr>
        <w:t>Učební osnova předmětu</w:t>
      </w:r>
    </w:p>
    <w:p w:rsidR="001141A8" w:rsidRDefault="001141A8">
      <w:pPr>
        <w:pStyle w:val="Nadpis2"/>
      </w:pPr>
      <w:bookmarkStart w:id="59" w:name="_Toc426949203"/>
      <w:bookmarkStart w:id="60" w:name="_Toc486262796"/>
      <w:bookmarkStart w:id="61" w:name="_Toc486365868"/>
      <w:r>
        <w:t>EKONOMIKA</w:t>
      </w:r>
      <w:bookmarkEnd w:id="59"/>
      <w:bookmarkEnd w:id="60"/>
      <w:bookmarkEnd w:id="61"/>
    </w:p>
    <w:p w:rsidR="001141A8" w:rsidRDefault="001141A8">
      <w:pPr>
        <w:pStyle w:val="Zkladntext"/>
      </w:pPr>
      <w:r>
        <w:rPr>
          <w:b/>
        </w:rPr>
        <w:t>Pojetí předmětu:</w:t>
      </w:r>
    </w:p>
    <w:p w:rsidR="001141A8" w:rsidRDefault="001141A8">
      <w:pPr>
        <w:rPr>
          <w:rFonts w:ascii="Calibri" w:hAnsi="Calibri" w:cs="Calibri"/>
          <w:sz w:val="22"/>
          <w:szCs w:val="22"/>
        </w:rPr>
      </w:pPr>
    </w:p>
    <w:p w:rsidR="001141A8" w:rsidRDefault="001141A8">
      <w:r>
        <w:rPr>
          <w:rFonts w:cs="Tahoma"/>
          <w:b/>
          <w:bCs/>
        </w:rPr>
        <w:t>Cíl předmětu</w:t>
      </w:r>
    </w:p>
    <w:p w:rsidR="001141A8" w:rsidRDefault="001141A8">
      <w:r>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1141A8" w:rsidRDefault="001141A8">
      <w:pPr>
        <w:rPr>
          <w:rFonts w:cs="Tahoma"/>
        </w:rPr>
      </w:pPr>
    </w:p>
    <w:p w:rsidR="001141A8" w:rsidRDefault="001141A8">
      <w:r>
        <w:rPr>
          <w:rFonts w:cs="Tahoma"/>
          <w:b/>
          <w:bCs/>
        </w:rPr>
        <w:t>Charakteristika učiva</w:t>
      </w:r>
    </w:p>
    <w:p w:rsidR="001141A8" w:rsidRDefault="001141A8">
      <w:r>
        <w:rPr>
          <w:rFonts w:cs="Tahoma"/>
        </w:rPr>
        <w:t xml:space="preserve">Obsah předmětu vychází z obsahového okruhu RVP - </w:t>
      </w:r>
      <w:r>
        <w:rPr>
          <w:rFonts w:cs="Tahoma"/>
          <w:i/>
          <w:iCs/>
        </w:rPr>
        <w:t>Ekonomické</w:t>
      </w:r>
      <w:r>
        <w:rPr>
          <w:rFonts w:cs="Tahoma"/>
        </w:rPr>
        <w:t xml:space="preserve"> </w:t>
      </w:r>
      <w:r>
        <w:rPr>
          <w:rFonts w:cs="Tahoma"/>
          <w:i/>
          <w:iCs/>
        </w:rPr>
        <w:t>vzdělávání</w:t>
      </w:r>
      <w:r>
        <w:rPr>
          <w:rFonts w:cs="Tahoma"/>
        </w:rPr>
        <w:t xml:space="preserve"> a </w:t>
      </w:r>
      <w:r>
        <w:rPr>
          <w:rFonts w:cs="Tahoma"/>
          <w:i/>
          <w:iCs/>
        </w:rPr>
        <w:t xml:space="preserve">Společenskovědní </w:t>
      </w:r>
      <w:r>
        <w:rPr>
          <w:rFonts w:cs="Tahoma"/>
        </w:rPr>
        <w:t xml:space="preserve">vzdělání. Učivo předmětu Ekonomika je zařazeno od druhého ročníku a je v jednotlivých ročnících strukturováno do tematických celků. </w:t>
      </w:r>
    </w:p>
    <w:p w:rsidR="001141A8" w:rsidRDefault="001141A8">
      <w:pPr>
        <w:rPr>
          <w:rFonts w:cs="Tahoma"/>
        </w:rPr>
      </w:pPr>
    </w:p>
    <w:p w:rsidR="001141A8" w:rsidRDefault="001141A8">
      <w:r>
        <w:rPr>
          <w:rFonts w:cs="Tahoma"/>
          <w:b/>
          <w:bCs/>
        </w:rPr>
        <w:t>Cíle vzdělávání v oblasti citů, postojů a preferencí</w:t>
      </w:r>
    </w:p>
    <w:p w:rsidR="001141A8" w:rsidRDefault="001141A8">
      <w:r>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1141A8" w:rsidRDefault="001141A8">
      <w:pPr>
        <w:rPr>
          <w:rFonts w:cs="Tahoma"/>
        </w:rPr>
      </w:pPr>
    </w:p>
    <w:p w:rsidR="001141A8" w:rsidRDefault="001141A8">
      <w:r>
        <w:rPr>
          <w:rFonts w:cs="Tahoma"/>
          <w:b/>
          <w:bCs/>
        </w:rPr>
        <w:t>Metody a strategie výuky</w:t>
      </w:r>
    </w:p>
    <w:p w:rsidR="001141A8" w:rsidRDefault="001141A8">
      <w:r>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1141A8" w:rsidRDefault="001141A8">
      <w:pPr>
        <w:rPr>
          <w:rFonts w:cs="Tahoma"/>
        </w:rPr>
      </w:pPr>
    </w:p>
    <w:p w:rsidR="001141A8" w:rsidRDefault="001141A8">
      <w:r>
        <w:rPr>
          <w:rFonts w:cs="Tahoma"/>
          <w:b/>
          <w:bCs/>
        </w:rPr>
        <w:t>Hodnocení žáků</w:t>
      </w:r>
    </w:p>
    <w:p w:rsidR="001141A8" w:rsidRDefault="001141A8">
      <w:r>
        <w:rPr>
          <w:rFonts w:cs="Tahoma"/>
        </w:rPr>
        <w:t xml:space="preserve">Kritéria hodnocení žáků vycházejí z Hodnocení výsledků vzdělávání Střední odborné školy Bruntál. Pro hodnocení znalostí a dovedností je využíváno ústní i písemné zkoušení. Pozornost je věnována sebehodnocení žáků. Při hodnocení se sleduje </w:t>
      </w:r>
      <w:r>
        <w:rPr>
          <w:rFonts w:cs="Tahoma"/>
        </w:rPr>
        <w:lastRenderedPageBreak/>
        <w:t>odborná správnost a terminologie, schopnost aplikace získaných poznatků do souvislosti s jinými tématy nebo vyučovacími předměty. Při závěrečné klasifikaci se berou v úvahu i samostatné práce žáků a zohledněna je rovněž aktivita v hodinách a zájem o danou problematiku.</w:t>
      </w:r>
    </w:p>
    <w:p w:rsidR="001141A8" w:rsidRDefault="001141A8">
      <w:pPr>
        <w:rPr>
          <w:rFonts w:cs="Tahoma"/>
        </w:rPr>
      </w:pPr>
    </w:p>
    <w:p w:rsidR="001141A8" w:rsidRDefault="001141A8">
      <w:r>
        <w:rPr>
          <w:rFonts w:cs="Tahoma"/>
          <w:b/>
          <w:bCs/>
        </w:rPr>
        <w:t>Přínos předmětu pro rozvoj klíčových kompetencí a průřezových témat</w:t>
      </w:r>
    </w:p>
    <w:p w:rsidR="001141A8" w:rsidRDefault="001141A8">
      <w:r>
        <w:rPr>
          <w:rFonts w:cs="Tahoma"/>
          <w:b/>
          <w:bCs/>
        </w:rPr>
        <w:t>Klíčové kompetence:</w:t>
      </w:r>
    </w:p>
    <w:p w:rsidR="001141A8" w:rsidRDefault="001141A8">
      <w:r>
        <w:rPr>
          <w:rFonts w:cs="Tahoma"/>
          <w:i/>
          <w:iCs/>
        </w:rPr>
        <w:t xml:space="preserve">Kompetence k učení, </w:t>
      </w:r>
      <w:r>
        <w:rPr>
          <w:rFonts w:cs="Tahoma"/>
        </w:rPr>
        <w:t>žáci jsou motivováni k učení s poukazem na praktičnost a potřebnost informací z této oblasti.</w:t>
      </w:r>
    </w:p>
    <w:p w:rsidR="001141A8" w:rsidRDefault="001141A8">
      <w:r>
        <w:rPr>
          <w:rFonts w:cs="Tahoma"/>
          <w:i/>
          <w:iCs/>
        </w:rPr>
        <w:t xml:space="preserve">Komunikativní kompetence, </w:t>
      </w:r>
      <w:r>
        <w:rPr>
          <w:rFonts w:cs="Tahoma"/>
        </w:rPr>
        <w:t>žáci jsou vedeni ke schopnosti</w:t>
      </w:r>
      <w:r>
        <w:rPr>
          <w:rFonts w:cs="Tahoma"/>
          <w:i/>
          <w:iCs/>
        </w:rPr>
        <w:t xml:space="preserve"> </w:t>
      </w:r>
      <w:r>
        <w:rPr>
          <w:rFonts w:cs="Tahoma"/>
        </w:rPr>
        <w:t>vyjadřovat se ústně i písemně přiměřeně situaci a terminologicky správně</w:t>
      </w:r>
      <w:r>
        <w:rPr>
          <w:rFonts w:cs="Tahoma"/>
          <w:i/>
          <w:iCs/>
        </w:rPr>
        <w:t xml:space="preserve">, </w:t>
      </w:r>
      <w:r>
        <w:rPr>
          <w:rFonts w:cs="Tahoma"/>
        </w:rPr>
        <w:t>vysvětlovat a znázorňovat ekonomickou problematiku</w:t>
      </w:r>
      <w:r>
        <w:rPr>
          <w:rFonts w:cs="Tahoma"/>
          <w:i/>
          <w:iCs/>
        </w:rPr>
        <w:t xml:space="preserve">, </w:t>
      </w:r>
      <w:r>
        <w:rPr>
          <w:rFonts w:cs="Tahoma"/>
        </w:rPr>
        <w:t>číst s porozuměním a využívat informace získané četbou</w:t>
      </w:r>
      <w:r>
        <w:rPr>
          <w:rFonts w:cs="Tahoma"/>
          <w:i/>
          <w:iCs/>
        </w:rPr>
        <w:t xml:space="preserve">, </w:t>
      </w:r>
      <w:r>
        <w:rPr>
          <w:rFonts w:cs="Tahoma"/>
        </w:rPr>
        <w:t>účastnit se aktivně diskusí, formulovat své názory, obhajovat je.</w:t>
      </w:r>
    </w:p>
    <w:p w:rsidR="001141A8" w:rsidRDefault="001141A8">
      <w:r>
        <w:rPr>
          <w:rFonts w:cs="Tahoma"/>
          <w:i/>
          <w:iCs/>
        </w:rPr>
        <w:t xml:space="preserve">Kompetence sociální a personální, </w:t>
      </w:r>
      <w:r>
        <w:rPr>
          <w:rFonts w:cs="Tahoma"/>
        </w:rPr>
        <w:t>žáci jsou vedeni ke kritickému hodnocení výsledků své práce</w:t>
      </w:r>
      <w:r>
        <w:rPr>
          <w:rFonts w:cs="Tahoma"/>
          <w:i/>
          <w:iCs/>
        </w:rPr>
        <w:t xml:space="preserve">, </w:t>
      </w:r>
      <w:r>
        <w:rPr>
          <w:rFonts w:cs="Tahoma"/>
        </w:rPr>
        <w:t>rozvíjení dovedností a schopností pracovat s jinými lidmi, podílení se na realizaci společných činností</w:t>
      </w:r>
      <w:r>
        <w:rPr>
          <w:rFonts w:cs="Tahoma"/>
          <w:i/>
          <w:iCs/>
        </w:rPr>
        <w:t xml:space="preserve">, </w:t>
      </w:r>
      <w:r>
        <w:rPr>
          <w:rFonts w:cs="Tahoma"/>
        </w:rPr>
        <w:t>plnění zadaných úkolů a přijímaní odpovědnosti za vlastní práci</w:t>
      </w:r>
      <w:r>
        <w:rPr>
          <w:rFonts w:cs="Tahoma"/>
          <w:i/>
          <w:iCs/>
        </w:rPr>
        <w:t>.</w:t>
      </w:r>
    </w:p>
    <w:p w:rsidR="001141A8" w:rsidRDefault="001141A8">
      <w:r>
        <w:rPr>
          <w:rFonts w:cs="Tahoma"/>
          <w:i/>
          <w:iCs/>
        </w:rPr>
        <w:t xml:space="preserve">Občanské kompetence, </w:t>
      </w:r>
      <w:r>
        <w:rPr>
          <w:rFonts w:cs="Tahoma"/>
        </w:rPr>
        <w:t>žáci jsou vedeni k odpovědnému, samostatnému, aktivnímu a iniciativnímu jednání</w:t>
      </w:r>
      <w:r>
        <w:rPr>
          <w:rFonts w:cs="Tahoma"/>
          <w:i/>
          <w:iCs/>
        </w:rPr>
        <w:t xml:space="preserve">, </w:t>
      </w:r>
      <w:r>
        <w:rPr>
          <w:rFonts w:cs="Tahoma"/>
        </w:rPr>
        <w:t>se</w:t>
      </w:r>
      <w:r>
        <w:rPr>
          <w:rFonts w:cs="Tahoma"/>
          <w:i/>
          <w:iCs/>
        </w:rPr>
        <w:t xml:space="preserve"> </w:t>
      </w:r>
      <w:r>
        <w:rPr>
          <w:rFonts w:cs="Tahoma"/>
        </w:rPr>
        <w:t>zájmem o společenské a politické dění u nás i ve světě.</w:t>
      </w:r>
    </w:p>
    <w:p w:rsidR="001141A8" w:rsidRDefault="001141A8">
      <w:r>
        <w:rPr>
          <w:rFonts w:cs="Tahoma"/>
          <w:i/>
          <w:iCs/>
        </w:rPr>
        <w:t xml:space="preserve">Matematické kompetence, </w:t>
      </w:r>
      <w:r>
        <w:rPr>
          <w:rFonts w:cs="Tahoma"/>
        </w:rPr>
        <w:t>žáci jsou schopni</w:t>
      </w:r>
      <w:r>
        <w:rPr>
          <w:rFonts w:cs="Tahoma"/>
          <w:i/>
          <w:iCs/>
        </w:rPr>
        <w:t xml:space="preserve"> </w:t>
      </w:r>
      <w:r>
        <w:rPr>
          <w:rFonts w:cs="Tahoma"/>
        </w:rPr>
        <w:t>zvolit si pro řešení úkolů odpovídající matematické techniky a postupy</w:t>
      </w:r>
      <w:r>
        <w:rPr>
          <w:rFonts w:cs="Tahoma"/>
          <w:i/>
          <w:iCs/>
        </w:rPr>
        <w:t xml:space="preserve">, </w:t>
      </w:r>
      <w:r>
        <w:rPr>
          <w:rFonts w:cs="Tahoma"/>
        </w:rPr>
        <w:t>využívat a vytvářet různé formy grafického znázornění (tabulky, grafy apod.).</w:t>
      </w:r>
    </w:p>
    <w:p w:rsidR="001141A8" w:rsidRDefault="001141A8">
      <w:r>
        <w:rPr>
          <w:rFonts w:cs="Tahoma"/>
          <w:i/>
          <w:iCs/>
        </w:rPr>
        <w:t xml:space="preserve">Kompetence využívat prostředky informačních a komunikačních technologií a pracovat s nimi, </w:t>
      </w:r>
      <w:r>
        <w:rPr>
          <w:rFonts w:cs="Tahoma"/>
        </w:rPr>
        <w:t>žáci jsou vedeni k práci s osobním počítačem a k získávání informací z otevřených zdrojů, zejména z celosvětové sítě Internet.</w:t>
      </w:r>
    </w:p>
    <w:p w:rsidR="001141A8" w:rsidRDefault="001141A8">
      <w:r>
        <w:rPr>
          <w:rFonts w:cs="Tahoma"/>
          <w:i/>
          <w:iCs/>
        </w:rPr>
        <w:t xml:space="preserve">Kompetence k řešení problémů, </w:t>
      </w:r>
      <w:r>
        <w:rPr>
          <w:rFonts w:cs="Tahoma"/>
        </w:rPr>
        <w:t>žáci</w:t>
      </w:r>
      <w:r>
        <w:rPr>
          <w:rFonts w:cs="Tahoma"/>
          <w:i/>
          <w:iCs/>
        </w:rPr>
        <w:t xml:space="preserve"> </w:t>
      </w:r>
      <w:r>
        <w:rPr>
          <w:rFonts w:cs="Tahoma"/>
        </w:rPr>
        <w:t>získávají informace potřebné k řešení problémů a navrhují způsob řešení</w:t>
      </w:r>
      <w:r>
        <w:rPr>
          <w:rFonts w:cs="Tahoma"/>
          <w:i/>
          <w:iCs/>
        </w:rPr>
        <w:t xml:space="preserve">, </w:t>
      </w:r>
      <w:r>
        <w:rPr>
          <w:rFonts w:cs="Tahoma"/>
        </w:rPr>
        <w:t>uplatňují při řešení problémů různé metody myšlení (logické, matematické)</w:t>
      </w:r>
      <w:r>
        <w:rPr>
          <w:rFonts w:cs="Tahoma"/>
          <w:i/>
          <w:iCs/>
        </w:rPr>
        <w:t xml:space="preserve"> </w:t>
      </w:r>
      <w:r>
        <w:rPr>
          <w:rFonts w:cs="Tahoma"/>
        </w:rPr>
        <w:t>a</w:t>
      </w:r>
      <w:r>
        <w:rPr>
          <w:rFonts w:cs="Tahoma"/>
          <w:i/>
          <w:iCs/>
        </w:rPr>
        <w:t xml:space="preserve"> </w:t>
      </w:r>
      <w:r>
        <w:rPr>
          <w:rFonts w:cs="Tahoma"/>
        </w:rPr>
        <w:t>využívají znalostí nabytých dříve.</w:t>
      </w:r>
    </w:p>
    <w:p w:rsidR="001141A8" w:rsidRDefault="001141A8">
      <w:r>
        <w:rPr>
          <w:rFonts w:cs="Tahoma"/>
        </w:rPr>
        <w:t>Průřezová témata</w:t>
      </w:r>
    </w:p>
    <w:p w:rsidR="001141A8" w:rsidRDefault="001141A8">
      <w:r>
        <w:rPr>
          <w:rFonts w:cs="Tahoma"/>
          <w:i/>
          <w:iCs/>
        </w:rPr>
        <w:t>Občan v demokratické společnosti</w:t>
      </w:r>
      <w:r>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1141A8" w:rsidRDefault="001141A8">
      <w:r>
        <w:rPr>
          <w:rFonts w:cs="Tahoma"/>
          <w:i/>
          <w:iCs/>
        </w:rPr>
        <w:t>Člověk a svět práce</w:t>
      </w:r>
      <w:r>
        <w:rPr>
          <w:rFonts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1141A8" w:rsidRDefault="001141A8">
      <w:r>
        <w:rPr>
          <w:rFonts w:cs="Tahoma"/>
          <w:i/>
          <w:iCs/>
        </w:rPr>
        <w:lastRenderedPageBreak/>
        <w:t xml:space="preserve">Informační a komunikační technologie, </w:t>
      </w:r>
      <w:r>
        <w:rPr>
          <w:rFonts w:cs="Tahoma"/>
        </w:rPr>
        <w:t>cílem je schopnost žáků pracovat s informacemi a komunikačními prostředky.</w:t>
      </w:r>
    </w:p>
    <w:p w:rsidR="001141A8" w:rsidRDefault="001141A8">
      <w:pPr>
        <w:rPr>
          <w:rFonts w:ascii="Calibri" w:hAnsi="Calibri" w:cs="Calibri"/>
          <w:sz w:val="22"/>
          <w:szCs w:val="22"/>
        </w:rPr>
      </w:pPr>
    </w:p>
    <w:p w:rsidR="001141A8" w:rsidRDefault="001141A8">
      <w:pPr>
        <w:rPr>
          <w:rFonts w:cs="Tahoma"/>
          <w:b/>
          <w:bCs/>
          <w:color w:val="000000"/>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52" w:type="dxa"/>
        <w:tblLayout w:type="fixed"/>
        <w:tblCellMar>
          <w:left w:w="70" w:type="dxa"/>
          <w:right w:w="70" w:type="dxa"/>
        </w:tblCellMar>
        <w:tblLook w:val="0000" w:firstRow="0" w:lastRow="0" w:firstColumn="0" w:lastColumn="0" w:noHBand="0" w:noVBand="0"/>
      </w:tblPr>
      <w:tblGrid>
        <w:gridCol w:w="3888"/>
        <w:gridCol w:w="720"/>
        <w:gridCol w:w="3780"/>
        <w:gridCol w:w="930"/>
      </w:tblGrid>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Rozpis učiva</w:t>
            </w:r>
          </w:p>
          <w:p w:rsidR="001141A8" w:rsidRDefault="001141A8">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Počet hodin</w:t>
            </w:r>
          </w:p>
        </w:tc>
      </w:tr>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Žák správně používá a aplikuje v praxi základní ekonomické pojmy.</w:t>
            </w:r>
          </w:p>
          <w:p w:rsidR="001141A8" w:rsidRDefault="001141A8">
            <w:r>
              <w:rPr>
                <w:rFonts w:cs="Tahoma"/>
              </w:rPr>
              <w:t>Žák ovládá členění výrobních faktorů a zná jejich funkci v rámci hospodářského procesu.</w:t>
            </w:r>
          </w:p>
          <w:p w:rsidR="001141A8" w:rsidRDefault="001141A8">
            <w:r>
              <w:rPr>
                <w:rFonts w:cs="Tahoma"/>
              </w:rPr>
              <w:t>Žák vysvětluje základní principy fungování tržní ekonomiky.</w:t>
            </w:r>
          </w:p>
          <w:p w:rsidR="001141A8" w:rsidRDefault="001141A8">
            <w:r>
              <w:rPr>
                <w:rFonts w:cs="Tahoma"/>
              </w:rPr>
              <w:t>Žák vysvětlí pojem poptávka, nabídka, posoudí vliv ceny na nabídku a poptávku</w:t>
            </w:r>
          </w:p>
          <w:p w:rsidR="001141A8" w:rsidRDefault="001141A8">
            <w:r>
              <w:rPr>
                <w:rFonts w:cs="Tahoma"/>
              </w:rPr>
              <w:t>Žák stanoví cenu jako součet nákladů, zisku a DPH a vysvětlí, jak se cena liší podle zákazníků, místa a období.</w:t>
            </w:r>
          </w:p>
          <w:p w:rsidR="001141A8" w:rsidRDefault="001141A8">
            <w:r>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Základy tržní ekonomiky</w:t>
            </w:r>
          </w:p>
          <w:p w:rsidR="001141A8" w:rsidRDefault="001141A8">
            <w:r>
              <w:rPr>
                <w:rFonts w:cs="Tahoma"/>
              </w:rPr>
              <w:t>Potřeby, statky, služby, spotřeba, životní úroveň</w:t>
            </w:r>
          </w:p>
          <w:p w:rsidR="001141A8" w:rsidRDefault="001141A8">
            <w:r>
              <w:rPr>
                <w:rFonts w:cs="Tahoma"/>
              </w:rPr>
              <w:t>Výroba, výrobní faktory hospodářský cyklus</w:t>
            </w:r>
          </w:p>
          <w:p w:rsidR="001141A8" w:rsidRDefault="001141A8">
            <w:r>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12</w:t>
            </w:r>
          </w:p>
        </w:tc>
      </w:tr>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Žák vysvětlí pojem podnikatel, orientuje se v základních právních normách pro podnikání a ovládá základní principy jednotlivých právních forem podnikání.</w:t>
            </w:r>
          </w:p>
          <w:p w:rsidR="001141A8" w:rsidRDefault="001141A8">
            <w:r>
              <w:rPr>
                <w:rFonts w:cs="Tahoma"/>
              </w:rPr>
              <w:t>Žák vytvoří jednoduchý podnikatelský záměr a zakladatelský rozpočet.</w:t>
            </w:r>
          </w:p>
          <w:p w:rsidR="001141A8" w:rsidRDefault="001141A8">
            <w:r>
              <w:rPr>
                <w:rFonts w:cs="Tahoma"/>
              </w:rPr>
              <w:t>Žák posuzuje vhodné právní formy podnikání pro svůj obor.</w:t>
            </w:r>
          </w:p>
          <w:p w:rsidR="001141A8" w:rsidRDefault="001141A8">
            <w:r>
              <w:rPr>
                <w:rFonts w:cs="Tahoma"/>
              </w:rPr>
              <w:t>Žák popíše základní povinnosti podnikatele vůči státu.</w:t>
            </w:r>
          </w:p>
          <w:p w:rsidR="001141A8" w:rsidRDefault="001141A8">
            <w:r>
              <w:rPr>
                <w:rFonts w:cs="Tahoma"/>
              </w:rPr>
              <w:t>Žák popisuje jednotlivé kroky při zakládání a ukončení živnostenského podnikání</w:t>
            </w:r>
          </w:p>
          <w:p w:rsidR="001141A8" w:rsidRDefault="001141A8">
            <w:r>
              <w:rPr>
                <w:rFonts w:cs="Tahoma"/>
              </w:rPr>
              <w:t xml:space="preserve">Žák rozlišuje druhy živností a typy obchodních </w:t>
            </w:r>
            <w:r w:rsidR="000129BA">
              <w:rPr>
                <w:rFonts w:cs="Tahoma"/>
              </w:rPr>
              <w:t>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Podnikání, podnikatel</w:t>
            </w:r>
          </w:p>
          <w:p w:rsidR="001141A8" w:rsidRDefault="001141A8">
            <w:r>
              <w:rPr>
                <w:rFonts w:cs="Tahoma"/>
              </w:rPr>
              <w:t>Podnikání, právní formy</w:t>
            </w:r>
          </w:p>
          <w:p w:rsidR="001141A8" w:rsidRDefault="001141A8">
            <w:r>
              <w:rPr>
                <w:rFonts w:cs="Tahoma"/>
              </w:rPr>
              <w:t>Podnikatelský záměr</w:t>
            </w:r>
          </w:p>
          <w:p w:rsidR="001141A8" w:rsidRDefault="001141A8">
            <w:r>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11</w:t>
            </w:r>
          </w:p>
        </w:tc>
      </w:tr>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Žák popíše hierarchii zaměstnanců v organizaci, jejich práva a povinnosti.</w:t>
            </w:r>
          </w:p>
          <w:p w:rsidR="001141A8" w:rsidRDefault="001141A8">
            <w:r>
              <w:rPr>
                <w:rFonts w:cs="Tahoma"/>
              </w:rPr>
              <w:t xml:space="preserve">Žák na příkladech vysvětlí a vzájemně porovná druhy </w:t>
            </w:r>
            <w:r>
              <w:rPr>
                <w:rFonts w:cs="Tahoma"/>
              </w:rPr>
              <w:lastRenderedPageBreak/>
              <w:t>odpovědnosti za škody ze strany zaměstnance a zaměstnavatele.</w:t>
            </w:r>
          </w:p>
          <w:p w:rsidR="001141A8" w:rsidRDefault="001141A8">
            <w:r>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lastRenderedPageBreak/>
              <w:t>3</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Zaměstnanci</w:t>
            </w:r>
          </w:p>
          <w:p w:rsidR="001141A8" w:rsidRDefault="001141A8">
            <w:r>
              <w:rPr>
                <w:rFonts w:cs="Tahoma"/>
              </w:rPr>
              <w:t>Organizace práce na pracovišti</w:t>
            </w:r>
          </w:p>
          <w:p w:rsidR="001141A8" w:rsidRDefault="001141A8">
            <w:r>
              <w:rPr>
                <w:rFonts w:cs="Tahoma"/>
              </w:rPr>
              <w:t xml:space="preserve">Druhy škod a možnosti předcházení škodám, odpovědnost </w:t>
            </w:r>
            <w:r>
              <w:rPr>
                <w:rFonts w:cs="Tahoma"/>
              </w:rPr>
              <w:lastRenderedPageBreak/>
              <w:t>zaměstnance a odpovědnost zaměstnavatele</w:t>
            </w:r>
          </w:p>
          <w:p w:rsidR="001141A8" w:rsidRDefault="001141A8">
            <w:r>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lastRenderedPageBreak/>
              <w:t>8</w:t>
            </w:r>
          </w:p>
        </w:tc>
      </w:tr>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lastRenderedPageBreak/>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4</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2</w:t>
            </w:r>
          </w:p>
        </w:tc>
      </w:tr>
    </w:tbl>
    <w:p w:rsidR="001141A8" w:rsidRDefault="001141A8">
      <w:pPr>
        <w:rPr>
          <w:rFonts w:ascii="Calibri" w:hAnsi="Calibri" w:cs="Calibri"/>
          <w:sz w:val="22"/>
          <w:szCs w:val="22"/>
        </w:rPr>
      </w:pPr>
    </w:p>
    <w:p w:rsidR="001141A8" w:rsidRDefault="001141A8">
      <w:pPr>
        <w:rPr>
          <w:rFonts w:cs="Tahoma"/>
          <w:b/>
          <w:bCs/>
          <w:color w:val="000000"/>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52" w:type="dxa"/>
        <w:tblLayout w:type="fixed"/>
        <w:tblCellMar>
          <w:left w:w="70" w:type="dxa"/>
          <w:right w:w="70" w:type="dxa"/>
        </w:tblCellMar>
        <w:tblLook w:val="0000" w:firstRow="0" w:lastRow="0" w:firstColumn="0" w:lastColumn="0" w:noHBand="0" w:noVBand="0"/>
      </w:tblPr>
      <w:tblGrid>
        <w:gridCol w:w="3888"/>
        <w:gridCol w:w="720"/>
        <w:gridCol w:w="3780"/>
        <w:gridCol w:w="930"/>
      </w:tblGrid>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Rozpis učiva</w:t>
            </w:r>
          </w:p>
          <w:p w:rsidR="001141A8" w:rsidRDefault="001141A8">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Počet hodin</w:t>
            </w:r>
          </w:p>
        </w:tc>
      </w:tr>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Žák ovládá základní pojmy z oblasti dlouhodobého a oběžného majetku.</w:t>
            </w:r>
          </w:p>
          <w:p w:rsidR="001141A8" w:rsidRDefault="001141A8">
            <w:r>
              <w:rPr>
                <w:rFonts w:cs="Tahoma"/>
              </w:rPr>
              <w:t>Žák rozlišuje jednotlivé druhy majetku, orientuje se v účetní evidenci majetku.</w:t>
            </w:r>
          </w:p>
          <w:p w:rsidR="001141A8" w:rsidRDefault="001141A8">
            <w:r>
              <w:rPr>
                <w:rFonts w:cs="Tahoma"/>
              </w:rPr>
              <w:t>Žák vyjmenuje způsoby pořízení a vyřazení majetku.</w:t>
            </w:r>
          </w:p>
          <w:p w:rsidR="001141A8" w:rsidRDefault="001141A8">
            <w:r>
              <w:rPr>
                <w:rFonts w:cs="Tahoma"/>
              </w:rPr>
              <w:t>Žák rozlišuje jednotlivé druhy nákladů a výnosů.</w:t>
            </w:r>
          </w:p>
          <w:p w:rsidR="001141A8" w:rsidRDefault="001141A8">
            <w:r>
              <w:rPr>
                <w:rFonts w:cs="Tahoma"/>
              </w:rPr>
              <w:t>Žák řeší jednoduché výpočty výsledku hospodaření.</w:t>
            </w:r>
          </w:p>
          <w:p w:rsidR="001141A8" w:rsidRDefault="001141A8">
            <w:r>
              <w:rPr>
                <w:rFonts w:cs="Tahoma"/>
              </w:rPr>
              <w:t>Žák charakterizuje cenu a její tvorbu</w:t>
            </w:r>
          </w:p>
          <w:p w:rsidR="001141A8" w:rsidRDefault="001141A8">
            <w:r>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Podnik, majetek podniku a hospodaření podniku</w:t>
            </w:r>
          </w:p>
          <w:p w:rsidR="001141A8" w:rsidRDefault="001141A8">
            <w:r>
              <w:rPr>
                <w:rFonts w:cs="Tahoma"/>
              </w:rPr>
              <w:t>Struktura majetku – dlouhodobý a oběžný</w:t>
            </w:r>
          </w:p>
          <w:p w:rsidR="001141A8" w:rsidRDefault="001141A8">
            <w:r>
              <w:rPr>
                <w:rFonts w:cs="Tahoma"/>
              </w:rPr>
              <w:t>Náklady, výnosy, výsledek hospodaření podniku</w:t>
            </w:r>
          </w:p>
          <w:p w:rsidR="001141A8" w:rsidRDefault="001141A8">
            <w:r>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7</w:t>
            </w:r>
          </w:p>
        </w:tc>
      </w:tr>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t>Žák se orientuje v platebním styku a smění peníze podle kurzovního lístku.</w:t>
            </w:r>
          </w:p>
          <w:p w:rsidR="001141A8" w:rsidRDefault="001141A8">
            <w:r>
              <w:rPr>
                <w:rFonts w:cs="Tahoma"/>
              </w:rPr>
              <w:t>Žák vyplňuje doklady související s pohybem peněz.</w:t>
            </w:r>
          </w:p>
          <w:p w:rsidR="001141A8" w:rsidRDefault="001141A8">
            <w:r>
              <w:rPr>
                <w:rFonts w:cs="Tahoma"/>
              </w:rPr>
              <w:t>Žák vysvětlí podstatu inflace a její důsledky na finanční situaci obyvatel a na příkladu ukáže jak se bránit jejím nepříznivým důsledkům.</w:t>
            </w:r>
          </w:p>
          <w:p w:rsidR="001141A8" w:rsidRDefault="001141A8">
            <w:r>
              <w:rPr>
                <w:rFonts w:cs="Tahoma"/>
              </w:rPr>
              <w:t xml:space="preserve">Žák dovede </w:t>
            </w:r>
            <w:r w:rsidR="000129BA">
              <w:rPr>
                <w:rFonts w:cs="Tahoma"/>
              </w:rPr>
              <w:t>zjistit, jaké</w:t>
            </w:r>
            <w:r>
              <w:rPr>
                <w:rFonts w:cs="Tahoma"/>
              </w:rPr>
              <w:t xml:space="preserve"> služby poskytuje konkrétní peněžní ústav a na základě zjištěných informací posoudit, zda konkrétní služby jsou pro něho únosné, nebo nutné a výhodné.</w:t>
            </w:r>
          </w:p>
          <w:p w:rsidR="001141A8" w:rsidRDefault="001141A8">
            <w:r>
              <w:rPr>
                <w:rFonts w:cs="Tahoma"/>
              </w:rPr>
              <w:lastRenderedPageBreak/>
              <w:t>Žák vysvětlí způsoby stanovení úrokových sazeb a rozdíl mezi úrokovou sazbou a RPSN.</w:t>
            </w:r>
          </w:p>
          <w:p w:rsidR="001141A8" w:rsidRDefault="001141A8">
            <w:r>
              <w:rPr>
                <w:rFonts w:cs="Tahoma"/>
              </w:rPr>
              <w:t>Žák řeší jednoduché výpočty mezd.</w:t>
            </w:r>
          </w:p>
          <w:p w:rsidR="001141A8" w:rsidRDefault="001141A8">
            <w:r>
              <w:rPr>
                <w:rFonts w:cs="Tahoma"/>
              </w:rPr>
              <w:t>Žák se orientuje v daňové soustavě, zná druhy daní, řeší jednoduché příklady výpočtu daně z příjmů a přidané hodnoty.</w:t>
            </w:r>
          </w:p>
          <w:p w:rsidR="001141A8" w:rsidRDefault="001141A8">
            <w:r>
              <w:rPr>
                <w:rFonts w:cs="Tahoma"/>
              </w:rPr>
              <w:t>Žák se orientuje v produktech pojišťovacího trhu, vybere nejvýhodnější pojistný produkt s ohledem na své potřeby.</w:t>
            </w:r>
          </w:p>
          <w:p w:rsidR="001141A8" w:rsidRDefault="001141A8">
            <w:r>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Peníze, mzdy, daně a pojistné</w:t>
            </w:r>
          </w:p>
          <w:p w:rsidR="001141A8" w:rsidRDefault="001141A8">
            <w:r>
              <w:rPr>
                <w:rFonts w:cs="Tahoma"/>
              </w:rPr>
              <w:t>Peníze, hotovostní a bezhotovostní platební styk v národní i zahraniční měně</w:t>
            </w:r>
          </w:p>
          <w:p w:rsidR="001141A8" w:rsidRDefault="001141A8">
            <w:r>
              <w:rPr>
                <w:rFonts w:cs="Tahoma"/>
              </w:rPr>
              <w:t>Inflace</w:t>
            </w:r>
          </w:p>
          <w:p w:rsidR="001141A8" w:rsidRDefault="001141A8">
            <w:r>
              <w:rPr>
                <w:rFonts w:cs="Tahoma"/>
              </w:rPr>
              <w:t>Služby peněžních ústavů</w:t>
            </w:r>
          </w:p>
          <w:p w:rsidR="001141A8" w:rsidRDefault="001141A8">
            <w:r>
              <w:rPr>
                <w:rFonts w:cs="Tahoma"/>
              </w:rPr>
              <w:t>Úroková míra</w:t>
            </w:r>
          </w:p>
          <w:p w:rsidR="001141A8" w:rsidRDefault="001141A8">
            <w:r>
              <w:rPr>
                <w:rFonts w:cs="Tahoma"/>
              </w:rPr>
              <w:t>Mzda, druhy mezd, složky mzdy</w:t>
            </w:r>
          </w:p>
          <w:p w:rsidR="001141A8" w:rsidRDefault="001141A8">
            <w:r>
              <w:rPr>
                <w:rFonts w:cs="Tahoma"/>
              </w:rPr>
              <w:t>Složení hrubé mzdy</w:t>
            </w:r>
          </w:p>
          <w:p w:rsidR="001141A8" w:rsidRDefault="001141A8">
            <w:r>
              <w:rPr>
                <w:rFonts w:cs="Tahoma"/>
              </w:rPr>
              <w:t>Výpočet daně ze mzdy a čisté mzdy</w:t>
            </w:r>
          </w:p>
          <w:p w:rsidR="001141A8" w:rsidRDefault="001141A8">
            <w:r>
              <w:rPr>
                <w:rFonts w:cs="Tahoma"/>
              </w:rPr>
              <w:t>Daňová soustava – druhy daní</w:t>
            </w:r>
          </w:p>
          <w:p w:rsidR="001141A8" w:rsidRDefault="001141A8">
            <w:r>
              <w:rPr>
                <w:rFonts w:cs="Tahoma"/>
              </w:rPr>
              <w:t>Pojištění – zákonné a smluvní</w:t>
            </w:r>
          </w:p>
          <w:p w:rsidR="001141A8" w:rsidRDefault="001141A8">
            <w:r>
              <w:rPr>
                <w:rFonts w:cs="Tahoma"/>
              </w:rPr>
              <w:t>Sociální a zdravotní pojištění</w:t>
            </w:r>
          </w:p>
          <w:p w:rsidR="001141A8" w:rsidRDefault="001141A8">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15</w:t>
            </w:r>
          </w:p>
        </w:tc>
      </w:tr>
      <w:tr w:rsidR="001141A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rPr>
              <w:lastRenderedPageBreak/>
              <w:t>Žák vyhotoví daňový doklad.</w:t>
            </w:r>
          </w:p>
          <w:p w:rsidR="001141A8" w:rsidRDefault="001141A8">
            <w:r>
              <w:rPr>
                <w:rFonts w:cs="Tahoma"/>
              </w:rPr>
              <w:t>Žák umí vést daňovou evidenci pro plátce i neplátce DPH.</w:t>
            </w:r>
          </w:p>
          <w:p w:rsidR="001141A8" w:rsidRDefault="001141A8">
            <w:r>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1141A8" w:rsidRDefault="001141A8">
            <w:r>
              <w:rPr>
                <w:rFonts w:cs="Tahoma"/>
                <w:b/>
                <w:bCs/>
              </w:rPr>
              <w:t>Daňová evidenční povinnost</w:t>
            </w:r>
          </w:p>
          <w:p w:rsidR="001141A8" w:rsidRDefault="001141A8">
            <w:r>
              <w:rPr>
                <w:rFonts w:cs="Tahoma"/>
              </w:rPr>
              <w:t>Zásady a vedení daňové evidence</w:t>
            </w:r>
          </w:p>
          <w:p w:rsidR="001141A8" w:rsidRDefault="001141A8">
            <w:r>
              <w:rPr>
                <w:rFonts w:cs="Tahoma"/>
              </w:rPr>
              <w:t>Daňová evidence</w:t>
            </w:r>
          </w:p>
          <w:p w:rsidR="001141A8" w:rsidRDefault="001141A8">
            <w:r>
              <w:rPr>
                <w:rFonts w:cs="Tahoma"/>
              </w:rPr>
              <w:t>Oceňování majetku a závazků v daňové evidenci</w:t>
            </w:r>
          </w:p>
          <w:p w:rsidR="001141A8" w:rsidRDefault="001141A8">
            <w:r>
              <w:rPr>
                <w:rFonts w:cs="Tahoma"/>
              </w:rPr>
              <w:t>Minimální základ daně</w:t>
            </w:r>
          </w:p>
          <w:p w:rsidR="001141A8" w:rsidRDefault="001141A8">
            <w:r>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1141A8" w:rsidRDefault="001141A8">
            <w:r>
              <w:rPr>
                <w:rFonts w:cs="Tahoma"/>
              </w:rPr>
              <w:t>8</w:t>
            </w:r>
          </w:p>
        </w:tc>
      </w:tr>
    </w:tbl>
    <w:p w:rsidR="001141A8" w:rsidRDefault="001141A8">
      <w:pPr>
        <w:rPr>
          <w:rFonts w:ascii="Calibri" w:hAnsi="Calibri" w:cs="Calibri"/>
          <w:sz w:val="22"/>
          <w:szCs w:val="22"/>
        </w:rPr>
      </w:pPr>
    </w:p>
    <w:p w:rsidR="001141A8" w:rsidRDefault="001141A8">
      <w:pPr>
        <w:rPr>
          <w:rFonts w:ascii="Calibri" w:hAnsi="Calibri" w:cs="Calibri"/>
          <w:sz w:val="22"/>
          <w:szCs w:val="22"/>
        </w:rPr>
      </w:pPr>
    </w:p>
    <w:p w:rsidR="001141A8" w:rsidRDefault="001141A8"/>
    <w:p w:rsidR="001141A8" w:rsidRDefault="001141A8">
      <w:pPr>
        <w:pageBreakBefore/>
        <w:tabs>
          <w:tab w:val="left" w:pos="0"/>
          <w:tab w:val="right" w:pos="9072"/>
        </w:tabs>
      </w:pPr>
      <w:r>
        <w:rPr>
          <w:rFonts w:cs="Tahoma"/>
        </w:rPr>
        <w:lastRenderedPageBreak/>
        <w:t xml:space="preserve">Obor/y vzdělání: 69-51-H/01 Kadeřník </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TECHNOLOGIE</w:t>
      </w:r>
      <w:r>
        <w:rPr>
          <w:rFonts w:cs="Tahoma"/>
        </w:rPr>
        <w:tab/>
        <w:t>Počet hodin za studium celkem: 208</w:t>
      </w:r>
    </w:p>
    <w:p w:rsidR="001141A8" w:rsidRDefault="001141A8">
      <w:pPr>
        <w:tabs>
          <w:tab w:val="left" w:pos="6300"/>
        </w:tabs>
        <w:jc w:val="center"/>
        <w:rPr>
          <w:rFonts w:cs="Tahoma"/>
          <w:b/>
          <w:bCs/>
        </w:rPr>
      </w:pPr>
    </w:p>
    <w:p w:rsidR="001141A8" w:rsidRDefault="001141A8">
      <w:pPr>
        <w:tabs>
          <w:tab w:val="left" w:pos="6300"/>
        </w:tabs>
        <w:jc w:val="center"/>
        <w:rPr>
          <w:rFonts w:cs="Tahoma"/>
          <w:b/>
          <w:bCs/>
        </w:rPr>
      </w:pPr>
    </w:p>
    <w:p w:rsidR="001141A8" w:rsidRDefault="001141A8">
      <w:pPr>
        <w:tabs>
          <w:tab w:val="left" w:pos="6300"/>
        </w:tabs>
        <w:jc w:val="center"/>
        <w:rPr>
          <w:rFonts w:cs="Tahoma"/>
          <w:b/>
          <w:bCs/>
        </w:rPr>
      </w:pPr>
    </w:p>
    <w:p w:rsidR="001141A8" w:rsidRDefault="001141A8">
      <w:pPr>
        <w:tabs>
          <w:tab w:val="left" w:pos="6300"/>
        </w:tabs>
        <w:jc w:val="center"/>
      </w:pPr>
      <w:r>
        <w:rPr>
          <w:rFonts w:cs="Tahoma"/>
          <w:b/>
          <w:bCs/>
        </w:rPr>
        <w:t>Učební osnova předmětu</w:t>
      </w:r>
    </w:p>
    <w:p w:rsidR="001141A8" w:rsidRDefault="001141A8">
      <w:pPr>
        <w:pStyle w:val="Nadpis2"/>
      </w:pPr>
      <w:bookmarkStart w:id="62" w:name="_Toc368644121"/>
      <w:bookmarkStart w:id="63" w:name="_Toc426949204"/>
      <w:bookmarkStart w:id="64" w:name="_Toc368909649"/>
      <w:bookmarkStart w:id="65" w:name="_Toc486262797"/>
      <w:bookmarkStart w:id="66" w:name="_Toc486365869"/>
      <w:r>
        <w:t>TECHNOLOGIE</w:t>
      </w:r>
      <w:bookmarkEnd w:id="62"/>
      <w:bookmarkEnd w:id="63"/>
      <w:bookmarkEnd w:id="64"/>
      <w:bookmarkEnd w:id="65"/>
      <w:bookmarkEnd w:id="66"/>
    </w:p>
    <w:p w:rsidR="001141A8" w:rsidRDefault="001141A8">
      <w:pPr>
        <w:pStyle w:val="Zkladntext"/>
        <w:rPr>
          <w:b/>
        </w:rPr>
      </w:pPr>
    </w:p>
    <w:p w:rsidR="001141A8" w:rsidRDefault="001141A8">
      <w:pPr>
        <w:pStyle w:val="Zkladntext"/>
      </w:pPr>
      <w:r>
        <w:rPr>
          <w:b/>
        </w:rPr>
        <w:t>Pojetí předmětu:</w:t>
      </w:r>
    </w:p>
    <w:p w:rsidR="001141A8" w:rsidRDefault="001141A8">
      <w:pPr>
        <w:tabs>
          <w:tab w:val="left" w:pos="6300"/>
        </w:tabs>
        <w:rPr>
          <w:rFonts w:cs="Tahoma"/>
        </w:rPr>
      </w:pPr>
    </w:p>
    <w:p w:rsidR="001141A8" w:rsidRDefault="001141A8">
      <w:pPr>
        <w:tabs>
          <w:tab w:val="left" w:pos="6300"/>
        </w:tabs>
      </w:pPr>
      <w:r>
        <w:rPr>
          <w:rFonts w:cs="Tahoma"/>
          <w:b/>
          <w:bCs/>
        </w:rPr>
        <w:t>Cíl předmětu:</w:t>
      </w:r>
    </w:p>
    <w:p w:rsidR="001141A8" w:rsidRDefault="001141A8">
      <w:pPr>
        <w:suppressAutoHyphens w:val="0"/>
      </w:pPr>
      <w:r>
        <w:rPr>
          <w:rFonts w:cs="Tahoma"/>
        </w:rPr>
        <w:t xml:space="preserve">Poskytnout žákům vědomosti o technologických postupech pro tvorbu účesu. Žáci se teoreticky seznámí s používanými přípravky a technickým vybavením kadeřnických provozoven a osvojí si dovednosti potřebné pro poskytování kadeřnických služeb. Žáci si uvědomí společenský význam oboru kadeřník, seznámí se s hygienickými a bezpečnostními předpisy a budou je umět aplikovat v praxi. Žáci se dále seznámí s pomůckami a nářadím používaných v kadeřnické praxi, dokáží je pojmenovat a správně používat při práci. Žáci si osvojí znalosti o péči o vlasy a o jednotlivých kadeřnických úkonech. Žáci popíší a vysvětlí podstatu kadeřnických technologických postupů mytí vlasů, masáž vlasové pokožky, vodová ondulace, ondulace železem, stříhání vlasů, preparace vlasů  a tyto postupy se prakticky naučí v  odborném výcviku. </w:t>
      </w:r>
    </w:p>
    <w:p w:rsidR="001141A8" w:rsidRDefault="001141A8">
      <w:pPr>
        <w:tabs>
          <w:tab w:val="left" w:pos="6300"/>
        </w:tabs>
        <w:rPr>
          <w:rFonts w:cs="Tahoma"/>
        </w:rPr>
      </w:pPr>
    </w:p>
    <w:p w:rsidR="001141A8" w:rsidRDefault="001141A8">
      <w:pPr>
        <w:tabs>
          <w:tab w:val="left" w:pos="6300"/>
        </w:tabs>
      </w:pPr>
      <w:r>
        <w:rPr>
          <w:rFonts w:cs="Tahoma"/>
          <w:b/>
          <w:bCs/>
        </w:rPr>
        <w:t>Cíle vzdělávání v oblasti citů, postojů a preferencí</w:t>
      </w:r>
    </w:p>
    <w:p w:rsidR="001141A8" w:rsidRDefault="001141A8">
      <w:pPr>
        <w:pStyle w:val="Zkladntext"/>
      </w:pPr>
      <w:r>
        <w:rPr>
          <w:rFonts w:cs="Tahoma"/>
        </w:rPr>
        <w:t>Cílem vzděláváni je vést žáky k uznávání základních hodnot, zejména ochrany zdraví a zdůrazněna je odpovědnost za jednání při výkonu profese. Rozvíjeny jsou postoje profesní hrdosti, vztahu k povolání a vstřícného postoje k lidem. Žáci jsou seznámeni se zákonnými i etickými normami, významem jejich dodržování a důsledky jejich porušování.</w:t>
      </w:r>
    </w:p>
    <w:p w:rsidR="001141A8" w:rsidRDefault="001141A8">
      <w:pPr>
        <w:tabs>
          <w:tab w:val="left" w:pos="6300"/>
        </w:tabs>
      </w:pPr>
      <w:r>
        <w:rPr>
          <w:rFonts w:cs="Tahoma"/>
          <w:b/>
          <w:bCs/>
        </w:rPr>
        <w:t>Charakteristika učiva</w:t>
      </w:r>
    </w:p>
    <w:p w:rsidR="001141A8" w:rsidRDefault="001141A8">
      <w:pPr>
        <w:widowControl w:val="0"/>
      </w:pPr>
      <w:r>
        <w:rPr>
          <w:rFonts w:cs="Tahoma"/>
        </w:rPr>
        <w:t xml:space="preserve">Obsah předmětu vychází z obsahového okruhu RVP – </w:t>
      </w:r>
      <w:r>
        <w:rPr>
          <w:rFonts w:cs="Tahoma"/>
          <w:i/>
          <w:iCs/>
        </w:rPr>
        <w:t xml:space="preserve">Tvorba účesů. </w:t>
      </w:r>
      <w:r>
        <w:rPr>
          <w:rFonts w:cs="Tahoma"/>
        </w:rPr>
        <w:t xml:space="preserve">Učivo je zaměřeno na společenský význam oboru, hygienu a bezpečnost v kadeřnické provozovně, na pomůcky a nářadí a vybavení kadeřnické provozovny. Dále je učivo zaměřeno na péči o vlasy, podstatu technologických postupů – mytí vlasů, masáž vlasové pokožky, vodová ondulace, ondulace železem, stříhání vlasů, preparace vlasů. Obsah učiva je mezipředmětově provázán s předmětem </w:t>
      </w:r>
      <w:r>
        <w:rPr>
          <w:rFonts w:cs="Tahoma"/>
          <w:i/>
          <w:iCs/>
        </w:rPr>
        <w:t>Odborný výcvik, Materiály.</w:t>
      </w:r>
    </w:p>
    <w:p w:rsidR="001141A8" w:rsidRDefault="001141A8">
      <w:pPr>
        <w:widowControl w:val="0"/>
        <w:rPr>
          <w:rFonts w:cs="Tahoma"/>
        </w:rPr>
      </w:pPr>
    </w:p>
    <w:p w:rsidR="001141A8" w:rsidRDefault="001141A8">
      <w:pPr>
        <w:tabs>
          <w:tab w:val="left" w:pos="6300"/>
        </w:tabs>
      </w:pPr>
      <w:r>
        <w:rPr>
          <w:rFonts w:cs="Tahoma"/>
          <w:b/>
          <w:bCs/>
        </w:rPr>
        <w:t>Metody a strategie výuky</w:t>
      </w:r>
    </w:p>
    <w:p w:rsidR="001141A8" w:rsidRDefault="001141A8">
      <w:pPr>
        <w:widowControl w:val="0"/>
      </w:pPr>
      <w:r>
        <w:rPr>
          <w:rFonts w:cs="Tahoma"/>
        </w:rPr>
        <w:t xml:space="preserve">Při výuce je používána forma výkladu, řízeného rozhovoru, práce s učebnicí, samostatné a skupinové práce žáků. Důraz je kladen na názornost a srozumitelnost s použitím různých vzorků, s využitím didaktických pomůcek – videa – naučné </w:t>
      </w:r>
      <w:r>
        <w:rPr>
          <w:rFonts w:cs="Tahoma"/>
        </w:rPr>
        <w:lastRenderedPageBreak/>
        <w:t>a instruktážní filmy a zpětného projektoru. Při výuce se používají odborné knihy a časopisy (Kadeřnická praxe, Linda), ve kterých žák vyhledává a srovnává jednotlivé informace z oblasti kadeřnických úkonů. Důraz se klade na samostatnou práci při vyhledávání nových informací, které se týkají zadaných témat.</w:t>
      </w:r>
    </w:p>
    <w:p w:rsidR="001141A8" w:rsidRDefault="001141A8">
      <w:pPr>
        <w:widowControl w:val="0"/>
        <w:rPr>
          <w:rFonts w:cs="Tahoma"/>
        </w:rPr>
      </w:pPr>
    </w:p>
    <w:p w:rsidR="001141A8" w:rsidRDefault="001141A8">
      <w:pPr>
        <w:tabs>
          <w:tab w:val="left" w:pos="6300"/>
        </w:tabs>
      </w:pPr>
      <w:r>
        <w:rPr>
          <w:rFonts w:cs="Tahoma"/>
          <w:b/>
          <w:bCs/>
        </w:rPr>
        <w:t>Hodnocení žáků</w:t>
      </w:r>
    </w:p>
    <w:p w:rsidR="001141A8" w:rsidRDefault="001141A8">
      <w:pPr>
        <w:widowControl w:val="0"/>
      </w:pPr>
      <w:r>
        <w:rPr>
          <w:rFonts w:cs="Tahoma"/>
        </w:rPr>
        <w:t>Hodnocení vyplývá z dílčí klasifikace, sleduje se průběžn</w:t>
      </w:r>
      <w:r w:rsidR="000129BA">
        <w:rPr>
          <w:rFonts w:cs="Tahoma"/>
        </w:rPr>
        <w:t xml:space="preserve">ě také aktivita žáka při vyučování. </w:t>
      </w:r>
      <w:r>
        <w:rPr>
          <w:rFonts w:cs="Tahoma"/>
        </w:rPr>
        <w:t xml:space="preserve">Na konci tematických celků jsou zařazeny písemné testy. Žáci jsou hodnoceni kombinací slovního a numerického hodnocení. </w:t>
      </w:r>
      <w:r w:rsidR="000129BA">
        <w:rPr>
          <w:rFonts w:cs="Tahoma"/>
        </w:rPr>
        <w:t>Kritéria</w:t>
      </w:r>
      <w:r>
        <w:rPr>
          <w:rFonts w:cs="Tahoma"/>
        </w:rPr>
        <w:t xml:space="preserve"> hodnocení vychází z Hodnocení výsledků vzdělávání žáků SŠS Bruntál.</w:t>
      </w:r>
    </w:p>
    <w:p w:rsidR="001141A8" w:rsidRDefault="001141A8">
      <w:pPr>
        <w:widowControl w:val="0"/>
        <w:rPr>
          <w:rFonts w:cs="Tahoma"/>
        </w:rPr>
      </w:pPr>
    </w:p>
    <w:p w:rsidR="001141A8" w:rsidRDefault="001141A8">
      <w:pPr>
        <w:tabs>
          <w:tab w:val="left" w:pos="6300"/>
        </w:tabs>
      </w:pPr>
      <w:r>
        <w:rPr>
          <w:rFonts w:cs="Tahoma"/>
          <w:b/>
          <w:bCs/>
        </w:rPr>
        <w:t>Přínos předmětu pro rozvoj klíčových kompetencí a průřezových témat:</w:t>
      </w:r>
    </w:p>
    <w:p w:rsidR="001141A8" w:rsidRDefault="001141A8">
      <w:pPr>
        <w:widowControl w:val="0"/>
      </w:pPr>
      <w:r>
        <w:rPr>
          <w:rFonts w:cs="Tahoma"/>
          <w:b/>
          <w:bCs/>
        </w:rPr>
        <w:t>Klíčové kompetence:</w:t>
      </w:r>
    </w:p>
    <w:p w:rsidR="001141A8" w:rsidRDefault="001141A8">
      <w:pPr>
        <w:widowControl w:val="0"/>
      </w:pPr>
      <w:r>
        <w:rPr>
          <w:rFonts w:cs="Tahoma"/>
          <w:i/>
          <w:iCs/>
        </w:rPr>
        <w:t xml:space="preserve">Kompetence k učení - </w:t>
      </w:r>
      <w:r>
        <w:rPr>
          <w:rFonts w:cs="Tahoma"/>
        </w:rPr>
        <w:t>žáci ve výuce pracují s přiměřeně náročnými texty, vyhledávají a zpracovávají informace, z výkladu si pořizují poznámky, hledají vhodné formy ke zpracování poznatků a jejich utřídění, žáci s porozuměním poslouchají mluvené projevy a pořizují si poznámky.</w:t>
      </w:r>
    </w:p>
    <w:p w:rsidR="001141A8" w:rsidRDefault="001141A8">
      <w:pPr>
        <w:widowControl w:val="0"/>
      </w:pPr>
      <w:r>
        <w:rPr>
          <w:rFonts w:cs="Tahoma"/>
          <w:i/>
          <w:iCs/>
        </w:rPr>
        <w:t>Kompetence k řešení problémů</w:t>
      </w:r>
      <w:r>
        <w:rPr>
          <w:rFonts w:cs="Tahoma"/>
        </w:rPr>
        <w:t xml:space="preserve"> – žáci porozumí zadání úkolu nebo určí jádro problémů, získají informace potřebné k řešení problému, navrhnou způsob řešení a zdůvodní jej, vyhodnotí a ověří správnost zvoleného postupu a dosažených výsledků. Žáci uplatňují při řešení problémů různé metody myšlení a myšlenkové operace, žáci spolupracují při řešení problémů s jinými lidmi (týmové řešení).</w:t>
      </w:r>
    </w:p>
    <w:p w:rsidR="001141A8" w:rsidRDefault="001141A8">
      <w:pPr>
        <w:widowControl w:val="0"/>
      </w:pPr>
      <w:r>
        <w:rPr>
          <w:rFonts w:cs="Tahoma"/>
          <w:i/>
          <w:iCs/>
        </w:rPr>
        <w:t xml:space="preserve">Komunikativní kompetence – </w:t>
      </w:r>
      <w:r>
        <w:rPr>
          <w:rFonts w:cs="Tahoma"/>
        </w:rPr>
        <w:t>žáci věcně správně a srozumitelně zpracovávají přiměřeně náročné texty na odborná témata, dokáží prezentovat výsledky své práce, používají správný odborný slovník, žáci se aktivně účastní diskusí, formulují a obhajují své názory a postoje.</w:t>
      </w:r>
    </w:p>
    <w:p w:rsidR="001141A8" w:rsidRDefault="001141A8">
      <w:pPr>
        <w:widowControl w:val="0"/>
      </w:pPr>
      <w:r>
        <w:rPr>
          <w:rFonts w:cs="Tahoma"/>
          <w:i/>
          <w:iCs/>
        </w:rPr>
        <w:t xml:space="preserve">Personální a sociální kompetence </w:t>
      </w:r>
      <w:r>
        <w:rPr>
          <w:rFonts w:cs="Tahoma"/>
        </w:rPr>
        <w:t>– žáci pracují v týmu a podílejí se na realizaci společných pracovních a jiných činností, přijímají a odpovědně plní svěřené úkoly.</w:t>
      </w:r>
    </w:p>
    <w:p w:rsidR="001141A8" w:rsidRDefault="001141A8">
      <w:pPr>
        <w:widowControl w:val="0"/>
      </w:pPr>
      <w:r>
        <w:rPr>
          <w:rFonts w:cs="Tahoma"/>
          <w:i/>
          <w:iCs/>
        </w:rPr>
        <w:t>Kompetence využívat prostředky informačních a komunikačních technologií a pracovat s informacemi</w:t>
      </w:r>
      <w:r>
        <w:rPr>
          <w:rFonts w:cs="Tahoma"/>
        </w:rPr>
        <w:t> – žáci jsou schopni získávat informace z otevřených zdrojů, zejména pak z celosvětové sítě Internet.</w:t>
      </w:r>
    </w:p>
    <w:p w:rsidR="001141A8" w:rsidRDefault="001141A8">
      <w:pPr>
        <w:widowControl w:val="0"/>
        <w:rPr>
          <w:rFonts w:cs="Tahoma"/>
        </w:rPr>
      </w:pPr>
    </w:p>
    <w:p w:rsidR="001141A8" w:rsidRDefault="001141A8">
      <w:pPr>
        <w:widowControl w:val="0"/>
      </w:pPr>
      <w:r>
        <w:rPr>
          <w:rFonts w:cs="Tahoma"/>
          <w:b/>
          <w:bCs/>
        </w:rPr>
        <w:t>Průřezová témata:</w:t>
      </w:r>
    </w:p>
    <w:p w:rsidR="001141A8" w:rsidRDefault="001141A8">
      <w:pPr>
        <w:widowControl w:val="0"/>
      </w:pPr>
      <w:r>
        <w:rPr>
          <w:rFonts w:cs="Tahoma"/>
          <w:i/>
          <w:iCs/>
        </w:rPr>
        <w:t>Občan v demokratické společnosti</w:t>
      </w:r>
      <w:r>
        <w:rPr>
          <w:rFonts w:cs="Tahoma"/>
        </w:rPr>
        <w:t xml:space="preserve">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1141A8" w:rsidRDefault="001141A8">
      <w:pPr>
        <w:widowControl w:val="0"/>
      </w:pPr>
      <w:r>
        <w:rPr>
          <w:rFonts w:cs="Tahoma"/>
          <w:i/>
          <w:iCs/>
        </w:rPr>
        <w:t xml:space="preserve">Informační a komunikační technologie, </w:t>
      </w:r>
      <w:r>
        <w:rPr>
          <w:rFonts w:cs="Tahoma"/>
        </w:rPr>
        <w:t>žáci jsou vedeni k tomu, aby dokázali samostatně vyhledávat, zpracovávat, uchovávat a předávat potřebné informace k dané problematice, a aby dokázali tyto informace i objektivně vyhodnocovat.</w:t>
      </w:r>
    </w:p>
    <w:p w:rsidR="000129BA" w:rsidRDefault="000129BA">
      <w:pPr>
        <w:pBdr>
          <w:top w:val="none" w:sz="0" w:space="0" w:color="auto"/>
          <w:left w:val="none" w:sz="0" w:space="0" w:color="auto"/>
          <w:bottom w:val="none" w:sz="0" w:space="0" w:color="auto"/>
          <w:right w:val="none" w:sz="0" w:space="0" w:color="auto"/>
        </w:pBdr>
        <w:suppressAutoHyphens w:val="0"/>
        <w:jc w:val="left"/>
        <w:textAlignment w:val="auto"/>
        <w:rPr>
          <w:rFonts w:cs="Tahoma"/>
          <w:b/>
          <w:bCs/>
        </w:rPr>
      </w:pPr>
      <w:r>
        <w:rPr>
          <w:rFonts w:cs="Tahoma"/>
          <w:b/>
          <w:bCs/>
        </w:rPr>
        <w:br w:type="page"/>
      </w:r>
    </w:p>
    <w:p w:rsidR="001141A8" w:rsidRDefault="001141A8">
      <w:pPr>
        <w:tabs>
          <w:tab w:val="left" w:pos="6300"/>
        </w:tabs>
        <w:rPr>
          <w:rFonts w:cs="Tahoma"/>
          <w:b/>
          <w:bCs/>
        </w:rPr>
      </w:pP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66 hodin</w:t>
      </w:r>
    </w:p>
    <w:tbl>
      <w:tblPr>
        <w:tblW w:w="0" w:type="auto"/>
        <w:tblInd w:w="2" w:type="dxa"/>
        <w:tblLayout w:type="fixed"/>
        <w:tblCellMar>
          <w:left w:w="113" w:type="dxa"/>
        </w:tblCellMar>
        <w:tblLook w:val="0000" w:firstRow="0" w:lastRow="0" w:firstColumn="0" w:lastColumn="0" w:noHBand="0" w:noVBand="0"/>
      </w:tblPr>
      <w:tblGrid>
        <w:gridCol w:w="3888"/>
        <w:gridCol w:w="720"/>
        <w:gridCol w:w="3780"/>
        <w:gridCol w:w="901"/>
      </w:tblGrid>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widowControl w:val="0"/>
            </w:pPr>
            <w:r>
              <w:rPr>
                <w:rFonts w:cs="Tahoma"/>
              </w:rPr>
              <w:t>Žák:</w:t>
            </w:r>
          </w:p>
          <w:p w:rsidR="001141A8" w:rsidRDefault="001141A8">
            <w:pPr>
              <w:widowControl w:val="0"/>
            </w:pPr>
            <w:r>
              <w:rPr>
                <w:rFonts w:cs="Tahoma"/>
              </w:rPr>
              <w:t>vysvětlí a dodržuje ustanovení týkající se bezpečnosti a ochrany zdraví při práci a požární prevence</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Bezpečnost a ochrana zdraví při práci, hygiena práce, požární prevence</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pojmenuje a popíše přístrojové a technické vybavení kadeřnické provozovny a pracovní pomůcky</w:t>
            </w:r>
          </w:p>
          <w:p w:rsidR="001141A8" w:rsidRDefault="001141A8">
            <w:pPr>
              <w:tabs>
                <w:tab w:val="left" w:pos="6300"/>
              </w:tabs>
            </w:pPr>
            <w:r>
              <w:rPr>
                <w:rFonts w:cs="Tahoma"/>
              </w:rPr>
              <w:t>správně volí potřebné pracovní pomůcky v souladu se zvoleným technologickým postupem</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 xml:space="preserve">Pracoviště kadeřníka, </w:t>
            </w:r>
            <w:r>
              <w:rPr>
                <w:rFonts w:cs="Tahoma"/>
              </w:rPr>
              <w:t>Zařízení a vybavení kadeřnických provozoven</w:t>
            </w:r>
          </w:p>
          <w:p w:rsidR="001141A8" w:rsidRDefault="001141A8">
            <w:pPr>
              <w:tabs>
                <w:tab w:val="left" w:pos="6300"/>
              </w:tabs>
            </w:pPr>
            <w:r>
              <w:rPr>
                <w:rFonts w:cs="Tahoma"/>
              </w:rPr>
              <w:t>přístrojové a technické vybavení</w:t>
            </w:r>
          </w:p>
          <w:p w:rsidR="001141A8" w:rsidRDefault="001141A8">
            <w:pPr>
              <w:tabs>
                <w:tab w:val="left" w:pos="6300"/>
              </w:tabs>
            </w:pPr>
            <w:r>
              <w:rPr>
                <w:rFonts w:cs="Tahoma"/>
              </w:rPr>
              <w:t>pracovní pomůcky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vyjmenuje a popíše základní pomůcky k odstranění nečistot</w:t>
            </w:r>
          </w:p>
          <w:p w:rsidR="001141A8" w:rsidRDefault="001141A8">
            <w:pPr>
              <w:tabs>
                <w:tab w:val="left" w:pos="6300"/>
              </w:tabs>
            </w:pPr>
            <w:r>
              <w:rPr>
                <w:rFonts w:cs="Tahoma"/>
              </w:rPr>
              <w:t>vysvětlí technologický postup mytí vlasů</w:t>
            </w:r>
          </w:p>
          <w:p w:rsidR="001141A8" w:rsidRDefault="001141A8">
            <w:pPr>
              <w:tabs>
                <w:tab w:val="left" w:pos="6300"/>
              </w:tabs>
            </w:pPr>
            <w:r>
              <w:rPr>
                <w:rFonts w:cs="Tahoma"/>
              </w:rPr>
              <w:t>vyjmenuje pomůcky a prostředky k mytí a zdůvodní volbu vhodného mycího prostředku</w:t>
            </w:r>
          </w:p>
          <w:p w:rsidR="001141A8" w:rsidRDefault="001141A8">
            <w:pPr>
              <w:tabs>
                <w:tab w:val="left" w:pos="6300"/>
              </w:tabs>
            </w:pPr>
            <w:r>
              <w:rPr>
                <w:rFonts w:cs="Tahoma"/>
              </w:rPr>
              <w:t>popsat negativní vlivy mycích prostředků</w:t>
            </w:r>
          </w:p>
          <w:p w:rsidR="001141A8" w:rsidRDefault="001141A8">
            <w:pPr>
              <w:tabs>
                <w:tab w:val="left" w:pos="6300"/>
              </w:tabs>
            </w:pPr>
            <w:r>
              <w:rPr>
                <w:rFonts w:cs="Tahoma"/>
              </w:rPr>
              <w:t>vysvětlí podstatu technologického postupu při masáži vlasové pokožky</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 xml:space="preserve">Péče o vlasy  </w:t>
            </w:r>
            <w:r>
              <w:rPr>
                <w:rFonts w:cs="Tahoma"/>
              </w:rPr>
              <w:t>Denní péče - odstraňování nečistot</w:t>
            </w:r>
          </w:p>
          <w:p w:rsidR="001141A8" w:rsidRDefault="001141A8">
            <w:pPr>
              <w:tabs>
                <w:tab w:val="left" w:pos="6300"/>
              </w:tabs>
            </w:pPr>
            <w:r>
              <w:rPr>
                <w:rFonts w:cs="Tahoma"/>
              </w:rPr>
              <w:t xml:space="preserve">Mytí vlasů – pomůcky a prostředky k mytí vlasů, Technologický postup při mytí vlasů, negativní vlivy mycích prostředků, volba vhodných mycích prostředků </w:t>
            </w:r>
          </w:p>
          <w:p w:rsidR="001141A8" w:rsidRDefault="001141A8">
            <w:pPr>
              <w:tabs>
                <w:tab w:val="left" w:pos="6300"/>
              </w:tabs>
            </w:pPr>
            <w:r>
              <w:rPr>
                <w:rFonts w:cs="Tahoma"/>
              </w:rPr>
              <w:t>Masáž vlasové pokožky – význam masáže, technologický postup při masáži, použití kosmetických přípravků k masáži</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vyjmenuje pomůcky a prostředky k vodové ondulaci</w:t>
            </w:r>
          </w:p>
          <w:p w:rsidR="001141A8" w:rsidRDefault="001141A8">
            <w:pPr>
              <w:tabs>
                <w:tab w:val="left" w:pos="6300"/>
              </w:tabs>
            </w:pPr>
            <w:r>
              <w:rPr>
                <w:rFonts w:cs="Tahoma"/>
              </w:rPr>
              <w:t>vysvětlí podstatu vodové ondulace</w:t>
            </w:r>
          </w:p>
          <w:p w:rsidR="001141A8" w:rsidRDefault="001141A8">
            <w:pPr>
              <w:tabs>
                <w:tab w:val="left" w:pos="6300"/>
              </w:tabs>
            </w:pPr>
            <w:r>
              <w:rPr>
                <w:rFonts w:cs="Tahoma"/>
              </w:rPr>
              <w:t>popíše technologický postup kroužkování vlasů, pokládané vlny, natáčení na natáčky, foukané a kombinace různých technik</w:t>
            </w:r>
          </w:p>
          <w:p w:rsidR="001141A8" w:rsidRDefault="001141A8">
            <w:pPr>
              <w:tabs>
                <w:tab w:val="left" w:pos="6300"/>
              </w:tabs>
            </w:pPr>
            <w:proofErr w:type="gramStart"/>
            <w:r>
              <w:rPr>
                <w:rFonts w:cs="Tahoma"/>
              </w:rPr>
              <w:t>popíše</w:t>
            </w:r>
            <w:proofErr w:type="gramEnd"/>
            <w:r>
              <w:rPr>
                <w:rFonts w:cs="Tahoma"/>
              </w:rPr>
              <w:t xml:space="preserve"> konečnou úpravu vlasů </w:t>
            </w:r>
            <w:proofErr w:type="gramStart"/>
            <w:r>
              <w:rPr>
                <w:rFonts w:cs="Tahoma"/>
              </w:rPr>
              <w:t>seznámí</w:t>
            </w:r>
            <w:proofErr w:type="gramEnd"/>
            <w:r>
              <w:rPr>
                <w:rFonts w:cs="Tahoma"/>
              </w:rPr>
              <w:t xml:space="preserve"> se se současnou účesovou tvorbou s využitím vodové ondulace</w:t>
            </w:r>
          </w:p>
          <w:p w:rsidR="001141A8" w:rsidRDefault="001141A8">
            <w:pPr>
              <w:tabs>
                <w:tab w:val="left" w:pos="6300"/>
              </w:tabs>
            </w:pPr>
            <w:r>
              <w:rPr>
                <w:rFonts w:cs="Tahoma"/>
              </w:rPr>
              <w:t xml:space="preserve">využívá různé informační zdroje k nastudování účesů podle předlohy </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Vodová ondulace</w:t>
            </w:r>
          </w:p>
          <w:p w:rsidR="001141A8" w:rsidRDefault="001141A8">
            <w:pPr>
              <w:tabs>
                <w:tab w:val="left" w:pos="6300"/>
              </w:tabs>
            </w:pPr>
            <w:r>
              <w:rPr>
                <w:rFonts w:cs="Tahoma"/>
              </w:rPr>
              <w:t>Pomůcky a prostředky k vodové ondulaci</w:t>
            </w:r>
          </w:p>
          <w:p w:rsidR="001141A8" w:rsidRDefault="001141A8">
            <w:pPr>
              <w:tabs>
                <w:tab w:val="left" w:pos="6300"/>
              </w:tabs>
            </w:pPr>
            <w:r>
              <w:rPr>
                <w:rFonts w:cs="Tahoma"/>
              </w:rPr>
              <w:t>Základní technologické práce – kroužkování vlasů, pokládaná vlna, natáčení na natáčky, kombinace různých technik</w:t>
            </w:r>
          </w:p>
          <w:p w:rsidR="001141A8" w:rsidRDefault="001141A8">
            <w:pPr>
              <w:tabs>
                <w:tab w:val="left" w:pos="6300"/>
              </w:tabs>
            </w:pPr>
            <w:r>
              <w:rPr>
                <w:rFonts w:cs="Tahoma"/>
              </w:rPr>
              <w:t xml:space="preserve">Sušení vlasů do tvaru účesu </w:t>
            </w:r>
          </w:p>
          <w:p w:rsidR="001141A8" w:rsidRDefault="001141A8">
            <w:pPr>
              <w:tabs>
                <w:tab w:val="left" w:pos="6300"/>
              </w:tabs>
            </w:pPr>
            <w:r>
              <w:rPr>
                <w:rFonts w:cs="Tahoma"/>
              </w:rPr>
              <w:t>Konečná úprava – rozčesávání, kartáčování, tupírování</w:t>
            </w:r>
          </w:p>
          <w:p w:rsidR="001141A8" w:rsidRDefault="001141A8">
            <w:pPr>
              <w:tabs>
                <w:tab w:val="left" w:pos="6300"/>
              </w:tabs>
            </w:pPr>
            <w:r>
              <w:rPr>
                <w:rFonts w:cs="Tahoma"/>
              </w:rPr>
              <w:t>Současné techniky vodové ondulace</w:t>
            </w:r>
          </w:p>
          <w:p w:rsidR="001141A8" w:rsidRDefault="001141A8">
            <w:pPr>
              <w:tabs>
                <w:tab w:val="left" w:pos="6300"/>
              </w:tabs>
            </w:pPr>
            <w:r>
              <w:rPr>
                <w:rFonts w:cs="Tahoma"/>
              </w:rPr>
              <w:t>Charakteristika současné účesové tvorby</w:t>
            </w:r>
          </w:p>
          <w:p w:rsidR="001141A8" w:rsidRDefault="001141A8">
            <w:pPr>
              <w:tabs>
                <w:tab w:val="left" w:pos="6300"/>
              </w:tabs>
            </w:pPr>
            <w:r>
              <w:rPr>
                <w:rFonts w:cs="Tahoma"/>
              </w:rPr>
              <w:t>Studie účesů podle předlohy</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proofErr w:type="gramStart"/>
            <w:r>
              <w:rPr>
                <w:rFonts w:cs="Tahoma"/>
              </w:rPr>
              <w:t>se seznámí</w:t>
            </w:r>
            <w:proofErr w:type="gramEnd"/>
            <w:r>
              <w:rPr>
                <w:rFonts w:cs="Tahoma"/>
              </w:rPr>
              <w:t xml:space="preserve"> s vývojem ondulace železem, druhy ondulačních želez vysvětlí účinek ondulačního železa na vlasy</w:t>
            </w:r>
          </w:p>
          <w:p w:rsidR="001141A8" w:rsidRDefault="001141A8">
            <w:pPr>
              <w:tabs>
                <w:tab w:val="left" w:pos="6300"/>
              </w:tabs>
            </w:pPr>
            <w:r>
              <w:rPr>
                <w:rFonts w:cs="Tahoma"/>
              </w:rPr>
              <w:lastRenderedPageBreak/>
              <w:t>vysvětlí způsoby natáčení, konečnou úpravu do účesu elektrickým ondulačním železem vysvětlí bezpečnost při práci s elektrickými spotřebiči</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5.</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Ondulace železem</w:t>
            </w:r>
          </w:p>
          <w:p w:rsidR="001141A8" w:rsidRDefault="001141A8">
            <w:pPr>
              <w:tabs>
                <w:tab w:val="left" w:pos="6300"/>
              </w:tabs>
            </w:pPr>
            <w:r>
              <w:rPr>
                <w:rFonts w:cs="Tahoma"/>
              </w:rPr>
              <w:t>Vývoj ondulace železem</w:t>
            </w:r>
          </w:p>
          <w:p w:rsidR="001141A8" w:rsidRDefault="001141A8">
            <w:pPr>
              <w:tabs>
                <w:tab w:val="left" w:pos="6300"/>
              </w:tabs>
            </w:pPr>
            <w:r>
              <w:rPr>
                <w:rFonts w:cs="Tahoma"/>
              </w:rPr>
              <w:t>Složení ondulačního železa</w:t>
            </w:r>
          </w:p>
          <w:p w:rsidR="001141A8" w:rsidRDefault="001141A8">
            <w:pPr>
              <w:tabs>
                <w:tab w:val="left" w:pos="6300"/>
              </w:tabs>
            </w:pPr>
            <w:r>
              <w:rPr>
                <w:rFonts w:cs="Tahoma"/>
              </w:rPr>
              <w:lastRenderedPageBreak/>
              <w:t>Účinek ondulačního železa na vlasy</w:t>
            </w:r>
          </w:p>
          <w:p w:rsidR="001141A8" w:rsidRDefault="001141A8">
            <w:pPr>
              <w:tabs>
                <w:tab w:val="left" w:pos="6300"/>
              </w:tabs>
            </w:pPr>
            <w:r>
              <w:rPr>
                <w:rFonts w:cs="Tahoma"/>
              </w:rPr>
              <w:t>Technologický postup -způsob natáčení, konečná úprava do účesu</w:t>
            </w:r>
          </w:p>
          <w:p w:rsidR="001141A8" w:rsidRDefault="001141A8">
            <w:pPr>
              <w:tabs>
                <w:tab w:val="left" w:pos="6300"/>
              </w:tabs>
            </w:pPr>
            <w:r>
              <w:rPr>
                <w:rFonts w:cs="Tahoma"/>
              </w:rPr>
              <w:t>Bezpečnost při práci s elektrickými spotřebiči</w:t>
            </w:r>
          </w:p>
          <w:p w:rsidR="001141A8" w:rsidRDefault="001141A8">
            <w:pPr>
              <w:tabs>
                <w:tab w:val="left" w:pos="6300"/>
              </w:tabs>
            </w:pPr>
            <w:r>
              <w:rPr>
                <w:rFonts w:cs="Tahoma"/>
              </w:rPr>
              <w:t>Úprava vlasů elektrickým ondulačním železem</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6</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 xml:space="preserve">vysvětlí význam stříhání vlasů vyjmenuje pomůcky ke stříhání vlasů a </w:t>
            </w:r>
            <w:proofErr w:type="gramStart"/>
            <w:r>
              <w:rPr>
                <w:rFonts w:cs="Tahoma"/>
              </w:rPr>
              <w:t>vysvětlí</w:t>
            </w:r>
            <w:proofErr w:type="gramEnd"/>
            <w:r>
              <w:rPr>
                <w:rFonts w:cs="Tahoma"/>
              </w:rPr>
              <w:t xml:space="preserve"> jejich údržbu </w:t>
            </w:r>
            <w:proofErr w:type="gramStart"/>
            <w:r>
              <w:rPr>
                <w:rFonts w:cs="Tahoma"/>
              </w:rPr>
              <w:t>vysvětí</w:t>
            </w:r>
            <w:proofErr w:type="gramEnd"/>
            <w:r>
              <w:rPr>
                <w:rFonts w:cs="Tahoma"/>
              </w:rPr>
              <w:t xml:space="preserve"> hygienické a bezpečnostní předpisy při stříhání vlasů vyjmenuje a vysvětlí techniky stříhání</w:t>
            </w:r>
          </w:p>
          <w:p w:rsidR="001141A8" w:rsidRDefault="001141A8">
            <w:pPr>
              <w:tabs>
                <w:tab w:val="left" w:pos="6300"/>
              </w:tabs>
            </w:pPr>
            <w:r>
              <w:rPr>
                <w:rFonts w:cs="Tahoma"/>
              </w:rPr>
              <w:t xml:space="preserve">vyjmenuje pánské, dámské střihy a vysvětlí podstatu technologických postupů pánských, dámských střihů </w:t>
            </w:r>
            <w:proofErr w:type="gramStart"/>
            <w:r>
              <w:rPr>
                <w:rFonts w:cs="Tahoma"/>
              </w:rPr>
              <w:t>vyjmenuje</w:t>
            </w:r>
            <w:proofErr w:type="gramEnd"/>
            <w:r>
              <w:rPr>
                <w:rFonts w:cs="Tahoma"/>
              </w:rPr>
              <w:t xml:space="preserve"> techniky stříhání dětí </w:t>
            </w:r>
            <w:proofErr w:type="gramStart"/>
            <w:r>
              <w:rPr>
                <w:rFonts w:cs="Tahoma"/>
              </w:rPr>
              <w:t>vysvětlí</w:t>
            </w:r>
            <w:proofErr w:type="gramEnd"/>
            <w:r>
              <w:rPr>
                <w:rFonts w:cs="Tahoma"/>
              </w:rPr>
              <w:t xml:space="preserve"> technologické postupy chlapeckých střihů, dívčích střihů a střihů pro mladistvé</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xml:space="preserve">6. </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Stříhání vlasů</w:t>
            </w:r>
          </w:p>
          <w:p w:rsidR="001141A8" w:rsidRDefault="001141A8">
            <w:pPr>
              <w:tabs>
                <w:tab w:val="left" w:pos="6300"/>
              </w:tabs>
            </w:pPr>
            <w:r>
              <w:rPr>
                <w:rFonts w:cs="Tahoma"/>
              </w:rPr>
              <w:t>Význam stříhání vlasů</w:t>
            </w:r>
          </w:p>
          <w:p w:rsidR="001141A8" w:rsidRDefault="001141A8">
            <w:pPr>
              <w:tabs>
                <w:tab w:val="left" w:pos="6300"/>
              </w:tabs>
            </w:pPr>
            <w:r>
              <w:rPr>
                <w:rFonts w:cs="Tahoma"/>
              </w:rPr>
              <w:t>Pomůcky ke stříhání vlasů  a jejich údržba</w:t>
            </w:r>
          </w:p>
          <w:p w:rsidR="001141A8" w:rsidRDefault="001141A8">
            <w:pPr>
              <w:tabs>
                <w:tab w:val="left" w:pos="6300"/>
              </w:tabs>
            </w:pPr>
            <w:r>
              <w:rPr>
                <w:rFonts w:cs="Tahoma"/>
              </w:rPr>
              <w:t>Hygienické a bezpečnostní předpisy</w:t>
            </w:r>
          </w:p>
          <w:p w:rsidR="001141A8" w:rsidRDefault="001141A8">
            <w:pPr>
              <w:tabs>
                <w:tab w:val="left" w:pos="6300"/>
              </w:tabs>
            </w:pPr>
            <w:r>
              <w:rPr>
                <w:rFonts w:cs="Tahoma"/>
              </w:rPr>
              <w:t xml:space="preserve">Přípravná práce </w:t>
            </w:r>
          </w:p>
          <w:p w:rsidR="001141A8" w:rsidRDefault="001141A8">
            <w:pPr>
              <w:tabs>
                <w:tab w:val="left" w:pos="6300"/>
              </w:tabs>
            </w:pPr>
            <w:r>
              <w:rPr>
                <w:rFonts w:cs="Tahoma"/>
              </w:rPr>
              <w:t>Techniky stříhání</w:t>
            </w:r>
          </w:p>
          <w:p w:rsidR="001141A8" w:rsidRDefault="001141A8">
            <w:pPr>
              <w:tabs>
                <w:tab w:val="left" w:pos="6300"/>
              </w:tabs>
            </w:pPr>
            <w:r>
              <w:rPr>
                <w:rFonts w:cs="Tahoma"/>
              </w:rPr>
              <w:t>Technologický postup -základní pánský střih, plastický, klasický,  tupý pánský střih, mix střih, speciální módní střihy</w:t>
            </w:r>
          </w:p>
          <w:p w:rsidR="001141A8" w:rsidRDefault="001141A8">
            <w:pPr>
              <w:tabs>
                <w:tab w:val="left" w:pos="6300"/>
              </w:tabs>
            </w:pPr>
            <w:r>
              <w:rPr>
                <w:rFonts w:cs="Tahoma"/>
              </w:rPr>
              <w:t>Technologický postup – jednotlivých typů dámských střihů – plastický, tupý, mix střih a speciální módní střihy</w:t>
            </w:r>
          </w:p>
          <w:p w:rsidR="001141A8" w:rsidRDefault="001141A8">
            <w:pPr>
              <w:tabs>
                <w:tab w:val="left" w:pos="6300"/>
              </w:tabs>
            </w:pPr>
            <w:r>
              <w:rPr>
                <w:rFonts w:cs="Tahoma"/>
              </w:rPr>
              <w:t xml:space="preserve">Stříhání dětí – techniky, přehled druhů dětských střihů </w:t>
            </w:r>
          </w:p>
          <w:p w:rsidR="001141A8" w:rsidRDefault="001141A8">
            <w:pPr>
              <w:tabs>
                <w:tab w:val="left" w:pos="6300"/>
              </w:tabs>
            </w:pPr>
            <w:r>
              <w:rPr>
                <w:rFonts w:cs="Tahoma"/>
              </w:rPr>
              <w:t>Chlapecké střihy, dívčí střihy, střihy pro mladistvé</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22</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vysvětlí pojmem termická preparace, její historii a vývoj vysvětlí bezpečnost práce a ochranná opatření při preparaci vlasů</w:t>
            </w:r>
          </w:p>
          <w:p w:rsidR="001141A8" w:rsidRDefault="001141A8">
            <w:pPr>
              <w:tabs>
                <w:tab w:val="left" w:pos="6300"/>
              </w:tabs>
            </w:pPr>
            <w:r>
              <w:rPr>
                <w:rFonts w:cs="Tahoma"/>
              </w:rPr>
              <w:t>vyjmenuje pomůcky k preparaci vlasů</w:t>
            </w:r>
          </w:p>
          <w:p w:rsidR="001141A8" w:rsidRDefault="001141A8">
            <w:pPr>
              <w:tabs>
                <w:tab w:val="left" w:pos="6300"/>
              </w:tabs>
            </w:pPr>
            <w:r>
              <w:rPr>
                <w:rFonts w:cs="Tahoma"/>
              </w:rPr>
              <w:t>popíše složení preparačního a ustalovacího roztoku</w:t>
            </w:r>
          </w:p>
          <w:p w:rsidR="001141A8" w:rsidRDefault="001141A8">
            <w:pPr>
              <w:tabs>
                <w:tab w:val="left" w:pos="6300"/>
              </w:tabs>
            </w:pPr>
            <w:proofErr w:type="gramStart"/>
            <w:r>
              <w:rPr>
                <w:rFonts w:cs="Tahoma"/>
              </w:rPr>
              <w:t>vysvětlí</w:t>
            </w:r>
            <w:proofErr w:type="gramEnd"/>
            <w:r>
              <w:rPr>
                <w:rFonts w:cs="Tahoma"/>
              </w:rPr>
              <w:t xml:space="preserve"> podstatu technologického postupu chemické preparace </w:t>
            </w:r>
            <w:proofErr w:type="gramStart"/>
            <w:r>
              <w:rPr>
                <w:rFonts w:cs="Tahoma"/>
              </w:rPr>
              <w:t>popíše</w:t>
            </w:r>
            <w:proofErr w:type="gramEnd"/>
            <w:r>
              <w:rPr>
                <w:rFonts w:cs="Tahoma"/>
              </w:rPr>
              <w:t xml:space="preserve"> postup při preparaci poškozených vlasů</w:t>
            </w:r>
          </w:p>
          <w:p w:rsidR="001141A8" w:rsidRDefault="001141A8">
            <w:pPr>
              <w:tabs>
                <w:tab w:val="left" w:pos="6300"/>
              </w:tabs>
            </w:pPr>
            <w:r>
              <w:rPr>
                <w:rFonts w:cs="Tahoma"/>
              </w:rPr>
              <w:t>vyjmenuje neúspěchy při vlasové preparaci a vysvětlí odstranění příčin</w:t>
            </w:r>
          </w:p>
          <w:p w:rsidR="001141A8" w:rsidRDefault="001141A8">
            <w:pPr>
              <w:tabs>
                <w:tab w:val="left" w:pos="6300"/>
              </w:tabs>
            </w:pPr>
            <w:r>
              <w:rPr>
                <w:rFonts w:cs="Tahoma"/>
              </w:rPr>
              <w:lastRenderedPageBreak/>
              <w:t xml:space="preserve">vysvětlí podstatu technologického postupu narovnání kudrnatých vlasů </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7.</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Preparace vlasů</w:t>
            </w:r>
          </w:p>
          <w:p w:rsidR="001141A8" w:rsidRDefault="001141A8">
            <w:pPr>
              <w:tabs>
                <w:tab w:val="left" w:pos="6300"/>
              </w:tabs>
            </w:pPr>
            <w:r>
              <w:rPr>
                <w:rFonts w:cs="Tahoma"/>
              </w:rPr>
              <w:t>Termická preparace – historie</w:t>
            </w:r>
          </w:p>
          <w:p w:rsidR="001141A8" w:rsidRDefault="001141A8">
            <w:pPr>
              <w:tabs>
                <w:tab w:val="left" w:pos="6300"/>
              </w:tabs>
            </w:pPr>
            <w:r>
              <w:rPr>
                <w:rFonts w:cs="Tahoma"/>
              </w:rPr>
              <w:t>a vývoj</w:t>
            </w:r>
          </w:p>
          <w:p w:rsidR="001141A8" w:rsidRDefault="001141A8">
            <w:pPr>
              <w:tabs>
                <w:tab w:val="left" w:pos="6300"/>
              </w:tabs>
            </w:pPr>
            <w:r>
              <w:rPr>
                <w:rFonts w:cs="Tahoma"/>
              </w:rPr>
              <w:t>Bezpečnost a ochranná opatření</w:t>
            </w:r>
          </w:p>
          <w:p w:rsidR="001141A8" w:rsidRDefault="001141A8">
            <w:pPr>
              <w:tabs>
                <w:tab w:val="left" w:pos="6300"/>
              </w:tabs>
            </w:pPr>
            <w:r>
              <w:rPr>
                <w:rFonts w:cs="Tahoma"/>
              </w:rPr>
              <w:t xml:space="preserve">Ochrana zdraví zákazníka </w:t>
            </w:r>
          </w:p>
          <w:p w:rsidR="001141A8" w:rsidRDefault="001141A8">
            <w:pPr>
              <w:tabs>
                <w:tab w:val="left" w:pos="6300"/>
              </w:tabs>
            </w:pPr>
            <w:r>
              <w:rPr>
                <w:rFonts w:cs="Tahoma"/>
              </w:rPr>
              <w:t>Ochrana zdraví kadeřníka</w:t>
            </w:r>
          </w:p>
          <w:p w:rsidR="001141A8" w:rsidRDefault="001141A8">
            <w:pPr>
              <w:tabs>
                <w:tab w:val="left" w:pos="6300"/>
              </w:tabs>
            </w:pPr>
            <w:r>
              <w:rPr>
                <w:rFonts w:cs="Tahoma"/>
              </w:rPr>
              <w:t>Pomůcky k preparaci</w:t>
            </w:r>
          </w:p>
          <w:p w:rsidR="001141A8" w:rsidRDefault="001141A8">
            <w:pPr>
              <w:tabs>
                <w:tab w:val="left" w:pos="6300"/>
              </w:tabs>
            </w:pPr>
            <w:r>
              <w:rPr>
                <w:rFonts w:cs="Tahoma"/>
              </w:rPr>
              <w:t>Preparační roztok – složení, působení</w:t>
            </w:r>
          </w:p>
          <w:p w:rsidR="001141A8" w:rsidRDefault="001141A8">
            <w:pPr>
              <w:tabs>
                <w:tab w:val="left" w:pos="6300"/>
              </w:tabs>
            </w:pPr>
            <w:r>
              <w:rPr>
                <w:rFonts w:cs="Tahoma"/>
              </w:rPr>
              <w:t>Technologický postup chemické preparace</w:t>
            </w:r>
          </w:p>
          <w:p w:rsidR="001141A8" w:rsidRDefault="001141A8">
            <w:pPr>
              <w:tabs>
                <w:tab w:val="left" w:pos="6300"/>
              </w:tabs>
            </w:pPr>
            <w:r>
              <w:rPr>
                <w:rFonts w:cs="Tahoma"/>
              </w:rPr>
              <w:t>Preparace poškozených vlasů</w:t>
            </w:r>
          </w:p>
          <w:p w:rsidR="001141A8" w:rsidRDefault="001141A8">
            <w:pPr>
              <w:tabs>
                <w:tab w:val="left" w:pos="6300"/>
              </w:tabs>
            </w:pPr>
            <w:r>
              <w:rPr>
                <w:rFonts w:cs="Tahoma"/>
              </w:rPr>
              <w:t>Nové metody práce – individuální práce</w:t>
            </w:r>
          </w:p>
          <w:p w:rsidR="001141A8" w:rsidRDefault="001141A8">
            <w:pPr>
              <w:tabs>
                <w:tab w:val="left" w:pos="6300"/>
              </w:tabs>
            </w:pPr>
            <w:r>
              <w:rPr>
                <w:rFonts w:cs="Tahoma"/>
              </w:rPr>
              <w:t>Neúspěchy při preparaci – odstranění příčin</w:t>
            </w:r>
          </w:p>
          <w:p w:rsidR="001141A8" w:rsidRDefault="001141A8">
            <w:pPr>
              <w:tabs>
                <w:tab w:val="left" w:pos="6300"/>
              </w:tabs>
            </w:pPr>
            <w:r>
              <w:rPr>
                <w:rFonts w:cs="Tahoma"/>
              </w:rPr>
              <w:lastRenderedPageBreak/>
              <w:t>Narovnání kudrnatých vlasů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12</w:t>
            </w:r>
          </w:p>
        </w:tc>
      </w:tr>
    </w:tbl>
    <w:p w:rsidR="001141A8" w:rsidRDefault="001141A8">
      <w:pPr>
        <w:rPr>
          <w:rFonts w:cs="Tahoma"/>
          <w:b/>
          <w:bCs/>
        </w:rPr>
      </w:pPr>
    </w:p>
    <w:p w:rsidR="001141A8" w:rsidRDefault="001141A8">
      <w:pPr>
        <w:rPr>
          <w:rFonts w:cs="Tahoma"/>
          <w:b/>
          <w:bCs/>
          <w:color w:val="000000"/>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66 hodin</w:t>
      </w:r>
    </w:p>
    <w:tbl>
      <w:tblPr>
        <w:tblW w:w="0" w:type="auto"/>
        <w:tblInd w:w="2" w:type="dxa"/>
        <w:tblLayout w:type="fixed"/>
        <w:tblCellMar>
          <w:left w:w="113" w:type="dxa"/>
        </w:tblCellMar>
        <w:tblLook w:val="0000" w:firstRow="0" w:lastRow="0" w:firstColumn="0" w:lastColumn="0" w:noHBand="0" w:noVBand="0"/>
      </w:tblPr>
      <w:tblGrid>
        <w:gridCol w:w="3887"/>
        <w:gridCol w:w="720"/>
        <w:gridCol w:w="3780"/>
        <w:gridCol w:w="901"/>
      </w:tblGrid>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widowControl w:val="0"/>
            </w:pPr>
            <w:r>
              <w:rPr>
                <w:rFonts w:cs="Tahoma"/>
              </w:rPr>
              <w:t>Žák:</w:t>
            </w:r>
          </w:p>
          <w:p w:rsidR="001141A8" w:rsidRDefault="001141A8">
            <w:r>
              <w:t>vysvětlí a popíše princip odbarvování</w:t>
            </w:r>
          </w:p>
          <w:p w:rsidR="001141A8" w:rsidRDefault="001141A8">
            <w:r>
              <w:t>uvede zásady bezpečnosti práce a ochrany zdraví při odbarvování vyjmenuje pomůcky, nářadí, ma</w:t>
            </w:r>
            <w:r>
              <w:softHyphen/>
              <w:t>teriály vhodné k odbarvování uvede a vysvětlí podstatu tech</w:t>
            </w:r>
            <w:r>
              <w:softHyphen/>
              <w:t>nologického postupu odbarvování celých vlasů a odbarvování odrůstajících vlasů</w:t>
            </w:r>
          </w:p>
          <w:p w:rsidR="001141A8" w:rsidRDefault="001141A8">
            <w:r>
              <w:t>vysvětlí a zdůvodní neutralizaci a regene</w:t>
            </w:r>
            <w:r>
              <w:softHyphen/>
              <w:t>raci vlasů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Odbarvování</w:t>
            </w:r>
          </w:p>
          <w:p w:rsidR="001141A8" w:rsidRDefault="001141A8">
            <w:pPr>
              <w:tabs>
                <w:tab w:val="left" w:pos="6300"/>
              </w:tabs>
            </w:pPr>
            <w:r>
              <w:rPr>
                <w:rFonts w:cs="Tahoma"/>
              </w:rPr>
              <w:t>Význam a princip odbarvování</w:t>
            </w:r>
          </w:p>
          <w:p w:rsidR="001141A8" w:rsidRDefault="001141A8">
            <w:pPr>
              <w:tabs>
                <w:tab w:val="left" w:pos="6300"/>
              </w:tabs>
            </w:pPr>
            <w:r>
              <w:rPr>
                <w:rFonts w:cs="Tahoma"/>
              </w:rPr>
              <w:t>Bezpečnost práce a ochrana zdraví</w:t>
            </w:r>
          </w:p>
          <w:p w:rsidR="001141A8" w:rsidRDefault="001141A8">
            <w:pPr>
              <w:tabs>
                <w:tab w:val="left" w:pos="6300"/>
              </w:tabs>
            </w:pPr>
            <w:r>
              <w:rPr>
                <w:rFonts w:cs="Tahoma"/>
              </w:rPr>
              <w:t>Pomůcky, nářadí, materiály při odbarvování</w:t>
            </w:r>
          </w:p>
          <w:p w:rsidR="001141A8" w:rsidRDefault="001141A8">
            <w:pPr>
              <w:tabs>
                <w:tab w:val="left" w:pos="6300"/>
              </w:tabs>
            </w:pPr>
            <w:r>
              <w:rPr>
                <w:rFonts w:cs="Tahoma"/>
              </w:rPr>
              <w:t>Technologický postup odbarvování</w:t>
            </w:r>
          </w:p>
          <w:p w:rsidR="001141A8" w:rsidRDefault="001141A8">
            <w:pPr>
              <w:tabs>
                <w:tab w:val="left" w:pos="6300"/>
              </w:tabs>
            </w:pPr>
            <w:r>
              <w:rPr>
                <w:rFonts w:cs="Tahoma"/>
              </w:rPr>
              <w:t>Technologický postup odbarvování odrůstajících vlasů</w:t>
            </w:r>
          </w:p>
          <w:p w:rsidR="001141A8" w:rsidRDefault="001141A8">
            <w:pPr>
              <w:tabs>
                <w:tab w:val="left" w:pos="6300"/>
              </w:tabs>
            </w:pPr>
            <w:r>
              <w:rPr>
                <w:rFonts w:cs="Tahoma"/>
              </w:rPr>
              <w:t>Neutralizování, regenerace vlasů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vysvětlí a popíše princip barvení vlasů</w:t>
            </w:r>
          </w:p>
          <w:p w:rsidR="001141A8" w:rsidRDefault="001141A8">
            <w:pPr>
              <w:tabs>
                <w:tab w:val="left" w:pos="6300"/>
              </w:tabs>
            </w:pPr>
            <w:r>
              <w:rPr>
                <w:rFonts w:cs="Tahoma"/>
              </w:rPr>
              <w:t>vyjmenuje pomůcky, nářadí, materiály vhodné k barvení vlasů uvede zásady bezpečnosti práce a ochrany zdraví při odbarvování uvede a vysvětlí podstatu technologických postupů barvení celých vlasů, odrůstajících a narušených vlasů</w:t>
            </w:r>
          </w:p>
          <w:p w:rsidR="001141A8" w:rsidRDefault="001141A8">
            <w:pPr>
              <w:tabs>
                <w:tab w:val="left" w:pos="6300"/>
              </w:tabs>
            </w:pPr>
            <w:r>
              <w:rPr>
                <w:rFonts w:cs="Tahoma"/>
              </w:rPr>
              <w:t>vyjmenuje neúspěchy při barvení vlasů a vysvětlí odstranění příčin</w:t>
            </w:r>
          </w:p>
          <w:p w:rsidR="001141A8" w:rsidRDefault="001141A8">
            <w:pPr>
              <w:tabs>
                <w:tab w:val="left" w:pos="6300"/>
              </w:tabs>
            </w:pPr>
            <w:r>
              <w:rPr>
                <w:rFonts w:cs="Tahoma"/>
              </w:rPr>
              <w:t>uvede a vysvětlí podstatu stahování oxidačních barviv z vlasů</w:t>
            </w:r>
          </w:p>
          <w:p w:rsidR="001141A8" w:rsidRDefault="001141A8">
            <w:pPr>
              <w:tabs>
                <w:tab w:val="left" w:pos="6300"/>
              </w:tabs>
            </w:pPr>
            <w:r>
              <w:rPr>
                <w:rFonts w:cs="Tahoma"/>
              </w:rPr>
              <w:t>popíše používání a technologický postup barevných přelivů a tónování</w:t>
            </w:r>
          </w:p>
          <w:p w:rsidR="001141A8" w:rsidRDefault="001141A8">
            <w:pPr>
              <w:tabs>
                <w:tab w:val="left" w:pos="6300"/>
              </w:tabs>
            </w:pPr>
            <w:r>
              <w:rPr>
                <w:rFonts w:cs="Tahoma"/>
              </w:rPr>
              <w:t>popíše módní směry v barvení, plastické módní barvení, duhovou techniku</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Barvení</w:t>
            </w:r>
          </w:p>
          <w:p w:rsidR="001141A8" w:rsidRDefault="001141A8">
            <w:pPr>
              <w:tabs>
                <w:tab w:val="left" w:pos="6300"/>
              </w:tabs>
            </w:pPr>
            <w:r>
              <w:rPr>
                <w:rFonts w:cs="Tahoma"/>
              </w:rPr>
              <w:t>Význam a princip barvení vlasů</w:t>
            </w:r>
          </w:p>
          <w:p w:rsidR="001141A8" w:rsidRDefault="001141A8">
            <w:pPr>
              <w:tabs>
                <w:tab w:val="left" w:pos="6300"/>
              </w:tabs>
            </w:pPr>
            <w:r>
              <w:rPr>
                <w:rFonts w:cs="Tahoma"/>
              </w:rPr>
              <w:t>Pomůcky, nářadí, materiály při barvení - rozdělení barviv</w:t>
            </w:r>
          </w:p>
          <w:p w:rsidR="001141A8" w:rsidRDefault="001141A8">
            <w:pPr>
              <w:tabs>
                <w:tab w:val="left" w:pos="6300"/>
              </w:tabs>
            </w:pPr>
            <w:r>
              <w:rPr>
                <w:rFonts w:cs="Tahoma"/>
              </w:rPr>
              <w:t>Bezpečnost práce a ochrana zdraví, zkouška citlivosti</w:t>
            </w:r>
          </w:p>
          <w:p w:rsidR="001141A8" w:rsidRDefault="001141A8">
            <w:pPr>
              <w:tabs>
                <w:tab w:val="left" w:pos="6300"/>
              </w:tabs>
            </w:pPr>
            <w:r>
              <w:rPr>
                <w:rFonts w:cs="Tahoma"/>
              </w:rPr>
              <w:t>Přípravné práce</w:t>
            </w:r>
          </w:p>
          <w:p w:rsidR="001141A8" w:rsidRDefault="001141A8">
            <w:pPr>
              <w:tabs>
                <w:tab w:val="left" w:pos="6300"/>
              </w:tabs>
            </w:pPr>
            <w:r>
              <w:rPr>
                <w:rFonts w:cs="Tahoma"/>
              </w:rPr>
              <w:t>Technologický postup barvení celých vlasů, odrostlých vlasů a narušených vlasů</w:t>
            </w:r>
          </w:p>
          <w:p w:rsidR="001141A8" w:rsidRDefault="001141A8">
            <w:pPr>
              <w:tabs>
                <w:tab w:val="left" w:pos="6300"/>
              </w:tabs>
            </w:pPr>
            <w:r>
              <w:rPr>
                <w:rFonts w:cs="Tahoma"/>
              </w:rPr>
              <w:t>Příčiny neúspěchu barvení vlasů a jejich odstranění</w:t>
            </w:r>
          </w:p>
          <w:p w:rsidR="001141A8" w:rsidRDefault="001141A8">
            <w:pPr>
              <w:tabs>
                <w:tab w:val="left" w:pos="6300"/>
              </w:tabs>
            </w:pPr>
            <w:r>
              <w:rPr>
                <w:rFonts w:cs="Tahoma"/>
              </w:rPr>
              <w:t>Stahování oxidačních barviv</w:t>
            </w:r>
          </w:p>
          <w:p w:rsidR="001141A8" w:rsidRDefault="001141A8">
            <w:pPr>
              <w:tabs>
                <w:tab w:val="left" w:pos="6300"/>
              </w:tabs>
            </w:pPr>
            <w:r>
              <w:rPr>
                <w:rFonts w:cs="Tahoma"/>
              </w:rPr>
              <w:t>Barevné přelivy, tónování</w:t>
            </w:r>
          </w:p>
          <w:p w:rsidR="001141A8" w:rsidRDefault="001141A8">
            <w:pPr>
              <w:tabs>
                <w:tab w:val="left" w:pos="6300"/>
              </w:tabs>
            </w:pPr>
            <w:r>
              <w:rPr>
                <w:rFonts w:cs="Tahoma"/>
              </w:rPr>
              <w:t>Módní směry v barvení</w:t>
            </w:r>
          </w:p>
          <w:p w:rsidR="001141A8" w:rsidRDefault="001141A8">
            <w:pPr>
              <w:tabs>
                <w:tab w:val="left" w:pos="6300"/>
              </w:tabs>
            </w:pPr>
            <w:r>
              <w:rPr>
                <w:rFonts w:cs="Tahoma"/>
              </w:rPr>
              <w:t>Plastické módní barvení, duhová technika</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20</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vysvětlí a popíše princip melírování vlasů</w:t>
            </w:r>
          </w:p>
          <w:p w:rsidR="001141A8" w:rsidRDefault="001141A8">
            <w:pPr>
              <w:tabs>
                <w:tab w:val="left" w:pos="6300"/>
              </w:tabs>
            </w:pPr>
            <w:r>
              <w:rPr>
                <w:rFonts w:cs="Tahoma"/>
              </w:rPr>
              <w:lastRenderedPageBreak/>
              <w:t>vyjmenuje pomůcky, nářadí, materiály vhodné k melírování vlasů</w:t>
            </w:r>
          </w:p>
          <w:p w:rsidR="001141A8" w:rsidRDefault="001141A8">
            <w:pPr>
              <w:tabs>
                <w:tab w:val="left" w:pos="6300"/>
              </w:tabs>
            </w:pPr>
            <w:r>
              <w:rPr>
                <w:rFonts w:cs="Tahoma"/>
              </w:rPr>
              <w:t>uvede a vysvětlí podstatu technologického postupu melírování vlasů</w:t>
            </w:r>
          </w:p>
          <w:p w:rsidR="001141A8" w:rsidRDefault="001141A8">
            <w:pPr>
              <w:tabs>
                <w:tab w:val="left" w:pos="6300"/>
              </w:tabs>
            </w:pPr>
            <w:r>
              <w:rPr>
                <w:rFonts w:cs="Tahoma"/>
              </w:rPr>
              <w:t xml:space="preserve">popíše módní směry s využitím melírování a módní výstřelky </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Melírování</w:t>
            </w:r>
          </w:p>
          <w:p w:rsidR="001141A8" w:rsidRDefault="001141A8">
            <w:pPr>
              <w:tabs>
                <w:tab w:val="left" w:pos="6300"/>
              </w:tabs>
            </w:pPr>
            <w:r>
              <w:rPr>
                <w:rFonts w:cs="Tahoma"/>
              </w:rPr>
              <w:t>Význam a princip melírování</w:t>
            </w:r>
          </w:p>
          <w:p w:rsidR="001141A8" w:rsidRDefault="001141A8">
            <w:pPr>
              <w:tabs>
                <w:tab w:val="left" w:pos="6300"/>
              </w:tabs>
            </w:pPr>
            <w:r>
              <w:rPr>
                <w:rFonts w:cs="Tahoma"/>
              </w:rPr>
              <w:t>Pomůcky, nářadí, materiály při melírování</w:t>
            </w:r>
          </w:p>
          <w:p w:rsidR="001141A8" w:rsidRDefault="001141A8">
            <w:pPr>
              <w:tabs>
                <w:tab w:val="left" w:pos="6300"/>
              </w:tabs>
            </w:pPr>
            <w:r>
              <w:rPr>
                <w:rFonts w:cs="Tahoma"/>
              </w:rPr>
              <w:lastRenderedPageBreak/>
              <w:t>Technologický postup melírování vlasů</w:t>
            </w:r>
          </w:p>
          <w:p w:rsidR="001141A8" w:rsidRDefault="001141A8">
            <w:pPr>
              <w:tabs>
                <w:tab w:val="left" w:pos="6300"/>
              </w:tabs>
            </w:pPr>
            <w:r>
              <w:rPr>
                <w:rFonts w:cs="Tahoma"/>
              </w:rPr>
              <w:t>Móda - módní výstřelky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4</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vyjmenuje nářadí a pomůcky potřebné k holení</w:t>
            </w:r>
          </w:p>
          <w:p w:rsidR="001141A8" w:rsidRDefault="001141A8">
            <w:pPr>
              <w:tabs>
                <w:tab w:val="left" w:pos="6300"/>
              </w:tabs>
            </w:pPr>
            <w:r>
              <w:rPr>
                <w:rFonts w:cs="Tahoma"/>
              </w:rPr>
              <w:t>popíše části břitvy a uvede zásady bezpečnosti práce při práci s břitvou</w:t>
            </w:r>
          </w:p>
          <w:p w:rsidR="001141A8" w:rsidRDefault="001141A8">
            <w:pPr>
              <w:tabs>
                <w:tab w:val="left" w:pos="6300"/>
              </w:tabs>
            </w:pPr>
            <w:proofErr w:type="gramStart"/>
            <w:r>
              <w:rPr>
                <w:rFonts w:cs="Tahoma"/>
              </w:rPr>
              <w:t>popíše</w:t>
            </w:r>
            <w:proofErr w:type="gramEnd"/>
            <w:r>
              <w:rPr>
                <w:rFonts w:cs="Tahoma"/>
              </w:rPr>
              <w:t xml:space="preserve"> části elektrického strojku </w:t>
            </w:r>
            <w:proofErr w:type="gramStart"/>
            <w:r>
              <w:rPr>
                <w:rFonts w:cs="Tahoma"/>
              </w:rPr>
              <w:t>vysvětlí</w:t>
            </w:r>
            <w:proofErr w:type="gramEnd"/>
            <w:r>
              <w:rPr>
                <w:rFonts w:cs="Tahoma"/>
              </w:rPr>
              <w:t xml:space="preserve"> význam změkčování vousů a vypínání pokožky</w:t>
            </w:r>
          </w:p>
          <w:p w:rsidR="001141A8" w:rsidRDefault="001141A8">
            <w:pPr>
              <w:tabs>
                <w:tab w:val="left" w:pos="6300"/>
              </w:tabs>
            </w:pPr>
            <w:r>
              <w:rPr>
                <w:rFonts w:cs="Tahoma"/>
              </w:rPr>
              <w:t xml:space="preserve">uvede a </w:t>
            </w:r>
            <w:proofErr w:type="gramStart"/>
            <w:r>
              <w:rPr>
                <w:rFonts w:cs="Tahoma"/>
              </w:rPr>
              <w:t>vysvětlí</w:t>
            </w:r>
            <w:proofErr w:type="gramEnd"/>
            <w:r>
              <w:rPr>
                <w:rFonts w:cs="Tahoma"/>
              </w:rPr>
              <w:t xml:space="preserve"> podstatu technologických postupů holení </w:t>
            </w:r>
            <w:proofErr w:type="gramStart"/>
            <w:r>
              <w:rPr>
                <w:rFonts w:cs="Tahoma"/>
              </w:rPr>
              <w:t>popíše</w:t>
            </w:r>
            <w:proofErr w:type="gramEnd"/>
            <w:r>
              <w:rPr>
                <w:rFonts w:cs="Tahoma"/>
              </w:rPr>
              <w:t xml:space="preserve"> úpravu vousů, tvarování a konečnou úpravu vousů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Holení</w:t>
            </w:r>
          </w:p>
          <w:p w:rsidR="001141A8" w:rsidRDefault="001141A8">
            <w:pPr>
              <w:tabs>
                <w:tab w:val="left" w:pos="6300"/>
              </w:tabs>
            </w:pPr>
            <w:r>
              <w:rPr>
                <w:rFonts w:cs="Tahoma"/>
              </w:rPr>
              <w:t>Nářadí a pomůcky k holení</w:t>
            </w:r>
          </w:p>
          <w:p w:rsidR="001141A8" w:rsidRDefault="001141A8">
            <w:pPr>
              <w:tabs>
                <w:tab w:val="left" w:pos="6300"/>
              </w:tabs>
            </w:pPr>
            <w:r>
              <w:rPr>
                <w:rFonts w:cs="Tahoma"/>
              </w:rPr>
              <w:t xml:space="preserve">Břitva </w:t>
            </w:r>
          </w:p>
          <w:p w:rsidR="001141A8" w:rsidRDefault="001141A8">
            <w:pPr>
              <w:tabs>
                <w:tab w:val="left" w:pos="6300"/>
              </w:tabs>
            </w:pPr>
            <w:r>
              <w:rPr>
                <w:rFonts w:cs="Tahoma"/>
              </w:rPr>
              <w:t>Elektrické strojky</w:t>
            </w:r>
          </w:p>
          <w:p w:rsidR="001141A8" w:rsidRDefault="001141A8">
            <w:pPr>
              <w:tabs>
                <w:tab w:val="left" w:pos="6300"/>
              </w:tabs>
            </w:pPr>
            <w:r>
              <w:rPr>
                <w:rFonts w:cs="Tahoma"/>
              </w:rPr>
              <w:t xml:space="preserve">Druhy změkčování vousů, příprava a vypínání pokožky </w:t>
            </w:r>
          </w:p>
          <w:p w:rsidR="001141A8" w:rsidRDefault="001141A8">
            <w:pPr>
              <w:tabs>
                <w:tab w:val="left" w:pos="6300"/>
              </w:tabs>
            </w:pPr>
            <w:r>
              <w:rPr>
                <w:rFonts w:cs="Tahoma"/>
              </w:rPr>
              <w:t>Technologický postup holení, přeholení a vyholení</w:t>
            </w:r>
          </w:p>
          <w:p w:rsidR="001141A8" w:rsidRDefault="001141A8">
            <w:pPr>
              <w:tabs>
                <w:tab w:val="left" w:pos="6300"/>
              </w:tabs>
            </w:pPr>
            <w:r>
              <w:rPr>
                <w:rFonts w:cs="Tahoma"/>
              </w:rPr>
              <w:t>Úprava vousů, tvarování a konečná úprava vousů</w:t>
            </w:r>
          </w:p>
          <w:p w:rsidR="001141A8" w:rsidRDefault="001141A8">
            <w:pPr>
              <w:tabs>
                <w:tab w:val="left" w:pos="6300"/>
              </w:tabs>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10</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vyjmenuje pomůcky, nářadí, materiál vhodný k barvení a úpravě obočí a vousů</w:t>
            </w:r>
          </w:p>
          <w:p w:rsidR="001141A8" w:rsidRDefault="001141A8">
            <w:pPr>
              <w:tabs>
                <w:tab w:val="left" w:pos="6300"/>
              </w:tabs>
            </w:pPr>
            <w:r>
              <w:rPr>
                <w:rFonts w:cs="Tahoma"/>
              </w:rPr>
              <w:t>uvede zásady bezpečnosti práce při barvení a úpravě obočí a vousů</w:t>
            </w:r>
          </w:p>
          <w:p w:rsidR="001141A8" w:rsidRDefault="001141A8">
            <w:pPr>
              <w:tabs>
                <w:tab w:val="left" w:pos="6300"/>
              </w:tabs>
            </w:pPr>
            <w:r>
              <w:rPr>
                <w:rFonts w:cs="Tahoma"/>
              </w:rPr>
              <w:t>uvede a vysvětlí podstatu technologických postupů barvení obočí a barvení vousů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Barvení a úprava obočí a vousů</w:t>
            </w:r>
          </w:p>
          <w:p w:rsidR="001141A8" w:rsidRDefault="001141A8">
            <w:pPr>
              <w:tabs>
                <w:tab w:val="left" w:pos="6300"/>
              </w:tabs>
            </w:pPr>
            <w:r>
              <w:rPr>
                <w:rFonts w:cs="Tahoma"/>
              </w:rPr>
              <w:t>Pomůcky, nářadí, materiál</w:t>
            </w:r>
          </w:p>
          <w:p w:rsidR="001141A8" w:rsidRDefault="001141A8">
            <w:pPr>
              <w:tabs>
                <w:tab w:val="left" w:pos="6300"/>
              </w:tabs>
            </w:pPr>
            <w:r>
              <w:rPr>
                <w:rFonts w:cs="Tahoma"/>
              </w:rPr>
              <w:t>Bezpečnost práce a ochrana zdraví</w:t>
            </w:r>
          </w:p>
          <w:p w:rsidR="001141A8" w:rsidRDefault="001141A8">
            <w:pPr>
              <w:tabs>
                <w:tab w:val="left" w:pos="6300"/>
              </w:tabs>
            </w:pPr>
            <w:r>
              <w:rPr>
                <w:rFonts w:cs="Tahoma"/>
              </w:rPr>
              <w:t>Technologický postup úpravy a barvení obočí</w:t>
            </w:r>
          </w:p>
          <w:p w:rsidR="001141A8" w:rsidRDefault="001141A8">
            <w:pPr>
              <w:tabs>
                <w:tab w:val="left" w:pos="6300"/>
              </w:tabs>
            </w:pPr>
            <w:r>
              <w:rPr>
                <w:rFonts w:cs="Tahoma"/>
              </w:rPr>
              <w:t>Technologický postup barvení vousů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vysvětlí estetický a zdravotní význam péče o ruce a nohy</w:t>
            </w:r>
          </w:p>
          <w:p w:rsidR="001141A8" w:rsidRDefault="001141A8">
            <w:pPr>
              <w:tabs>
                <w:tab w:val="left" w:pos="6300"/>
              </w:tabs>
            </w:pPr>
            <w:r>
              <w:rPr>
                <w:rFonts w:cs="Tahoma"/>
              </w:rPr>
              <w:t xml:space="preserve">nakreslí a </w:t>
            </w:r>
            <w:proofErr w:type="gramStart"/>
            <w:r>
              <w:rPr>
                <w:rFonts w:cs="Tahoma"/>
              </w:rPr>
              <w:t>popíše</w:t>
            </w:r>
            <w:proofErr w:type="gramEnd"/>
            <w:r>
              <w:rPr>
                <w:rFonts w:cs="Tahoma"/>
              </w:rPr>
              <w:t xml:space="preserve"> anatomii nehtu </w:t>
            </w:r>
            <w:proofErr w:type="gramStart"/>
            <w:r>
              <w:rPr>
                <w:rFonts w:cs="Tahoma"/>
              </w:rPr>
              <w:t>vyjmenuje</w:t>
            </w:r>
            <w:proofErr w:type="gramEnd"/>
            <w:r>
              <w:rPr>
                <w:rFonts w:cs="Tahoma"/>
              </w:rPr>
              <w:t xml:space="preserve"> pomůcky k manikúře, pedikúře</w:t>
            </w:r>
          </w:p>
          <w:p w:rsidR="001141A8" w:rsidRDefault="001141A8">
            <w:pPr>
              <w:tabs>
                <w:tab w:val="left" w:pos="6300"/>
              </w:tabs>
            </w:pPr>
            <w:r>
              <w:rPr>
                <w:rFonts w:cs="Tahoma"/>
              </w:rPr>
              <w:t xml:space="preserve">popíše technologický postup manikúry, pedikúry </w:t>
            </w:r>
          </w:p>
          <w:p w:rsidR="001141A8" w:rsidRDefault="001141A8">
            <w:pPr>
              <w:tabs>
                <w:tab w:val="left" w:pos="6300"/>
              </w:tabs>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xml:space="preserve">6. </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Péče o ruce a nohy kadeřníka</w:t>
            </w:r>
          </w:p>
          <w:p w:rsidR="001141A8" w:rsidRDefault="001141A8">
            <w:pPr>
              <w:tabs>
                <w:tab w:val="left" w:pos="6300"/>
              </w:tabs>
            </w:pPr>
            <w:r>
              <w:rPr>
                <w:rFonts w:cs="Tahoma"/>
              </w:rPr>
              <w:t>Estetický a zdravotní význam rukou a nohou</w:t>
            </w:r>
          </w:p>
          <w:p w:rsidR="001141A8" w:rsidRDefault="001141A8">
            <w:pPr>
              <w:tabs>
                <w:tab w:val="left" w:pos="6300"/>
              </w:tabs>
            </w:pPr>
            <w:r>
              <w:rPr>
                <w:rFonts w:cs="Tahoma"/>
              </w:rPr>
              <w:t>Anatomie nehtu</w:t>
            </w:r>
          </w:p>
          <w:p w:rsidR="001141A8" w:rsidRDefault="001141A8">
            <w:pPr>
              <w:tabs>
                <w:tab w:val="left" w:pos="6300"/>
              </w:tabs>
            </w:pPr>
            <w:r>
              <w:rPr>
                <w:rFonts w:cs="Tahoma"/>
              </w:rPr>
              <w:t>Manikúra, pedikúra – pomůcky, technologický postup</w:t>
            </w:r>
          </w:p>
          <w:p w:rsidR="001141A8" w:rsidRDefault="001141A8">
            <w:pPr>
              <w:tabs>
                <w:tab w:val="left" w:pos="6300"/>
              </w:tabs>
            </w:pPr>
            <w:r>
              <w:rPr>
                <w:rFonts w:cs="Tahoma"/>
              </w:rPr>
              <w:t>Desinfekce, bezpečnost, masáž</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7</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proofErr w:type="gramStart"/>
            <w:r>
              <w:rPr>
                <w:rFonts w:cs="Tahoma"/>
              </w:rPr>
              <w:t>vysvětlí</w:t>
            </w:r>
            <w:proofErr w:type="gramEnd"/>
            <w:r>
              <w:rPr>
                <w:rFonts w:cs="Tahoma"/>
              </w:rPr>
              <w:t xml:space="preserve"> význam regenerace vlasů </w:t>
            </w:r>
            <w:proofErr w:type="gramStart"/>
            <w:r>
              <w:rPr>
                <w:rFonts w:cs="Tahoma"/>
              </w:rPr>
              <w:t>popíše</w:t>
            </w:r>
            <w:proofErr w:type="gramEnd"/>
            <w:r>
              <w:rPr>
                <w:rFonts w:cs="Tahoma"/>
              </w:rPr>
              <w:t xml:space="preserve"> a vysvětlí rozdíly mezi zdravým a poškozeným vlasem</w:t>
            </w:r>
          </w:p>
          <w:p w:rsidR="001141A8" w:rsidRDefault="001141A8">
            <w:pPr>
              <w:tabs>
                <w:tab w:val="left" w:pos="6300"/>
              </w:tabs>
            </w:pPr>
            <w:r>
              <w:rPr>
                <w:rFonts w:cs="Tahoma"/>
              </w:rPr>
              <w:t>uvede složení a použití regeneračních přípravků</w:t>
            </w:r>
          </w:p>
          <w:p w:rsidR="001141A8" w:rsidRDefault="001141A8">
            <w:pPr>
              <w:tabs>
                <w:tab w:val="left" w:pos="6300"/>
              </w:tabs>
            </w:pPr>
            <w:r>
              <w:rPr>
                <w:rFonts w:cs="Tahoma"/>
              </w:rPr>
              <w:t>popíše a vysvětlí ošetřování suchých a mastných vlasů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7.</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Regenerace vlasů</w:t>
            </w:r>
          </w:p>
          <w:p w:rsidR="001141A8" w:rsidRDefault="001141A8">
            <w:pPr>
              <w:tabs>
                <w:tab w:val="left" w:pos="6300"/>
              </w:tabs>
            </w:pPr>
            <w:r>
              <w:rPr>
                <w:rFonts w:cs="Tahoma"/>
              </w:rPr>
              <w:t>Význam regenerace vlasů</w:t>
            </w:r>
          </w:p>
          <w:p w:rsidR="001141A8" w:rsidRDefault="001141A8">
            <w:pPr>
              <w:tabs>
                <w:tab w:val="left" w:pos="6300"/>
              </w:tabs>
            </w:pPr>
            <w:r>
              <w:rPr>
                <w:rFonts w:cs="Tahoma"/>
              </w:rPr>
              <w:t>Zdravý a poškozený vlas</w:t>
            </w:r>
          </w:p>
          <w:p w:rsidR="001141A8" w:rsidRDefault="001141A8">
            <w:pPr>
              <w:tabs>
                <w:tab w:val="left" w:pos="6300"/>
              </w:tabs>
            </w:pPr>
            <w:r>
              <w:rPr>
                <w:rFonts w:cs="Tahoma"/>
              </w:rPr>
              <w:t>Požadavky na regenerační přípravky</w:t>
            </w:r>
          </w:p>
          <w:p w:rsidR="001141A8" w:rsidRDefault="001141A8">
            <w:pPr>
              <w:tabs>
                <w:tab w:val="left" w:pos="6300"/>
              </w:tabs>
            </w:pPr>
            <w:r>
              <w:rPr>
                <w:rFonts w:cs="Tahoma"/>
              </w:rPr>
              <w:t>Regenerační přípravky a jejich použití</w:t>
            </w:r>
          </w:p>
          <w:p w:rsidR="001141A8" w:rsidRDefault="001141A8">
            <w:pPr>
              <w:tabs>
                <w:tab w:val="left" w:pos="6300"/>
              </w:tabs>
            </w:pPr>
            <w:r>
              <w:rPr>
                <w:rFonts w:cs="Tahoma"/>
              </w:rPr>
              <w:t>Ošetřování suchých vlasů</w:t>
            </w:r>
          </w:p>
          <w:p w:rsidR="001141A8" w:rsidRDefault="001141A8">
            <w:pPr>
              <w:tabs>
                <w:tab w:val="left" w:pos="6300"/>
              </w:tabs>
            </w:pPr>
            <w:r>
              <w:rPr>
                <w:rFonts w:cs="Tahoma"/>
              </w:rPr>
              <w:lastRenderedPageBreak/>
              <w:t>Ošetřování mastných vlasů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6</w:t>
            </w:r>
          </w:p>
        </w:tc>
      </w:tr>
    </w:tbl>
    <w:p w:rsidR="001141A8" w:rsidRDefault="001141A8">
      <w:pPr>
        <w:rPr>
          <w:rFonts w:cs="Tahoma"/>
        </w:rPr>
      </w:pPr>
    </w:p>
    <w:p w:rsidR="001141A8" w:rsidRDefault="001141A8">
      <w:pPr>
        <w:rPr>
          <w:rFonts w:cs="Tahoma"/>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75 hodin</w:t>
      </w:r>
    </w:p>
    <w:tbl>
      <w:tblPr>
        <w:tblW w:w="0" w:type="auto"/>
        <w:tblInd w:w="2" w:type="dxa"/>
        <w:tblLayout w:type="fixed"/>
        <w:tblCellMar>
          <w:left w:w="113" w:type="dxa"/>
        </w:tblCellMar>
        <w:tblLook w:val="0000" w:firstRow="0" w:lastRow="0" w:firstColumn="0" w:lastColumn="0" w:noHBand="0" w:noVBand="0"/>
      </w:tblPr>
      <w:tblGrid>
        <w:gridCol w:w="3887"/>
        <w:gridCol w:w="720"/>
        <w:gridCol w:w="3780"/>
        <w:gridCol w:w="901"/>
      </w:tblGrid>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widowControl w:val="0"/>
            </w:pPr>
            <w:r>
              <w:rPr>
                <w:rFonts w:cs="Tahoma"/>
              </w:rPr>
              <w:t>Žák:</w:t>
            </w:r>
          </w:p>
          <w:p w:rsidR="001141A8" w:rsidRDefault="001141A8">
            <w:pPr>
              <w:widowControl w:val="0"/>
            </w:pPr>
            <w:r>
              <w:rPr>
                <w:rFonts w:cs="Tahoma"/>
              </w:rPr>
              <w:t xml:space="preserve">dovede vyjmenovat jednotlivá historická období, popsat dámské i pánské účesy a módu v jednotlivých historických obdobích; </w:t>
            </w:r>
            <w:proofErr w:type="gramStart"/>
            <w:r>
              <w:rPr>
                <w:rFonts w:cs="Tahoma"/>
              </w:rPr>
              <w:t>se seznámí</w:t>
            </w:r>
            <w:proofErr w:type="gramEnd"/>
            <w:r>
              <w:rPr>
                <w:rFonts w:cs="Tahoma"/>
              </w:rPr>
              <w:t xml:space="preserve"> s využitím historických účesů a prvků pro moderní účesovou tvorbu a tyto znalosti dokáže aplikovat ve výtvarné výchově a v praxi</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Dějiny vývoje účesů</w:t>
            </w:r>
          </w:p>
          <w:p w:rsidR="001141A8" w:rsidRDefault="001141A8">
            <w:pPr>
              <w:tabs>
                <w:tab w:val="left" w:pos="6300"/>
              </w:tabs>
            </w:pPr>
            <w:r>
              <w:rPr>
                <w:rFonts w:cs="Tahoma"/>
              </w:rPr>
              <w:t>Starověká období</w:t>
            </w:r>
          </w:p>
          <w:p w:rsidR="001141A8" w:rsidRDefault="001141A8">
            <w:pPr>
              <w:tabs>
                <w:tab w:val="left" w:pos="6300"/>
              </w:tabs>
            </w:pPr>
            <w:r>
              <w:rPr>
                <w:rFonts w:cs="Tahoma"/>
              </w:rPr>
              <w:t>Středověká období</w:t>
            </w:r>
          </w:p>
          <w:p w:rsidR="001141A8" w:rsidRDefault="001141A8">
            <w:pPr>
              <w:tabs>
                <w:tab w:val="left" w:pos="6300"/>
              </w:tabs>
            </w:pPr>
            <w:r>
              <w:rPr>
                <w:rFonts w:cs="Tahoma"/>
              </w:rPr>
              <w:t>Novověká období</w:t>
            </w:r>
          </w:p>
          <w:p w:rsidR="001141A8" w:rsidRDefault="001141A8">
            <w:pPr>
              <w:tabs>
                <w:tab w:val="left" w:pos="6300"/>
              </w:tabs>
            </w:pPr>
            <w:r>
              <w:rPr>
                <w:rFonts w:cs="Tahoma"/>
              </w:rPr>
              <w:t>Účesy 20. století</w:t>
            </w:r>
          </w:p>
          <w:p w:rsidR="001141A8" w:rsidRDefault="001141A8">
            <w:pPr>
              <w:tabs>
                <w:tab w:val="left" w:pos="6300"/>
              </w:tabs>
            </w:pPr>
            <w:r>
              <w:rPr>
                <w:rFonts w:cs="Tahoma"/>
              </w:rPr>
              <w:t>Využití historických účesů a prvků pro moderní účesovou tvorbu</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22</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dovede popsat podstatu technologického postupu při vytváření náročného, společenského a soutěžního účesu; zvolit vlasové doplňky a jejich upevnění do účesu</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Náročná účesová tvorba</w:t>
            </w:r>
          </w:p>
          <w:p w:rsidR="001141A8" w:rsidRDefault="001141A8">
            <w:pPr>
              <w:tabs>
                <w:tab w:val="left" w:pos="6300"/>
              </w:tabs>
            </w:pPr>
            <w:r>
              <w:rPr>
                <w:rFonts w:cs="Tahoma"/>
              </w:rPr>
              <w:t>Technika práce při vytváření náročného účesu</w:t>
            </w:r>
          </w:p>
          <w:p w:rsidR="001141A8" w:rsidRDefault="001141A8">
            <w:pPr>
              <w:tabs>
                <w:tab w:val="left" w:pos="6300"/>
              </w:tabs>
            </w:pPr>
            <w:r>
              <w:rPr>
                <w:rFonts w:cs="Tahoma"/>
              </w:rPr>
              <w:t>Společenské účesy</w:t>
            </w:r>
          </w:p>
          <w:p w:rsidR="001141A8" w:rsidRDefault="001141A8">
            <w:pPr>
              <w:tabs>
                <w:tab w:val="left" w:pos="6300"/>
              </w:tabs>
            </w:pPr>
            <w:r>
              <w:rPr>
                <w:rFonts w:cs="Tahoma"/>
              </w:rPr>
              <w:t>Soutěžní účesy</w:t>
            </w:r>
          </w:p>
          <w:p w:rsidR="001141A8" w:rsidRDefault="001141A8">
            <w:pPr>
              <w:tabs>
                <w:tab w:val="left" w:pos="6300"/>
              </w:tabs>
            </w:pPr>
            <w:r>
              <w:rPr>
                <w:rFonts w:cs="Tahoma"/>
              </w:rPr>
              <w:t>Volba vlasové ozdoby, její zpracování a upevnění do účesu</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dovede charakterizovat současnou módu dámských, pánských a dětských účesů a účesů pro mládež; studuje účesy podle předlohy a seznamuje se s novými technikami stříhání; dovede vhodně zvolit účes podle daného typu obličeje a poradit vhodný účes zákazníkovi; sleduje a studuje módu – módní výstřelky</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Současná účesová tvorba</w:t>
            </w:r>
          </w:p>
          <w:p w:rsidR="001141A8" w:rsidRDefault="001141A8">
            <w:pPr>
              <w:tabs>
                <w:tab w:val="left" w:pos="6300"/>
              </w:tabs>
            </w:pPr>
            <w:r>
              <w:rPr>
                <w:rFonts w:cs="Tahoma"/>
              </w:rPr>
              <w:t>Charakteristika současné módy dámských účesů</w:t>
            </w:r>
          </w:p>
          <w:p w:rsidR="001141A8" w:rsidRDefault="001141A8">
            <w:pPr>
              <w:tabs>
                <w:tab w:val="left" w:pos="6300"/>
              </w:tabs>
            </w:pPr>
            <w:r>
              <w:rPr>
                <w:rFonts w:cs="Tahoma"/>
              </w:rPr>
              <w:t>Studie účesů podle předlohy</w:t>
            </w:r>
          </w:p>
          <w:p w:rsidR="001141A8" w:rsidRDefault="001141A8">
            <w:pPr>
              <w:tabs>
                <w:tab w:val="left" w:pos="6300"/>
              </w:tabs>
            </w:pPr>
            <w:r>
              <w:rPr>
                <w:rFonts w:cs="Tahoma"/>
              </w:rPr>
              <w:t>Účesy a typy obličejů</w:t>
            </w:r>
          </w:p>
          <w:p w:rsidR="001141A8" w:rsidRDefault="001141A8">
            <w:pPr>
              <w:tabs>
                <w:tab w:val="left" w:pos="6300"/>
              </w:tabs>
            </w:pPr>
            <w:r>
              <w:rPr>
                <w:rFonts w:cs="Tahoma"/>
              </w:rPr>
              <w:t>Charakteristika současné módy pánských účesů</w:t>
            </w:r>
          </w:p>
          <w:p w:rsidR="001141A8" w:rsidRDefault="001141A8">
            <w:pPr>
              <w:tabs>
                <w:tab w:val="left" w:pos="6300"/>
              </w:tabs>
            </w:pPr>
            <w:r>
              <w:rPr>
                <w:rFonts w:cs="Tahoma"/>
              </w:rPr>
              <w:t>Studie účesů podle předlohy</w:t>
            </w:r>
          </w:p>
          <w:p w:rsidR="001141A8" w:rsidRDefault="001141A8">
            <w:pPr>
              <w:tabs>
                <w:tab w:val="left" w:pos="6300"/>
              </w:tabs>
            </w:pPr>
            <w:r>
              <w:rPr>
                <w:rFonts w:cs="Tahoma"/>
              </w:rPr>
              <w:t>Techniky stříhání</w:t>
            </w:r>
          </w:p>
          <w:p w:rsidR="001141A8" w:rsidRDefault="001141A8">
            <w:pPr>
              <w:tabs>
                <w:tab w:val="left" w:pos="6300"/>
              </w:tabs>
            </w:pPr>
            <w:r>
              <w:rPr>
                <w:rFonts w:cs="Tahoma"/>
              </w:rPr>
              <w:t>Charakteristika současné módy dětských účesů a účesů pro mládež</w:t>
            </w:r>
          </w:p>
          <w:p w:rsidR="001141A8" w:rsidRDefault="001141A8">
            <w:pPr>
              <w:tabs>
                <w:tab w:val="left" w:pos="6300"/>
              </w:tabs>
            </w:pPr>
            <w:r>
              <w:rPr>
                <w:rFonts w:cs="Tahoma"/>
              </w:rPr>
              <w:t>Móda – módní výstřelky</w:t>
            </w:r>
          </w:p>
          <w:p w:rsidR="001141A8" w:rsidRDefault="001141A8">
            <w:pPr>
              <w:tabs>
                <w:tab w:val="left" w:pos="6300"/>
              </w:tabs>
            </w:pPr>
            <w:r>
              <w:rPr>
                <w:rFonts w:cs="Tahoma"/>
              </w:rPr>
              <w:t>Poradenská služba</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vyjmenuje postup diagnostikování vlasů; správně diagnostikuje kvalitu vlasů a vhodně navrhuje účesy s ohledem na vizáž</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Návrh účesů s ohledem na vizáž a kvalitu vlasů</w:t>
            </w:r>
          </w:p>
          <w:p w:rsidR="001141A8" w:rsidRDefault="001141A8">
            <w:pPr>
              <w:tabs>
                <w:tab w:val="left" w:pos="6300"/>
              </w:tabs>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xml:space="preserve">Seznámí se  se vznikem a vývojem vlásenkářství; vyjmenuje materiály k tvorbě vlásenky; vyjmenuje </w:t>
            </w:r>
            <w:r>
              <w:rPr>
                <w:rFonts w:cs="Tahoma"/>
              </w:rPr>
              <w:lastRenderedPageBreak/>
              <w:t xml:space="preserve">druhy vlásenek a popíše pracovní postup zhotovení vlásenky; vyjmenuje pánské a dámské </w:t>
            </w:r>
            <w:proofErr w:type="spellStart"/>
            <w:r>
              <w:rPr>
                <w:rFonts w:cs="Tahoma"/>
              </w:rPr>
              <w:t>polovlásenky</w:t>
            </w:r>
            <w:proofErr w:type="spellEnd"/>
            <w:r>
              <w:rPr>
                <w:rFonts w:cs="Tahoma"/>
              </w:rPr>
              <w:t>; popíše úpravu vlásenek</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5.</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Vlásenkářství</w:t>
            </w:r>
          </w:p>
          <w:p w:rsidR="001141A8" w:rsidRDefault="001141A8">
            <w:pPr>
              <w:tabs>
                <w:tab w:val="left" w:pos="6300"/>
              </w:tabs>
            </w:pPr>
            <w:r>
              <w:rPr>
                <w:rFonts w:cs="Tahoma"/>
              </w:rPr>
              <w:t>Vznik a vývoj vlásenkářství</w:t>
            </w:r>
          </w:p>
          <w:p w:rsidR="001141A8" w:rsidRDefault="001141A8">
            <w:pPr>
              <w:tabs>
                <w:tab w:val="left" w:pos="6300"/>
              </w:tabs>
            </w:pPr>
            <w:r>
              <w:rPr>
                <w:rFonts w:cs="Tahoma"/>
              </w:rPr>
              <w:t>Druhy vlasů, náhradní suroviny</w:t>
            </w:r>
          </w:p>
          <w:p w:rsidR="001141A8" w:rsidRDefault="001141A8">
            <w:pPr>
              <w:tabs>
                <w:tab w:val="left" w:pos="6300"/>
              </w:tabs>
            </w:pPr>
            <w:r>
              <w:rPr>
                <w:rFonts w:cs="Tahoma"/>
              </w:rPr>
              <w:lastRenderedPageBreak/>
              <w:t>Rozdělení vlasů podle jakosti</w:t>
            </w:r>
          </w:p>
          <w:p w:rsidR="001141A8" w:rsidRDefault="001141A8">
            <w:pPr>
              <w:tabs>
                <w:tab w:val="left" w:pos="6300"/>
              </w:tabs>
            </w:pPr>
            <w:r>
              <w:rPr>
                <w:rFonts w:cs="Tahoma"/>
              </w:rPr>
              <w:t>Zpracování vlasového materiálu</w:t>
            </w:r>
          </w:p>
          <w:p w:rsidR="001141A8" w:rsidRDefault="001141A8">
            <w:pPr>
              <w:tabs>
                <w:tab w:val="left" w:pos="6300"/>
              </w:tabs>
            </w:pPr>
            <w:r>
              <w:rPr>
                <w:rFonts w:cs="Tahoma"/>
              </w:rPr>
              <w:t>Třásně, druhy stáčení, základní vlásenkářské stehy – třásně, třásnění, šití</w:t>
            </w:r>
          </w:p>
          <w:p w:rsidR="001141A8" w:rsidRDefault="001141A8">
            <w:pPr>
              <w:tabs>
                <w:tab w:val="left" w:pos="6300"/>
              </w:tabs>
            </w:pPr>
            <w:r>
              <w:rPr>
                <w:rFonts w:cs="Tahoma"/>
              </w:rPr>
              <w:t>Textilie používané na zhotovení vlásenek</w:t>
            </w:r>
          </w:p>
          <w:p w:rsidR="001141A8" w:rsidRDefault="001141A8">
            <w:pPr>
              <w:tabs>
                <w:tab w:val="left" w:pos="6300"/>
              </w:tabs>
            </w:pPr>
            <w:r>
              <w:rPr>
                <w:rFonts w:cs="Tahoma"/>
              </w:rPr>
              <w:t>Druhy, pracovní postup – míra na vlásenku</w:t>
            </w:r>
          </w:p>
          <w:p w:rsidR="001141A8" w:rsidRDefault="001141A8">
            <w:pPr>
              <w:tabs>
                <w:tab w:val="left" w:pos="6300"/>
              </w:tabs>
            </w:pPr>
            <w:r>
              <w:rPr>
                <w:rFonts w:cs="Tahoma"/>
              </w:rPr>
              <w:t>Určení barvy vlasů, vazby vlásenek, poutkování vlasů</w:t>
            </w:r>
          </w:p>
          <w:p w:rsidR="001141A8" w:rsidRDefault="001141A8">
            <w:pPr>
              <w:tabs>
                <w:tab w:val="left" w:pos="6300"/>
              </w:tabs>
            </w:pPr>
            <w:r>
              <w:rPr>
                <w:rFonts w:cs="Tahoma"/>
              </w:rPr>
              <w:t>Vlásenkářské doplňky</w:t>
            </w:r>
          </w:p>
          <w:p w:rsidR="001141A8" w:rsidRDefault="001141A8">
            <w:pPr>
              <w:tabs>
                <w:tab w:val="left" w:pos="6300"/>
              </w:tabs>
            </w:pPr>
            <w:r>
              <w:rPr>
                <w:rFonts w:cs="Tahoma"/>
              </w:rPr>
              <w:t xml:space="preserve">Pánské a dámské </w:t>
            </w:r>
            <w:proofErr w:type="spellStart"/>
            <w:r>
              <w:rPr>
                <w:rFonts w:cs="Tahoma"/>
              </w:rPr>
              <w:t>polovlásenky</w:t>
            </w:r>
            <w:proofErr w:type="spellEnd"/>
          </w:p>
          <w:p w:rsidR="001141A8" w:rsidRDefault="001141A8">
            <w:pPr>
              <w:tabs>
                <w:tab w:val="left" w:pos="6300"/>
              </w:tabs>
            </w:pPr>
            <w:r>
              <w:rPr>
                <w:rFonts w:cs="Tahoma"/>
              </w:rPr>
              <w:t>Úprava vlásenek</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18</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vyjmenuje přípravky vlasové kosmetiky a vysvětlí jejich použití;  zdůvodní význam a účel ošetřování vlasů; popíše technologický postup ruční masáže a masáže elektrickým strojkem s použitím vlasové kosmetiky; popíše technologický postup a význam regeneračních zábalů a obkladů; popíše ošetření poškozených vlasů a vlasů s lupy;  vysvětlí péči o bílé vlasy a ožehování vlasů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xml:space="preserve">6. </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caps/>
              </w:rPr>
              <w:t>Vlasová kosmetika</w:t>
            </w:r>
          </w:p>
          <w:p w:rsidR="001141A8" w:rsidRDefault="001141A8">
            <w:pPr>
              <w:tabs>
                <w:tab w:val="left" w:pos="6300"/>
              </w:tabs>
            </w:pPr>
            <w:r>
              <w:rPr>
                <w:rFonts w:cs="Tahoma"/>
              </w:rPr>
              <w:t>Přípravky vlasové kosmetiky a jejich použití</w:t>
            </w:r>
          </w:p>
          <w:p w:rsidR="001141A8" w:rsidRDefault="001141A8">
            <w:pPr>
              <w:tabs>
                <w:tab w:val="left" w:pos="6300"/>
              </w:tabs>
            </w:pPr>
            <w:r>
              <w:rPr>
                <w:rFonts w:cs="Tahoma"/>
              </w:rPr>
              <w:t>Význam a účel ošetřování vlasů</w:t>
            </w:r>
          </w:p>
          <w:p w:rsidR="001141A8" w:rsidRDefault="001141A8">
            <w:pPr>
              <w:tabs>
                <w:tab w:val="left" w:pos="6300"/>
              </w:tabs>
            </w:pPr>
            <w:r>
              <w:rPr>
                <w:rFonts w:cs="Tahoma"/>
              </w:rPr>
              <w:t>Ruční masáž a masáž elektrickým strojkem</w:t>
            </w:r>
          </w:p>
          <w:p w:rsidR="001141A8" w:rsidRDefault="001141A8">
            <w:pPr>
              <w:tabs>
                <w:tab w:val="left" w:pos="6300"/>
              </w:tabs>
            </w:pPr>
            <w:r>
              <w:rPr>
                <w:rFonts w:cs="Tahoma"/>
              </w:rPr>
              <w:t>Regenerační zábaly a obklady</w:t>
            </w:r>
          </w:p>
          <w:p w:rsidR="001141A8" w:rsidRDefault="001141A8">
            <w:pPr>
              <w:tabs>
                <w:tab w:val="left" w:pos="6300"/>
              </w:tabs>
            </w:pPr>
            <w:r>
              <w:rPr>
                <w:rFonts w:cs="Tahoma"/>
              </w:rPr>
              <w:t xml:space="preserve">Ošetření poškozených vlasů, </w:t>
            </w:r>
          </w:p>
          <w:p w:rsidR="001141A8" w:rsidRDefault="001141A8">
            <w:pPr>
              <w:tabs>
                <w:tab w:val="left" w:pos="6300"/>
              </w:tabs>
            </w:pPr>
            <w:r>
              <w:rPr>
                <w:rFonts w:cs="Tahoma"/>
              </w:rPr>
              <w:t>při tvorbě lupů</w:t>
            </w:r>
          </w:p>
          <w:p w:rsidR="001141A8" w:rsidRDefault="001141A8">
            <w:pPr>
              <w:tabs>
                <w:tab w:val="left" w:pos="6300"/>
              </w:tabs>
            </w:pPr>
            <w:r>
              <w:rPr>
                <w:rFonts w:cs="Tahoma"/>
              </w:rPr>
              <w:t>Péče o bílé vlasy, ožehování vlasů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7</w:t>
            </w:r>
          </w:p>
        </w:tc>
      </w:tr>
    </w:tbl>
    <w:p w:rsidR="001141A8" w:rsidRDefault="001141A8">
      <w:pPr>
        <w:pageBreakBefore/>
        <w:tabs>
          <w:tab w:val="left" w:pos="0"/>
          <w:tab w:val="right" w:pos="9072"/>
        </w:tabs>
      </w:pPr>
      <w:r>
        <w:rPr>
          <w:rFonts w:cs="Tahoma"/>
        </w:rPr>
        <w:lastRenderedPageBreak/>
        <w:t>Obor/y vzdělání: 69-51-H/01 Kadeřník H</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Název ŠVP: Kadeřník</w:t>
      </w:r>
      <w:r>
        <w:rPr>
          <w:rFonts w:cs="Tahoma"/>
        </w:rPr>
        <w:tab/>
        <w:t>Forma vzdělání: denní</w:t>
      </w:r>
    </w:p>
    <w:p w:rsidR="001141A8" w:rsidRDefault="001141A8">
      <w:pPr>
        <w:tabs>
          <w:tab w:val="left" w:pos="0"/>
          <w:tab w:val="right" w:pos="9072"/>
        </w:tabs>
      </w:pPr>
      <w:r>
        <w:rPr>
          <w:rFonts w:cs="Tahoma"/>
        </w:rPr>
        <w:t>Předmět: MATERIÁLY</w:t>
      </w:r>
      <w:r>
        <w:rPr>
          <w:rFonts w:cs="Tahoma"/>
        </w:rPr>
        <w:tab/>
        <w:t>Počet hodin za studium celkem 144</w:t>
      </w:r>
    </w:p>
    <w:p w:rsidR="001141A8" w:rsidRDefault="001141A8">
      <w:pPr>
        <w:tabs>
          <w:tab w:val="left" w:pos="6300"/>
        </w:tabs>
        <w:jc w:val="center"/>
        <w:rPr>
          <w:rFonts w:cs="Tahoma"/>
          <w:b/>
          <w:bCs/>
        </w:rPr>
      </w:pPr>
    </w:p>
    <w:p w:rsidR="001141A8" w:rsidRDefault="001141A8">
      <w:pPr>
        <w:tabs>
          <w:tab w:val="left" w:pos="6300"/>
        </w:tabs>
        <w:jc w:val="center"/>
        <w:rPr>
          <w:rFonts w:cs="Tahoma"/>
          <w:b/>
        </w:rPr>
      </w:pPr>
    </w:p>
    <w:p w:rsidR="001141A8" w:rsidRDefault="001141A8">
      <w:pPr>
        <w:tabs>
          <w:tab w:val="left" w:pos="6300"/>
        </w:tabs>
        <w:jc w:val="center"/>
      </w:pPr>
      <w:r>
        <w:rPr>
          <w:rFonts w:cs="Tahoma"/>
          <w:b/>
        </w:rPr>
        <w:t>Učební osnova předmětu</w:t>
      </w:r>
      <w:bookmarkStart w:id="67" w:name="_Toc368644124"/>
      <w:bookmarkStart w:id="68" w:name="_Toc368909650"/>
    </w:p>
    <w:p w:rsidR="001141A8" w:rsidRDefault="001141A8">
      <w:pPr>
        <w:pStyle w:val="Nadpis2"/>
      </w:pPr>
      <w:bookmarkStart w:id="69" w:name="_Toc426949205"/>
      <w:bookmarkStart w:id="70" w:name="_Toc486262798"/>
      <w:bookmarkStart w:id="71" w:name="_Toc486365870"/>
      <w:r>
        <w:t>MATERIÁLY</w:t>
      </w:r>
      <w:bookmarkEnd w:id="67"/>
      <w:bookmarkEnd w:id="68"/>
      <w:bookmarkEnd w:id="69"/>
      <w:bookmarkEnd w:id="70"/>
      <w:bookmarkEnd w:id="71"/>
    </w:p>
    <w:p w:rsidR="001141A8" w:rsidRDefault="001141A8">
      <w:pPr>
        <w:pStyle w:val="Zkladntext"/>
      </w:pPr>
      <w:r>
        <w:rPr>
          <w:b/>
        </w:rPr>
        <w:t>Pojetí předmětu:</w:t>
      </w:r>
    </w:p>
    <w:p w:rsidR="001141A8" w:rsidRDefault="001141A8">
      <w:pPr>
        <w:tabs>
          <w:tab w:val="left" w:pos="6300"/>
        </w:tabs>
        <w:rPr>
          <w:rFonts w:cs="Tahoma"/>
          <w:b/>
          <w:bCs/>
        </w:rPr>
      </w:pPr>
    </w:p>
    <w:p w:rsidR="001141A8" w:rsidRDefault="001141A8">
      <w:pPr>
        <w:tabs>
          <w:tab w:val="left" w:pos="6300"/>
        </w:tabs>
      </w:pPr>
      <w:r>
        <w:rPr>
          <w:rFonts w:cs="Tahoma"/>
          <w:b/>
          <w:bCs/>
        </w:rPr>
        <w:t>Cíl předmětu:</w:t>
      </w:r>
    </w:p>
    <w:p w:rsidR="001141A8" w:rsidRDefault="001141A8">
      <w:pPr>
        <w:tabs>
          <w:tab w:val="left" w:pos="6300"/>
        </w:tabs>
      </w:pPr>
      <w:r>
        <w:rPr>
          <w:rFonts w:cs="Tahoma"/>
        </w:rPr>
        <w:t>Vyučovací předmět materiály poskytuje žákům základní vědomosti o materiálech používaných v oboru, o jejich vlastnostech a použití. Žáci se v předmětu seznamují s působením používaných materiálů na vlasy a vlasovou pokožku, se správným dávkováním, bezpečnou manipulací a skladováním chemikálií.</w:t>
      </w:r>
    </w:p>
    <w:p w:rsidR="001141A8" w:rsidRDefault="001141A8">
      <w:pPr>
        <w:tabs>
          <w:tab w:val="left" w:pos="6300"/>
        </w:tabs>
        <w:rPr>
          <w:rFonts w:cs="Tahoma"/>
        </w:rPr>
      </w:pPr>
    </w:p>
    <w:p w:rsidR="001141A8" w:rsidRDefault="001141A8">
      <w:pPr>
        <w:tabs>
          <w:tab w:val="left" w:pos="6300"/>
        </w:tabs>
      </w:pPr>
      <w:r>
        <w:rPr>
          <w:rFonts w:cs="Tahoma"/>
          <w:b/>
          <w:bCs/>
        </w:rPr>
        <w:t>Charakteristika učiva</w:t>
      </w:r>
    </w:p>
    <w:p w:rsidR="001141A8" w:rsidRDefault="001141A8">
      <w:pPr>
        <w:tabs>
          <w:tab w:val="left" w:pos="6300"/>
        </w:tabs>
      </w:pPr>
      <w:r>
        <w:rPr>
          <w:rFonts w:cs="Tahoma"/>
        </w:rPr>
        <w:t xml:space="preserve">Učivo vychází z obsahového okruhu RVP – </w:t>
      </w:r>
      <w:r>
        <w:rPr>
          <w:rFonts w:cs="Tahoma"/>
          <w:i/>
          <w:iCs/>
        </w:rPr>
        <w:t>Tvorba účesů</w:t>
      </w:r>
      <w:r>
        <w:rPr>
          <w:rFonts w:cs="Tahoma"/>
        </w:rPr>
        <w:t>. Obsah učiva předmětu materiály je rozdělen do tří ročníků a po odborné stránce doplňuje učivo předmětu chemie. Je mezipředmětově provázán a poskytuje průpravu pro některé další odborné předměty, jako je technologie a odborný výcvik. Učivo je zaměřeno na strukturu, stavbu, funkci a vlastnosti vlasu a vlasového ústrojí; základní chemické látky používané v přípravcích vlasové kosmetiky a jejich vliv na vlas; prostředky používané k barvení, odbarvování a vlasové preparaci; přípravky vlasové kosmetiky i kosmetiky určené na pleť.</w:t>
      </w:r>
    </w:p>
    <w:p w:rsidR="001141A8" w:rsidRDefault="001141A8">
      <w:pPr>
        <w:tabs>
          <w:tab w:val="left" w:pos="6300"/>
        </w:tabs>
        <w:rPr>
          <w:rFonts w:cs="Tahoma"/>
        </w:rPr>
      </w:pPr>
    </w:p>
    <w:p w:rsidR="001141A8" w:rsidRDefault="001141A8">
      <w:pPr>
        <w:tabs>
          <w:tab w:val="left" w:pos="6300"/>
        </w:tabs>
      </w:pPr>
      <w:r>
        <w:rPr>
          <w:rFonts w:cs="Tahoma"/>
          <w:b/>
          <w:bCs/>
        </w:rPr>
        <w:t>Cíle vzdělávání v oblasti citů, postojů a preferencí</w:t>
      </w:r>
    </w:p>
    <w:p w:rsidR="001141A8" w:rsidRDefault="001141A8">
      <w:pPr>
        <w:tabs>
          <w:tab w:val="left" w:pos="6300"/>
        </w:tabs>
      </w:pPr>
      <w:r>
        <w:rPr>
          <w:rFonts w:cs="Tahoma"/>
        </w:rPr>
        <w:t xml:space="preserve"> Předmět vede žáky k tomu, aby základní komunikační dovednosti, sociální a personální vztahy stavěli na základech tolerance.</w:t>
      </w:r>
    </w:p>
    <w:p w:rsidR="001141A8" w:rsidRDefault="001141A8">
      <w:pPr>
        <w:tabs>
          <w:tab w:val="left" w:pos="6300"/>
        </w:tabs>
        <w:rPr>
          <w:rFonts w:cs="Tahoma"/>
        </w:rPr>
      </w:pPr>
    </w:p>
    <w:p w:rsidR="001141A8" w:rsidRDefault="001141A8">
      <w:pPr>
        <w:tabs>
          <w:tab w:val="left" w:pos="6300"/>
        </w:tabs>
      </w:pPr>
      <w:r>
        <w:rPr>
          <w:rFonts w:cs="Tahoma"/>
          <w:b/>
          <w:bCs/>
        </w:rPr>
        <w:t>Metody a strategie výuky</w:t>
      </w:r>
    </w:p>
    <w:p w:rsidR="001141A8" w:rsidRDefault="001141A8">
      <w:pPr>
        <w:tabs>
          <w:tab w:val="left" w:pos="6300"/>
        </w:tabs>
      </w:pPr>
      <w:r>
        <w:rPr>
          <w:rFonts w:cs="Tahoma"/>
        </w:rPr>
        <w:t xml:space="preserve">Při výuce je používána forma výkladu, řízeného rozhovoru, práce s učebnicí, samostatné a skupinové práce žáků. Důraz je kladen na názornost a srozumitelnost, jsou používány vzorky kadeřnických přípravků a je využíváno didaktických pomůcek – videa – naučné filmy. Při výuce se používají odborné publikace. Je využíváno samostatné práce žáků při vyhledávání nových informací, které se týkají zadaných témat. </w:t>
      </w:r>
    </w:p>
    <w:p w:rsidR="001141A8" w:rsidRDefault="001141A8">
      <w:pPr>
        <w:tabs>
          <w:tab w:val="left" w:pos="6300"/>
        </w:tabs>
        <w:rPr>
          <w:rFonts w:cs="Tahoma"/>
        </w:rPr>
      </w:pPr>
    </w:p>
    <w:p w:rsidR="001141A8" w:rsidRDefault="001141A8">
      <w:pPr>
        <w:tabs>
          <w:tab w:val="left" w:pos="6300"/>
        </w:tabs>
      </w:pPr>
      <w:r>
        <w:rPr>
          <w:rFonts w:cs="Tahoma"/>
          <w:b/>
          <w:bCs/>
        </w:rPr>
        <w:t>Hodnocení žáků</w:t>
      </w:r>
    </w:p>
    <w:p w:rsidR="001141A8" w:rsidRDefault="001141A8">
      <w:pPr>
        <w:tabs>
          <w:tab w:val="left" w:pos="6300"/>
        </w:tabs>
      </w:pPr>
      <w:r>
        <w:rPr>
          <w:rFonts w:cs="Tahoma"/>
        </w:rPr>
        <w:t xml:space="preserve">Hodnocení žáka vyplývá z dílčí klasifikace, sleduje se průběžně také aktivita žáka při vyučování a přístup žáka k vyučovacímu procesu. Numericky je žák hodnocen za samostatnou i skupinovou práci, při ústním a písemném zkoušení. Žáci jsou hodnoceni kombinací slovního a numerického hodnocení. Při hodnocení je kladen důraz nejen na teoretické znalosti žáka, ale také na hloubku porozumění poznatkům a na </w:t>
      </w:r>
      <w:r>
        <w:rPr>
          <w:rFonts w:cs="Tahoma"/>
        </w:rPr>
        <w:lastRenderedPageBreak/>
        <w:t>slovní vyjadřování v odborném jazyce. Kritéria hodnocení vychází z Hodnocení výsledků vzdělávání žáků SŠS Bruntál.</w:t>
      </w:r>
    </w:p>
    <w:p w:rsidR="001141A8" w:rsidRDefault="001141A8">
      <w:pPr>
        <w:tabs>
          <w:tab w:val="left" w:pos="6300"/>
        </w:tabs>
        <w:rPr>
          <w:rFonts w:cs="Tahoma"/>
        </w:rPr>
      </w:pPr>
    </w:p>
    <w:p w:rsidR="001141A8" w:rsidRDefault="001141A8">
      <w:pPr>
        <w:tabs>
          <w:tab w:val="left" w:pos="6300"/>
        </w:tabs>
      </w:pPr>
      <w:r>
        <w:rPr>
          <w:rFonts w:cs="Tahoma"/>
          <w:b/>
          <w:bCs/>
        </w:rPr>
        <w:t>Přínos předmětu pro rozvoj klíčových kompetencí a průřezových témat:</w:t>
      </w:r>
    </w:p>
    <w:p w:rsidR="001141A8" w:rsidRDefault="001141A8">
      <w:pPr>
        <w:widowControl w:val="0"/>
      </w:pPr>
      <w:r>
        <w:rPr>
          <w:rFonts w:cs="Tahoma"/>
          <w:b/>
          <w:bCs/>
        </w:rPr>
        <w:t>Klíčové kompetence:</w:t>
      </w:r>
    </w:p>
    <w:p w:rsidR="001141A8" w:rsidRDefault="001141A8">
      <w:pPr>
        <w:widowControl w:val="0"/>
      </w:pPr>
      <w:r>
        <w:rPr>
          <w:rFonts w:cs="Tahoma"/>
          <w:i/>
          <w:iCs/>
        </w:rPr>
        <w:t>Komunikativní</w:t>
      </w:r>
      <w:r>
        <w:rPr>
          <w:rFonts w:cs="Tahoma"/>
        </w:rPr>
        <w:t xml:space="preserve"> </w:t>
      </w:r>
      <w:r>
        <w:rPr>
          <w:rFonts w:cs="Tahoma"/>
          <w:i/>
          <w:iCs/>
        </w:rPr>
        <w:t xml:space="preserve">kompetence </w:t>
      </w:r>
      <w:r>
        <w:rPr>
          <w:rFonts w:cs="Tahoma"/>
        </w:rPr>
        <w:t>- vede žáky vhodně se vyjadřovat v písemné i ústní formě, obhajovat a formulovat své myšlenky, názory a postoje, aktivně se účastnit diskusí, správně používat odbornou terminologii;</w:t>
      </w:r>
    </w:p>
    <w:p w:rsidR="001141A8" w:rsidRDefault="001141A8">
      <w:pPr>
        <w:widowControl w:val="0"/>
      </w:pPr>
      <w:r>
        <w:rPr>
          <w:rFonts w:cs="Tahoma"/>
          <w:i/>
          <w:iCs/>
        </w:rPr>
        <w:t>Personální a sociáln</w:t>
      </w:r>
      <w:r>
        <w:rPr>
          <w:rFonts w:cs="Tahoma"/>
        </w:rPr>
        <w:t xml:space="preserve">í </w:t>
      </w:r>
      <w:r>
        <w:rPr>
          <w:rFonts w:cs="Tahoma"/>
          <w:i/>
          <w:iCs/>
        </w:rPr>
        <w:t xml:space="preserve">kompetence </w:t>
      </w:r>
      <w:r>
        <w:rPr>
          <w:rFonts w:cs="Tahoma"/>
        </w:rPr>
        <w:t>- rozvíjí u žáků schopnost spolupracovat v týmu, vede k hodnocení a respektování práce vlastní i druhých a k odpovědnému vztahu ke svému zdraví;</w:t>
      </w:r>
    </w:p>
    <w:p w:rsidR="001141A8" w:rsidRDefault="001141A8">
      <w:pPr>
        <w:widowControl w:val="0"/>
      </w:pPr>
      <w:r>
        <w:rPr>
          <w:rFonts w:cs="Tahoma"/>
          <w:i/>
          <w:iCs/>
        </w:rPr>
        <w:t>Kompetence k pracovnímu uplatnění</w:t>
      </w:r>
      <w:r>
        <w:rPr>
          <w:rFonts w:cs="Tahoma"/>
        </w:rPr>
        <w:t xml:space="preserve"> - vede žáky k odpovědnému postoji k vlastní profesní budoucnosti;</w:t>
      </w:r>
    </w:p>
    <w:p w:rsidR="001141A8" w:rsidRDefault="001141A8">
      <w:pPr>
        <w:widowControl w:val="0"/>
      </w:pPr>
      <w:r>
        <w:rPr>
          <w:rFonts w:cs="Tahoma"/>
          <w:i/>
          <w:iCs/>
        </w:rPr>
        <w:t xml:space="preserve">Kompetence informační a komunikační technologií </w:t>
      </w:r>
      <w:r>
        <w:rPr>
          <w:rFonts w:cs="Tahoma"/>
        </w:rPr>
        <w:t xml:space="preserve"> - vede žáky ke schopnosti získávat informace z otevřených zdrojů, zejména pak s využitím Internetu.</w:t>
      </w:r>
    </w:p>
    <w:p w:rsidR="001141A8" w:rsidRDefault="001141A8">
      <w:pPr>
        <w:widowControl w:val="0"/>
        <w:rPr>
          <w:rFonts w:cs="Tahoma"/>
          <w:i/>
          <w:iCs/>
        </w:rPr>
      </w:pPr>
    </w:p>
    <w:p w:rsidR="001141A8" w:rsidRDefault="001141A8">
      <w:pPr>
        <w:widowControl w:val="0"/>
      </w:pPr>
      <w:r>
        <w:rPr>
          <w:rFonts w:cs="Tahoma"/>
          <w:b/>
          <w:bCs/>
        </w:rPr>
        <w:t>Průřezová témata:</w:t>
      </w:r>
    </w:p>
    <w:p w:rsidR="001141A8" w:rsidRDefault="001141A8">
      <w:pPr>
        <w:tabs>
          <w:tab w:val="left" w:pos="6300"/>
        </w:tabs>
      </w:pPr>
      <w:r>
        <w:rPr>
          <w:rFonts w:cs="Tahoma"/>
          <w:i/>
          <w:iCs/>
        </w:rPr>
        <w:t xml:space="preserve">Člověk a životní prostředí - </w:t>
      </w:r>
      <w:r>
        <w:rPr>
          <w:rFonts w:cs="Tahoma"/>
        </w:rPr>
        <w:t>žáci chápou význam životního prostředí pro člověka a jednají v duchu udržitelného rozvoje, chápou vliv chemických látek na životní prostředí;</w:t>
      </w:r>
    </w:p>
    <w:p w:rsidR="001141A8" w:rsidRDefault="001141A8">
      <w:pPr>
        <w:tabs>
          <w:tab w:val="left" w:pos="6300"/>
        </w:tabs>
      </w:pPr>
      <w:r>
        <w:rPr>
          <w:rFonts w:cs="Tahoma"/>
          <w:i/>
          <w:iCs/>
        </w:rPr>
        <w:t>Člověk a svět práce -</w:t>
      </w:r>
      <w:r>
        <w:rPr>
          <w:rFonts w:cs="Tahoma"/>
        </w:rPr>
        <w:t xml:space="preserve"> žáci umí získat a vyhodnotit informace k vlastní profesní budoucnosti;</w:t>
      </w:r>
    </w:p>
    <w:p w:rsidR="001141A8" w:rsidRDefault="001141A8">
      <w:pPr>
        <w:tabs>
          <w:tab w:val="left" w:pos="6300"/>
        </w:tabs>
      </w:pPr>
      <w:r>
        <w:rPr>
          <w:rFonts w:cs="Tahoma"/>
          <w:i/>
          <w:iCs/>
        </w:rPr>
        <w:t>Informační komunikační technologie -</w:t>
      </w:r>
      <w:r>
        <w:rPr>
          <w:rFonts w:cs="Tahoma"/>
        </w:rPr>
        <w:t xml:space="preserve"> žáci řeší praktické úkoly, vyhledávají a pracují s informacemi, řeší testové úlohy.</w:t>
      </w:r>
    </w:p>
    <w:p w:rsidR="001141A8" w:rsidRDefault="001141A8">
      <w:pPr>
        <w:tabs>
          <w:tab w:val="left" w:pos="6300"/>
        </w:tabs>
        <w:rPr>
          <w:rFonts w:cs="Tahoma"/>
        </w:rPr>
      </w:pPr>
    </w:p>
    <w:p w:rsidR="001141A8" w:rsidRDefault="001141A8">
      <w:pPr>
        <w:tabs>
          <w:tab w:val="left" w:pos="6300"/>
        </w:tabs>
        <w:rPr>
          <w:rFonts w:cs="Tahoma"/>
        </w:rPr>
      </w:pP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66 hodin</w:t>
      </w:r>
    </w:p>
    <w:tbl>
      <w:tblPr>
        <w:tblW w:w="0" w:type="auto"/>
        <w:tblInd w:w="2" w:type="dxa"/>
        <w:tblLayout w:type="fixed"/>
        <w:tblCellMar>
          <w:left w:w="113" w:type="dxa"/>
        </w:tblCellMar>
        <w:tblLook w:val="0000" w:firstRow="0" w:lastRow="0" w:firstColumn="0" w:lastColumn="0" w:noHBand="0" w:noVBand="0"/>
      </w:tblPr>
      <w:tblGrid>
        <w:gridCol w:w="4141"/>
        <w:gridCol w:w="4143"/>
        <w:gridCol w:w="896"/>
      </w:tblGrid>
      <w:tr w:rsidR="001141A8">
        <w:tc>
          <w:tcPr>
            <w:tcW w:w="4141"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Výsledky vzdělávání</w:t>
            </w:r>
          </w:p>
        </w:tc>
        <w:tc>
          <w:tcPr>
            <w:tcW w:w="41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Rozpis učiva</w:t>
            </w:r>
          </w:p>
        </w:tc>
        <w:tc>
          <w:tcPr>
            <w:tcW w:w="896"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Počet hodin</w:t>
            </w:r>
          </w:p>
        </w:tc>
      </w:tr>
      <w:tr w:rsidR="001141A8">
        <w:tc>
          <w:tcPr>
            <w:tcW w:w="414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Žák:</w:t>
            </w:r>
          </w:p>
          <w:p w:rsidR="001141A8" w:rsidRDefault="001141A8">
            <w:r>
              <w:rPr>
                <w:rFonts w:cs="Tahoma"/>
              </w:rPr>
              <w:t>popíše vývoj vlasu</w:t>
            </w:r>
          </w:p>
          <w:p w:rsidR="001141A8" w:rsidRDefault="001141A8">
            <w:r>
              <w:rPr>
                <w:rFonts w:cs="Tahoma"/>
              </w:rPr>
              <w:t xml:space="preserve">nakreslí a popíše stavbu a strukturu vlasu, význam jednotlivých částí vlasového ústrojí </w:t>
            </w:r>
          </w:p>
          <w:p w:rsidR="001141A8" w:rsidRDefault="001141A8">
            <w:r>
              <w:rPr>
                <w:rFonts w:cs="Tahoma"/>
              </w:rPr>
              <w:t>rozliší druhy vlasů na lidském těle</w:t>
            </w:r>
          </w:p>
          <w:p w:rsidR="001141A8" w:rsidRDefault="001141A8">
            <w:r>
              <w:rPr>
                <w:rFonts w:cs="Tahoma"/>
              </w:rPr>
              <w:t>objasní obnovu vlasů, zná růstové fáze vlasu</w:t>
            </w:r>
          </w:p>
          <w:p w:rsidR="001141A8" w:rsidRDefault="001141A8">
            <w:r>
              <w:rPr>
                <w:rFonts w:cs="Tahoma"/>
              </w:rPr>
              <w:t>objasní vlivy, které působí na poškození vlasu</w:t>
            </w:r>
          </w:p>
          <w:p w:rsidR="001141A8" w:rsidRDefault="001141A8">
            <w:r>
              <w:rPr>
                <w:rFonts w:cs="Tahoma"/>
              </w:rPr>
              <w:t>popíše druhy a vliv melaninu na přirozené zbarvení vlasů, vysvětlí šedivý vlas</w:t>
            </w:r>
          </w:p>
          <w:p w:rsidR="001141A8" w:rsidRDefault="001141A8">
            <w:r>
              <w:rPr>
                <w:rFonts w:cs="Tahoma"/>
              </w:rPr>
              <w:t xml:space="preserve">vysvětlí chemické a fyzikální vlastnosti vlasů, určí druhy důležitých aminokyselin ve vlasu, popíše </w:t>
            </w:r>
            <w:r>
              <w:rPr>
                <w:rFonts w:cs="Tahoma"/>
              </w:rPr>
              <w:lastRenderedPageBreak/>
              <w:t>strukturu vlasového keratinu, vyjmenuje fyzikální vlastnosti vlasu</w:t>
            </w:r>
          </w:p>
        </w:tc>
        <w:tc>
          <w:tcPr>
            <w:tcW w:w="414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numPr>
                <w:ilvl w:val="0"/>
                <w:numId w:val="10"/>
              </w:numPr>
              <w:suppressAutoHyphens w:val="0"/>
              <w:ind w:left="0"/>
            </w:pPr>
            <w:r>
              <w:rPr>
                <w:rFonts w:cs="Tahoma"/>
                <w:b/>
                <w:bCs/>
              </w:rPr>
              <w:lastRenderedPageBreak/>
              <w:t>Vlas</w:t>
            </w:r>
          </w:p>
          <w:p w:rsidR="001141A8" w:rsidRDefault="001141A8">
            <w:r>
              <w:rPr>
                <w:rFonts w:cs="Tahoma"/>
              </w:rPr>
              <w:t>Vývoj vlasu</w:t>
            </w:r>
          </w:p>
          <w:p w:rsidR="001141A8" w:rsidRDefault="001141A8">
            <w:r>
              <w:rPr>
                <w:rFonts w:cs="Tahoma"/>
              </w:rPr>
              <w:t>Vlasové ústrojí</w:t>
            </w:r>
          </w:p>
          <w:p w:rsidR="001141A8" w:rsidRDefault="001141A8">
            <w:r>
              <w:rPr>
                <w:rFonts w:cs="Tahoma"/>
              </w:rPr>
              <w:t>Druhy vlasů</w:t>
            </w:r>
          </w:p>
          <w:p w:rsidR="001141A8" w:rsidRDefault="001141A8">
            <w:r>
              <w:rPr>
                <w:rFonts w:cs="Tahoma"/>
              </w:rPr>
              <w:t>Růst a výměna vlasů</w:t>
            </w:r>
          </w:p>
          <w:p w:rsidR="001141A8" w:rsidRDefault="001141A8">
            <w:r>
              <w:rPr>
                <w:rFonts w:cs="Tahoma"/>
              </w:rPr>
              <w:t>Poškození vlasového stonku</w:t>
            </w:r>
          </w:p>
          <w:p w:rsidR="001141A8" w:rsidRDefault="001141A8">
            <w:r>
              <w:rPr>
                <w:rFonts w:cs="Tahoma"/>
              </w:rPr>
              <w:t>Barva vlasů</w:t>
            </w:r>
          </w:p>
          <w:p w:rsidR="001141A8" w:rsidRDefault="001141A8">
            <w:r>
              <w:rPr>
                <w:rFonts w:cs="Tahoma"/>
              </w:rPr>
              <w:t>Chemické a fyzikální vlastnosti vlasů</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20</w:t>
            </w:r>
          </w:p>
        </w:tc>
      </w:tr>
      <w:tr w:rsidR="001141A8">
        <w:tc>
          <w:tcPr>
            <w:tcW w:w="414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lastRenderedPageBreak/>
              <w:t>popíše vlastnosti vody, vysvětlí anomálii vody a její důsledky, rozezná druhy vody podle jakosti a výskytu</w:t>
            </w:r>
          </w:p>
          <w:p w:rsidR="001141A8" w:rsidRDefault="001141A8">
            <w:r>
              <w:rPr>
                <w:rFonts w:cs="Tahoma"/>
              </w:rPr>
              <w:t>vysvětlí a rozliší druhy tvrdosti vody</w:t>
            </w:r>
          </w:p>
          <w:p w:rsidR="001141A8" w:rsidRDefault="001141A8">
            <w:r>
              <w:rPr>
                <w:rFonts w:cs="Tahoma"/>
              </w:rPr>
              <w:t>navrhne metody změkčování vody a popíše je</w:t>
            </w:r>
          </w:p>
        </w:tc>
        <w:tc>
          <w:tcPr>
            <w:tcW w:w="414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numPr>
                <w:ilvl w:val="0"/>
                <w:numId w:val="10"/>
              </w:numPr>
              <w:suppressAutoHyphens w:val="0"/>
              <w:ind w:left="0"/>
            </w:pPr>
            <w:r>
              <w:rPr>
                <w:rFonts w:cs="Tahoma"/>
                <w:b/>
                <w:bCs/>
              </w:rPr>
              <w:t>Voda</w:t>
            </w:r>
          </w:p>
          <w:p w:rsidR="001141A8" w:rsidRDefault="001141A8">
            <w:r>
              <w:rPr>
                <w:rFonts w:cs="Tahoma"/>
              </w:rPr>
              <w:t>Vlastnosti vody a její výskyt v přírodě</w:t>
            </w:r>
          </w:p>
          <w:p w:rsidR="001141A8" w:rsidRDefault="001141A8">
            <w:r>
              <w:rPr>
                <w:rFonts w:cs="Tahoma"/>
              </w:rPr>
              <w:t>Tvrdost vody</w:t>
            </w:r>
          </w:p>
          <w:p w:rsidR="001141A8" w:rsidRDefault="001141A8">
            <w:r>
              <w:rPr>
                <w:rFonts w:cs="Tahoma"/>
              </w:rPr>
              <w:t>Změkčování vody</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13</w:t>
            </w:r>
          </w:p>
        </w:tc>
      </w:tr>
      <w:tr w:rsidR="001141A8">
        <w:tc>
          <w:tcPr>
            <w:tcW w:w="414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definuje pojem tenzid, povrchové napětí, fázové rozhraní; vysvětlí vlastnosti tenzidů a aplikuje je na příkladech, vysvětlí pojem – biologická rozložitelnost tenzidů</w:t>
            </w:r>
          </w:p>
          <w:p w:rsidR="001141A8" w:rsidRDefault="001141A8">
            <w:r>
              <w:rPr>
                <w:rFonts w:cs="Tahoma"/>
              </w:rPr>
              <w:t>definuje mýdlo po chemické stránce, vysvětlí výrobu mýdla, suroviny a  druhy mýdel, napíše chemickou rovnici zmýdelňování a popíše ji</w:t>
            </w:r>
          </w:p>
          <w:p w:rsidR="001141A8" w:rsidRDefault="001141A8">
            <w:r>
              <w:rPr>
                <w:rFonts w:cs="Tahoma"/>
              </w:rPr>
              <w:t>uvede druhy, vlastnosti a složení šamponů</w:t>
            </w:r>
          </w:p>
        </w:tc>
        <w:tc>
          <w:tcPr>
            <w:tcW w:w="414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numPr>
                <w:ilvl w:val="0"/>
                <w:numId w:val="10"/>
              </w:numPr>
              <w:suppressAutoHyphens w:val="0"/>
              <w:ind w:left="0"/>
            </w:pPr>
            <w:r>
              <w:rPr>
                <w:rFonts w:cs="Tahoma"/>
                <w:b/>
                <w:bCs/>
              </w:rPr>
              <w:t>Mycí přípravky</w:t>
            </w:r>
          </w:p>
          <w:p w:rsidR="001141A8" w:rsidRDefault="001141A8">
            <w:r>
              <w:rPr>
                <w:rFonts w:cs="Tahoma"/>
              </w:rPr>
              <w:t>Vlastnosti tenzidů</w:t>
            </w:r>
          </w:p>
          <w:p w:rsidR="001141A8" w:rsidRDefault="001141A8">
            <w:r>
              <w:rPr>
                <w:rFonts w:cs="Tahoma"/>
              </w:rPr>
              <w:t>Mýdla</w:t>
            </w:r>
          </w:p>
          <w:p w:rsidR="001141A8" w:rsidRDefault="001141A8">
            <w:r>
              <w:rPr>
                <w:rFonts w:cs="Tahoma"/>
              </w:rPr>
              <w:t>Šampony</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8</w:t>
            </w:r>
          </w:p>
        </w:tc>
      </w:tr>
      <w:tr w:rsidR="001141A8">
        <w:tc>
          <w:tcPr>
            <w:tcW w:w="414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 xml:space="preserve">uvede rozdělení a druhy fixačních prostředků; popíše funkci fixačních prostředků; vyjmenuje, popíše a srovná jednotlivé fixační prostředky včetně jejich složení a aplikace; vyjmenuje druhy základních </w:t>
            </w:r>
            <w:proofErr w:type="spellStart"/>
            <w:r>
              <w:rPr>
                <w:rFonts w:cs="Tahoma"/>
              </w:rPr>
              <w:t>filmotvorných</w:t>
            </w:r>
            <w:proofErr w:type="spellEnd"/>
            <w:r>
              <w:rPr>
                <w:rFonts w:cs="Tahoma"/>
              </w:rPr>
              <w:t xml:space="preserve"> látek</w:t>
            </w:r>
          </w:p>
          <w:p w:rsidR="001141A8" w:rsidRDefault="001141A8">
            <w:r>
              <w:rPr>
                <w:rFonts w:cs="Tahoma"/>
              </w:rPr>
              <w:t>popíše složení laků na vlasy, aplikační formu, bezpečnost a ochranu zdraví při práci s laky na vlasy</w:t>
            </w:r>
          </w:p>
        </w:tc>
        <w:tc>
          <w:tcPr>
            <w:tcW w:w="414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numPr>
                <w:ilvl w:val="0"/>
                <w:numId w:val="10"/>
              </w:numPr>
              <w:suppressAutoHyphens w:val="0"/>
              <w:ind w:left="0"/>
            </w:pPr>
            <w:r>
              <w:rPr>
                <w:rFonts w:cs="Tahoma"/>
                <w:b/>
                <w:bCs/>
              </w:rPr>
              <w:t>Prostředky k fixaci účesu</w:t>
            </w:r>
          </w:p>
          <w:p w:rsidR="001141A8" w:rsidRDefault="001141A8">
            <w:r>
              <w:rPr>
                <w:rFonts w:cs="Tahoma"/>
              </w:rPr>
              <w:t>Fixační prostředky s obsahem vody</w:t>
            </w:r>
          </w:p>
          <w:p w:rsidR="001141A8" w:rsidRDefault="001141A8">
            <w:r>
              <w:rPr>
                <w:rFonts w:cs="Tahoma"/>
              </w:rPr>
              <w:t>Fixační prostředky bez obsahu vody</w:t>
            </w:r>
          </w:p>
          <w:p w:rsidR="001141A8" w:rsidRDefault="001141A8">
            <w:r>
              <w:rPr>
                <w:rFonts w:cs="Tahoma"/>
              </w:rPr>
              <w:t>Laky na vlasy</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7</w:t>
            </w:r>
          </w:p>
        </w:tc>
      </w:tr>
      <w:tr w:rsidR="001141A8">
        <w:tc>
          <w:tcPr>
            <w:tcW w:w="414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definuje pojem vlasová preparace; popíše  a vysvětlí druhy zpevnění vláken keratinu; vysvětlí průběh vlasové preparace; aplikuje znalosti průběhu vlasové preparace na samotný technologický postup</w:t>
            </w:r>
          </w:p>
          <w:p w:rsidR="001141A8" w:rsidRDefault="001141A8">
            <w:r>
              <w:rPr>
                <w:rFonts w:cs="Tahoma"/>
              </w:rPr>
              <w:t>uvede prostředky vlasové preparace a vysvětlí jejich význam a působení v určitých fázích vlasové preparace; rozezná rozdíly mezi studenou, vlažnou vlnou, termickou preparací a preparačními roztoky s kyselými komponenty</w:t>
            </w:r>
          </w:p>
          <w:p w:rsidR="001141A8" w:rsidRDefault="001141A8">
            <w:r>
              <w:rPr>
                <w:rFonts w:cs="Tahoma"/>
              </w:rPr>
              <w:t>popíše ochranu očí a vlasů při vlasové preparaci</w:t>
            </w:r>
          </w:p>
        </w:tc>
        <w:tc>
          <w:tcPr>
            <w:tcW w:w="414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numPr>
                <w:ilvl w:val="0"/>
                <w:numId w:val="10"/>
              </w:numPr>
              <w:suppressAutoHyphens w:val="0"/>
              <w:ind w:left="0"/>
            </w:pPr>
            <w:r>
              <w:rPr>
                <w:rFonts w:cs="Tahoma"/>
                <w:b/>
                <w:bCs/>
              </w:rPr>
              <w:t>Vlasová preparace</w:t>
            </w:r>
          </w:p>
          <w:p w:rsidR="001141A8" w:rsidRDefault="001141A8">
            <w:r>
              <w:rPr>
                <w:rFonts w:cs="Tahoma"/>
              </w:rPr>
              <w:t>Podstata a průběh vlasové preparace</w:t>
            </w:r>
          </w:p>
          <w:p w:rsidR="001141A8" w:rsidRDefault="001141A8">
            <w:r>
              <w:rPr>
                <w:rFonts w:cs="Tahoma"/>
              </w:rPr>
              <w:t>Prostředky (chemikálie) potřebné k vlasové preparaci</w:t>
            </w:r>
          </w:p>
          <w:p w:rsidR="001141A8" w:rsidRDefault="001141A8">
            <w:r>
              <w:rPr>
                <w:rFonts w:cs="Tahoma"/>
              </w:rPr>
              <w:t>Vlastnosti a složení preparačních prostředků</w:t>
            </w:r>
          </w:p>
          <w:p w:rsidR="001141A8" w:rsidRDefault="001141A8">
            <w:r>
              <w:rPr>
                <w:rFonts w:cs="Tahoma"/>
              </w:rPr>
              <w:t>Bezpečnost práce a ochrana zdraví při vlasové preparaci</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18</w:t>
            </w:r>
          </w:p>
        </w:tc>
      </w:tr>
    </w:tbl>
    <w:p w:rsidR="001141A8" w:rsidRDefault="001141A8">
      <w:pPr>
        <w:pageBreakBefore/>
        <w:tabs>
          <w:tab w:val="left" w:pos="6300"/>
        </w:tabs>
      </w:pPr>
      <w:r>
        <w:rPr>
          <w:rFonts w:cs="Tahoma"/>
        </w:rPr>
        <w:lastRenderedPageBreak/>
        <w:t xml:space="preserve"> </w:t>
      </w: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2" w:type="dxa"/>
        <w:tblLayout w:type="fixed"/>
        <w:tblCellMar>
          <w:left w:w="113" w:type="dxa"/>
        </w:tblCellMar>
        <w:tblLook w:val="0000" w:firstRow="0" w:lastRow="0" w:firstColumn="0" w:lastColumn="0" w:noHBand="0" w:noVBand="0"/>
      </w:tblPr>
      <w:tblGrid>
        <w:gridCol w:w="4142"/>
        <w:gridCol w:w="4142"/>
        <w:gridCol w:w="896"/>
      </w:tblGrid>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Výsledky vzdělávání</w:t>
            </w:r>
          </w:p>
        </w:tc>
        <w:tc>
          <w:tcPr>
            <w:tcW w:w="41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Rozpis učiva</w:t>
            </w:r>
          </w:p>
        </w:tc>
        <w:tc>
          <w:tcPr>
            <w:tcW w:w="896"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Počet hodin</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Žák:</w:t>
            </w:r>
          </w:p>
          <w:p w:rsidR="001141A8" w:rsidRDefault="001141A8">
            <w:r>
              <w:rPr>
                <w:rFonts w:cs="Tahoma"/>
              </w:rPr>
              <w:t>definuje pojmy – dezinfekce, sterilizace, antisepse, dezinsekce a deratizace</w:t>
            </w:r>
          </w:p>
          <w:p w:rsidR="001141A8" w:rsidRDefault="001141A8">
            <w:r>
              <w:rPr>
                <w:rFonts w:cs="Tahoma"/>
              </w:rPr>
              <w:t>vyjmenuje druhy dezinfekčních prostředků a jejich použití</w:t>
            </w:r>
          </w:p>
          <w:p w:rsidR="001141A8" w:rsidRDefault="001141A8">
            <w:r>
              <w:rPr>
                <w:rFonts w:cs="Tahoma"/>
              </w:rPr>
              <w:t xml:space="preserve">popíše postup při dezinfekci nástrojů a nářadí, drobných poranění a plošnou dezinfekci; </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1. Dezinfekce</w:t>
            </w:r>
          </w:p>
          <w:p w:rsidR="001141A8" w:rsidRDefault="001141A8">
            <w:r>
              <w:rPr>
                <w:rFonts w:cs="Tahoma"/>
              </w:rPr>
              <w:t>Dezinfekční prostředky</w:t>
            </w:r>
          </w:p>
          <w:p w:rsidR="001141A8" w:rsidRDefault="001141A8">
            <w:r>
              <w:rPr>
                <w:rFonts w:cs="Tahoma"/>
              </w:rPr>
              <w:t>Postup při dezinfekci</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3</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odvodí a definuje iontový součin vody a hodnotu pH; vypočítá pH z koncentrace iontů H</w:t>
            </w:r>
            <w:r>
              <w:rPr>
                <w:rFonts w:cs="Tahoma"/>
                <w:vertAlign w:val="subscript"/>
              </w:rPr>
              <w:t>3</w:t>
            </w:r>
            <w:r>
              <w:rPr>
                <w:rFonts w:cs="Tahoma"/>
              </w:rPr>
              <w:t>O</w:t>
            </w:r>
            <w:r>
              <w:rPr>
                <w:rFonts w:cs="Tahoma"/>
                <w:vertAlign w:val="superscript"/>
              </w:rPr>
              <w:t>+</w:t>
            </w:r>
            <w:r>
              <w:rPr>
                <w:rFonts w:cs="Tahoma"/>
              </w:rPr>
              <w:t>, OH</w:t>
            </w:r>
            <w:r>
              <w:rPr>
                <w:rFonts w:cs="Tahoma"/>
                <w:vertAlign w:val="superscript"/>
              </w:rPr>
              <w:t>-</w:t>
            </w:r>
          </w:p>
          <w:p w:rsidR="001141A8" w:rsidRDefault="001141A8">
            <w:r>
              <w:rPr>
                <w:rFonts w:cs="Tahoma"/>
              </w:rPr>
              <w:t>narýsuje a popíše stupnici kyselosti</w:t>
            </w:r>
          </w:p>
          <w:p w:rsidR="001141A8" w:rsidRDefault="001141A8">
            <w:r>
              <w:rPr>
                <w:rFonts w:cs="Tahoma"/>
              </w:rPr>
              <w:t>objasní metody zjišťování pH</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2. Hodnota pH</w:t>
            </w:r>
          </w:p>
          <w:p w:rsidR="001141A8" w:rsidRDefault="001141A8">
            <w:r>
              <w:rPr>
                <w:rFonts w:cs="Tahoma"/>
              </w:rPr>
              <w:t>Odvození pojmu pH</w:t>
            </w:r>
          </w:p>
          <w:p w:rsidR="001141A8" w:rsidRDefault="001141A8">
            <w:r>
              <w:rPr>
                <w:rFonts w:cs="Tahoma"/>
              </w:rPr>
              <w:t>Stupnice kyselosti</w:t>
            </w:r>
          </w:p>
          <w:p w:rsidR="001141A8" w:rsidRDefault="001141A8">
            <w:r>
              <w:rPr>
                <w:rFonts w:cs="Tahoma"/>
              </w:rPr>
              <w:t>Měření pH</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4</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charakterizuje vlastnosti peroxidu vodíku; uvede rovnici rozkladu peroxidu vodíku a vysvětlí význam rozkladu v kadeřnických technologiích</w:t>
            </w:r>
          </w:p>
          <w:p w:rsidR="001141A8" w:rsidRDefault="001141A8">
            <w:r>
              <w:rPr>
                <w:rFonts w:cs="Tahoma"/>
              </w:rPr>
              <w:t>uvede možnosti použití peroxidu vodíku; vysvětlí význam peroxidu vodíku v kadeřnických přípravcích a jeho vliv na vlas</w:t>
            </w:r>
          </w:p>
          <w:p w:rsidR="001141A8" w:rsidRDefault="001141A8">
            <w:r>
              <w:rPr>
                <w:rFonts w:cs="Tahoma"/>
              </w:rPr>
              <w:t xml:space="preserve">popíše skladování a bezpečnost práce peroxidu vodíku </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3. Peroxid vodíku</w:t>
            </w:r>
          </w:p>
          <w:p w:rsidR="001141A8" w:rsidRDefault="001141A8">
            <w:r>
              <w:rPr>
                <w:rFonts w:cs="Tahoma"/>
              </w:rPr>
              <w:t>Vlastnosti</w:t>
            </w:r>
          </w:p>
          <w:p w:rsidR="001141A8" w:rsidRDefault="001141A8">
            <w:r>
              <w:rPr>
                <w:rFonts w:cs="Tahoma"/>
              </w:rPr>
              <w:t>Použití v kadeřnické i mimo kadeřnickou praxi</w:t>
            </w:r>
          </w:p>
          <w:p w:rsidR="001141A8" w:rsidRDefault="001141A8">
            <w:r>
              <w:rPr>
                <w:rFonts w:cs="Tahoma"/>
              </w:rPr>
              <w:t>Skladování, bezpečnost práce</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3</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charakterizuje vlastnosti amoniaku</w:t>
            </w:r>
          </w:p>
          <w:p w:rsidR="001141A8" w:rsidRDefault="001141A8">
            <w:r>
              <w:rPr>
                <w:rFonts w:cs="Tahoma"/>
              </w:rPr>
              <w:t>uvede možnosti použití amoniaku, vysvětlí význam amoniaku v kadeřnických přípravcích a jeho vliv na vlas</w:t>
            </w:r>
          </w:p>
          <w:p w:rsidR="001141A8" w:rsidRDefault="001141A8">
            <w:r>
              <w:rPr>
                <w:rFonts w:cs="Tahoma"/>
              </w:rPr>
              <w:t xml:space="preserve">popíše skladování amoniaku a bezpečnost práce </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4. Amoniak</w:t>
            </w:r>
          </w:p>
          <w:p w:rsidR="001141A8" w:rsidRDefault="001141A8">
            <w:r>
              <w:rPr>
                <w:rFonts w:cs="Tahoma"/>
              </w:rPr>
              <w:t>Vlastnosti</w:t>
            </w:r>
          </w:p>
          <w:p w:rsidR="001141A8" w:rsidRDefault="001141A8">
            <w:r>
              <w:rPr>
                <w:rFonts w:cs="Tahoma"/>
              </w:rPr>
              <w:t>Použití v kadeřnické i mimo kadeřnickou praxi</w:t>
            </w:r>
          </w:p>
          <w:p w:rsidR="001141A8" w:rsidRDefault="001141A8">
            <w:r>
              <w:rPr>
                <w:rFonts w:cs="Tahoma"/>
              </w:rPr>
              <w:t>Skladování, bezpečnost práce</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3</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definuje proces odbarvování; vysvětlí mechanismus a princip odbarvování, uvede složení odbarvovacích přípravků, vysvětlí význam peroxidu vodíku a amoniaku v odbarvovacích přípravcích</w:t>
            </w:r>
          </w:p>
          <w:p w:rsidR="001141A8" w:rsidRDefault="001141A8">
            <w:r>
              <w:rPr>
                <w:rFonts w:cs="Tahoma"/>
              </w:rPr>
              <w:t>popíše změny ve struktuře vlasu při odbarvování</w:t>
            </w:r>
          </w:p>
          <w:p w:rsidR="001141A8" w:rsidRDefault="001141A8">
            <w:r>
              <w:rPr>
                <w:rFonts w:cs="Tahoma"/>
              </w:rPr>
              <w:lastRenderedPageBreak/>
              <w:t>popíše možnosti odbarvování uměle zbarvených vlasů</w:t>
            </w:r>
          </w:p>
          <w:p w:rsidR="001141A8" w:rsidRDefault="001141A8">
            <w:r>
              <w:rPr>
                <w:rFonts w:cs="Tahoma"/>
              </w:rPr>
              <w:t>uvede druhy zahušťovadel odbarvovacích lázní a vysvětlí jejich význam ve složení výrobku</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lastRenderedPageBreak/>
              <w:t>5. Prostředky k odbarvování vlasů</w:t>
            </w:r>
          </w:p>
          <w:p w:rsidR="001141A8" w:rsidRDefault="001141A8">
            <w:r>
              <w:rPr>
                <w:rFonts w:cs="Tahoma"/>
              </w:rPr>
              <w:t>Mechanismus odbarvování</w:t>
            </w:r>
          </w:p>
          <w:p w:rsidR="001141A8" w:rsidRDefault="001141A8">
            <w:r>
              <w:rPr>
                <w:rFonts w:cs="Tahoma"/>
              </w:rPr>
              <w:t>Fyzikální a chemické změny vlasu při odbarvování</w:t>
            </w:r>
          </w:p>
          <w:p w:rsidR="001141A8" w:rsidRDefault="001141A8">
            <w:r>
              <w:rPr>
                <w:rFonts w:cs="Tahoma"/>
              </w:rPr>
              <w:t>Odbarvování uměle zbarvených vlasů</w:t>
            </w:r>
          </w:p>
          <w:p w:rsidR="001141A8" w:rsidRDefault="001141A8">
            <w:r>
              <w:rPr>
                <w:rFonts w:cs="Tahoma"/>
              </w:rPr>
              <w:t>Zahušťování odbarvovacích lázní</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10</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lastRenderedPageBreak/>
              <w:t>popíše jednotlivé druhy barvení a druhy barviv; vysvětlí rozdíl mezi fyzikálním a chemickým barvením; vyjmenuje požadavky na barvivo v barvících přípravcích; charakterizuje jednotlivé druhy barviv a zná jejich výhody i nevýhody v procesu barvení</w:t>
            </w:r>
          </w:p>
          <w:p w:rsidR="001141A8" w:rsidRDefault="001141A8">
            <w:r>
              <w:rPr>
                <w:rFonts w:cs="Tahoma"/>
              </w:rPr>
              <w:t>zná princip barvení rostlinnými, kovovými i oxidačními barvivy; uvede složení přípravků na oxidační barvení vlasů</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numPr>
                <w:ilvl w:val="0"/>
                <w:numId w:val="10"/>
              </w:numPr>
              <w:suppressAutoHyphens w:val="0"/>
              <w:ind w:left="0"/>
            </w:pPr>
            <w:r>
              <w:rPr>
                <w:rFonts w:cs="Tahoma"/>
                <w:b/>
                <w:bCs/>
              </w:rPr>
              <w:t>Prostředky k barvení vlasů</w:t>
            </w:r>
          </w:p>
          <w:p w:rsidR="001141A8" w:rsidRDefault="001141A8">
            <w:r>
              <w:rPr>
                <w:rFonts w:cs="Tahoma"/>
              </w:rPr>
              <w:t>Druhy barvení</w:t>
            </w:r>
          </w:p>
          <w:p w:rsidR="001141A8" w:rsidRDefault="001141A8">
            <w:r>
              <w:rPr>
                <w:rFonts w:cs="Tahoma"/>
              </w:rPr>
              <w:t xml:space="preserve">Druhy barviv </w:t>
            </w:r>
          </w:p>
          <w:p w:rsidR="001141A8" w:rsidRDefault="001141A8">
            <w:r>
              <w:rPr>
                <w:rFonts w:cs="Tahoma"/>
              </w:rPr>
              <w:t>Mechanismus barvení v závislosti na druhu barviva</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8</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uvede vlivy vedoucí k poškození vlasů; posoudí změny ve struktuře vlasů poškozených různými kadeřnickými úkony</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7. Poškození vlasů</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2</w:t>
            </w:r>
          </w:p>
        </w:tc>
      </w:tr>
    </w:tbl>
    <w:p w:rsidR="001141A8" w:rsidRDefault="001141A8">
      <w:pPr>
        <w:rPr>
          <w:rFonts w:cs="Tahoma"/>
        </w:rPr>
      </w:pPr>
    </w:p>
    <w:p w:rsidR="001141A8" w:rsidRDefault="001141A8">
      <w:pPr>
        <w:rPr>
          <w:rFonts w:cs="Tahoma"/>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45 hodin</w:t>
      </w:r>
    </w:p>
    <w:tbl>
      <w:tblPr>
        <w:tblW w:w="0" w:type="auto"/>
        <w:tblInd w:w="2" w:type="dxa"/>
        <w:tblLayout w:type="fixed"/>
        <w:tblCellMar>
          <w:left w:w="113" w:type="dxa"/>
        </w:tblCellMar>
        <w:tblLook w:val="0000" w:firstRow="0" w:lastRow="0" w:firstColumn="0" w:lastColumn="0" w:noHBand="0" w:noVBand="0"/>
      </w:tblPr>
      <w:tblGrid>
        <w:gridCol w:w="4142"/>
        <w:gridCol w:w="4142"/>
        <w:gridCol w:w="896"/>
      </w:tblGrid>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Výsledky vzdělávání</w:t>
            </w:r>
          </w:p>
        </w:tc>
        <w:tc>
          <w:tcPr>
            <w:tcW w:w="41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Rozpis učiva</w:t>
            </w:r>
          </w:p>
        </w:tc>
        <w:tc>
          <w:tcPr>
            <w:tcW w:w="896" w:type="dxa"/>
            <w:tcBorders>
              <w:top w:val="single" w:sz="4" w:space="0" w:color="00000A"/>
              <w:left w:val="single" w:sz="4" w:space="0" w:color="00000A"/>
              <w:bottom w:val="single" w:sz="4" w:space="0" w:color="00000A"/>
              <w:right w:val="single" w:sz="4" w:space="0" w:color="00000A"/>
            </w:tcBorders>
            <w:shd w:val="clear" w:color="auto" w:fill="auto"/>
            <w:vAlign w:val="center"/>
          </w:tcPr>
          <w:p w:rsidR="001141A8" w:rsidRDefault="001141A8">
            <w:pPr>
              <w:jc w:val="center"/>
            </w:pPr>
            <w:r>
              <w:rPr>
                <w:rFonts w:cs="Tahoma"/>
                <w:b/>
                <w:bCs/>
              </w:rPr>
              <w:t>Počet hodin</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Žák:</w:t>
            </w:r>
          </w:p>
          <w:p w:rsidR="001141A8" w:rsidRDefault="001141A8">
            <w:r>
              <w:rPr>
                <w:rFonts w:cs="Tahoma"/>
              </w:rPr>
              <w:t>uvede faktory ovlivňující kvalitu vlasů; rozliší přípravky k ošetření vlasového stvolu a vlasového kořínku; vysvětlí účinky a složení jednotlivých přípravků; uvede příklady domácích regeneračních prostředků</w:t>
            </w:r>
          </w:p>
          <w:p w:rsidR="001141A8" w:rsidRDefault="001141A8">
            <w:r>
              <w:rPr>
                <w:rFonts w:cs="Tahoma"/>
              </w:rPr>
              <w:t>popíše důležité BAL a jejich vliv na vlas a pokožku</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1. Prostředky k ošetření a regeneraci vlasů</w:t>
            </w:r>
          </w:p>
          <w:p w:rsidR="001141A8" w:rsidRDefault="001141A8">
            <w:r>
              <w:rPr>
                <w:rFonts w:cs="Tahoma"/>
              </w:rPr>
              <w:t>Přípravky k ošetření vlasového stvolu Přípravky k povzbuzení vlasového kořínku</w:t>
            </w:r>
          </w:p>
          <w:p w:rsidR="001141A8" w:rsidRDefault="001141A8">
            <w:r>
              <w:rPr>
                <w:rFonts w:cs="Tahoma"/>
              </w:rPr>
              <w:t>Biologicky účinné látky (BAL) používané ve vlasové kosmetice</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12</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definuje vonné látky; rozdělí vonné látky podle původu a uvede důležité zástupce, popíše metody získávání vonných látek; posoudí biologické účinky vonných látek;</w:t>
            </w:r>
          </w:p>
          <w:p w:rsidR="001141A8" w:rsidRDefault="001141A8">
            <w:r>
              <w:rPr>
                <w:rFonts w:cs="Tahoma"/>
              </w:rPr>
              <w:t xml:space="preserve">zná složení parfémů, toaletních parfémů, toaletních a kolínských vod; vysvětlí složení kompozice; uvede </w:t>
            </w:r>
            <w:r>
              <w:rPr>
                <w:rFonts w:cs="Tahoma"/>
              </w:rPr>
              <w:lastRenderedPageBreak/>
              <w:t>typy vůní v závislosti na jejich charakteru</w:t>
            </w:r>
          </w:p>
          <w:p w:rsidR="001141A8" w:rsidRDefault="001141A8">
            <w:r>
              <w:rPr>
                <w:rFonts w:cs="Tahoma"/>
              </w:rPr>
              <w:t>objasní rozdíl mezi deodoranty a antiperspiranty; vysvětlí složení potu a důsledky pocení</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lastRenderedPageBreak/>
              <w:t>2. Přípravky pro osobní hygienu</w:t>
            </w:r>
          </w:p>
          <w:p w:rsidR="001141A8" w:rsidRDefault="001141A8">
            <w:r>
              <w:rPr>
                <w:rFonts w:cs="Tahoma"/>
              </w:rPr>
              <w:t>Vonné látky</w:t>
            </w:r>
          </w:p>
          <w:p w:rsidR="001141A8" w:rsidRDefault="001141A8">
            <w:r>
              <w:rPr>
                <w:rFonts w:cs="Tahoma"/>
              </w:rPr>
              <w:t>Parfémy, parfémové, toaletní a kolínské vody</w:t>
            </w:r>
          </w:p>
          <w:p w:rsidR="001141A8" w:rsidRDefault="001141A8">
            <w:r>
              <w:rPr>
                <w:rFonts w:cs="Tahoma"/>
              </w:rPr>
              <w:t>Deodoranty a antiperspiranty.</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12</w:t>
            </w:r>
          </w:p>
        </w:tc>
      </w:tr>
      <w:tr w:rsidR="001141A8">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lastRenderedPageBreak/>
              <w:t>uvede faktory ovlivňující kvalitu pleti; popíše jednotlivé druhy pleti a navrhne jejich ošetření</w:t>
            </w:r>
          </w:p>
          <w:p w:rsidR="001141A8" w:rsidRDefault="001141A8">
            <w:r>
              <w:rPr>
                <w:rFonts w:cs="Tahoma"/>
              </w:rPr>
              <w:t>definuje pojmy emulze, emulgátor; vysvětlí výhody a nevýhody druhů kosmetických emulzí; uvede druhy krémů podle způsobu použití a jejich základní složení a účinky; charakterizuje pleťové vody a jejich složení a účinky; zná účinky, použití a způsob aplikace pleťových masek a obkladů</w:t>
            </w:r>
          </w:p>
          <w:p w:rsidR="001141A8" w:rsidRDefault="001141A8">
            <w:r>
              <w:rPr>
                <w:rFonts w:cs="Tahoma"/>
              </w:rPr>
              <w:t>definuje pojmy epilace a depilace, umí je rozlišit; popíše metody depilace i epilace a ošetření pleti po depilaci, epilaci</w:t>
            </w:r>
          </w:p>
          <w:p w:rsidR="001141A8" w:rsidRDefault="001141A8">
            <w:r>
              <w:rPr>
                <w:rFonts w:cs="Tahoma"/>
              </w:rPr>
              <w:t>zná druhy a základní složení líčidel a přípravků dekorativní kosmetiky</w:t>
            </w:r>
          </w:p>
        </w:tc>
        <w:tc>
          <w:tcPr>
            <w:tcW w:w="414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numPr>
                <w:ilvl w:val="0"/>
                <w:numId w:val="11"/>
              </w:numPr>
              <w:suppressAutoHyphens w:val="0"/>
              <w:ind w:left="0"/>
            </w:pPr>
            <w:r>
              <w:rPr>
                <w:rFonts w:cs="Tahoma"/>
                <w:b/>
                <w:bCs/>
              </w:rPr>
              <w:t>Přípravky k ošetření pleti</w:t>
            </w:r>
          </w:p>
          <w:p w:rsidR="001141A8" w:rsidRDefault="001141A8">
            <w:r>
              <w:rPr>
                <w:rFonts w:cs="Tahoma"/>
              </w:rPr>
              <w:t>Péče o pleť</w:t>
            </w:r>
          </w:p>
          <w:p w:rsidR="001141A8" w:rsidRDefault="001141A8">
            <w:r>
              <w:rPr>
                <w:rFonts w:cs="Tahoma"/>
              </w:rPr>
              <w:t>Druhy pleti</w:t>
            </w:r>
          </w:p>
          <w:p w:rsidR="001141A8" w:rsidRDefault="001141A8">
            <w:r>
              <w:rPr>
                <w:rFonts w:cs="Tahoma"/>
              </w:rPr>
              <w:t>Kosmetické emulze, pleťové vody, pleťové masky a obklady</w:t>
            </w:r>
          </w:p>
          <w:p w:rsidR="001141A8" w:rsidRDefault="001141A8">
            <w:r>
              <w:rPr>
                <w:rFonts w:cs="Tahoma"/>
              </w:rPr>
              <w:t>Epilace a depilace</w:t>
            </w:r>
          </w:p>
          <w:p w:rsidR="001141A8" w:rsidRDefault="001141A8">
            <w:r>
              <w:rPr>
                <w:rFonts w:cs="Tahoma"/>
              </w:rPr>
              <w:t>Líčidla a přípravky dekorativní kosmetiky</w:t>
            </w:r>
          </w:p>
        </w:tc>
        <w:tc>
          <w:tcPr>
            <w:tcW w:w="89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21</w:t>
            </w:r>
          </w:p>
        </w:tc>
      </w:tr>
    </w:tbl>
    <w:p w:rsidR="001141A8" w:rsidRDefault="001141A8">
      <w:pPr>
        <w:rPr>
          <w:rFonts w:cs="Tahoma"/>
        </w:rPr>
      </w:pPr>
    </w:p>
    <w:p w:rsidR="001141A8" w:rsidRDefault="001141A8">
      <w:pPr>
        <w:pageBreakBefore/>
        <w:tabs>
          <w:tab w:val="left" w:pos="0"/>
          <w:tab w:val="right" w:pos="9072"/>
        </w:tabs>
      </w:pPr>
      <w:r>
        <w:rPr>
          <w:rFonts w:cs="Tahoma"/>
        </w:rPr>
        <w:lastRenderedPageBreak/>
        <w:t>Obor/y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Název ŠVP: Kadeřník</w:t>
      </w:r>
      <w:r>
        <w:rPr>
          <w:rFonts w:cs="Tahoma"/>
        </w:rPr>
        <w:tab/>
        <w:t>Forma vzdělání: denní</w:t>
      </w:r>
    </w:p>
    <w:p w:rsidR="001141A8" w:rsidRDefault="001141A8">
      <w:pPr>
        <w:tabs>
          <w:tab w:val="left" w:pos="0"/>
          <w:tab w:val="right" w:pos="9072"/>
        </w:tabs>
      </w:pPr>
      <w:r>
        <w:rPr>
          <w:rFonts w:cs="Tahoma"/>
        </w:rPr>
        <w:t>Předmět: ZDRAVOVĚDA</w:t>
      </w:r>
      <w:r>
        <w:rPr>
          <w:rFonts w:cs="Tahoma"/>
        </w:rPr>
        <w:tab/>
        <w:t>Počet hodin za studium celkem: 96</w:t>
      </w:r>
    </w:p>
    <w:p w:rsidR="001141A8" w:rsidRDefault="001141A8">
      <w:pPr>
        <w:tabs>
          <w:tab w:val="left" w:pos="0"/>
          <w:tab w:val="right" w:pos="9072"/>
        </w:tabs>
        <w:rPr>
          <w:rFonts w:cs="Tahoma"/>
        </w:rPr>
      </w:pPr>
    </w:p>
    <w:p w:rsidR="001141A8" w:rsidRDefault="001141A8">
      <w:pPr>
        <w:tabs>
          <w:tab w:val="left" w:pos="6300"/>
        </w:tabs>
        <w:jc w:val="center"/>
        <w:rPr>
          <w:rFonts w:cs="Tahoma"/>
          <w:b/>
          <w:bCs/>
        </w:rPr>
      </w:pPr>
    </w:p>
    <w:p w:rsidR="001141A8" w:rsidRDefault="001141A8">
      <w:pPr>
        <w:tabs>
          <w:tab w:val="left" w:pos="6300"/>
        </w:tabs>
        <w:jc w:val="center"/>
      </w:pPr>
      <w:r>
        <w:rPr>
          <w:rFonts w:cs="Tahoma"/>
          <w:b/>
          <w:bCs/>
        </w:rPr>
        <w:t>Učební osnova předmětu</w:t>
      </w:r>
    </w:p>
    <w:p w:rsidR="001141A8" w:rsidRDefault="001141A8">
      <w:pPr>
        <w:pStyle w:val="Nadpis2"/>
      </w:pPr>
      <w:bookmarkStart w:id="72" w:name="_Toc368644125"/>
      <w:bookmarkStart w:id="73" w:name="_Toc426949206"/>
      <w:bookmarkStart w:id="74" w:name="_Toc368909651"/>
      <w:bookmarkStart w:id="75" w:name="_Toc486262799"/>
      <w:bookmarkStart w:id="76" w:name="_Toc486365871"/>
      <w:r>
        <w:t>ZDRAVOVĚDA</w:t>
      </w:r>
      <w:bookmarkEnd w:id="72"/>
      <w:bookmarkEnd w:id="73"/>
      <w:bookmarkEnd w:id="74"/>
      <w:bookmarkEnd w:id="75"/>
      <w:bookmarkEnd w:id="76"/>
    </w:p>
    <w:p w:rsidR="001141A8" w:rsidRDefault="001141A8">
      <w:pPr>
        <w:tabs>
          <w:tab w:val="left" w:pos="6300"/>
        </w:tabs>
        <w:jc w:val="center"/>
        <w:rPr>
          <w:rFonts w:cs="Tahoma"/>
        </w:rPr>
      </w:pPr>
    </w:p>
    <w:p w:rsidR="001141A8" w:rsidRDefault="001141A8">
      <w:pPr>
        <w:tabs>
          <w:tab w:val="left" w:pos="3969"/>
        </w:tabs>
      </w:pPr>
      <w:r>
        <w:rPr>
          <w:rFonts w:cs="Tahoma"/>
          <w:b/>
          <w:bCs/>
        </w:rPr>
        <w:t>Pojetí předmětu:</w:t>
      </w:r>
    </w:p>
    <w:p w:rsidR="001141A8" w:rsidRDefault="001141A8">
      <w:pPr>
        <w:tabs>
          <w:tab w:val="left" w:pos="3969"/>
        </w:tabs>
        <w:rPr>
          <w:rFonts w:cs="Tahoma"/>
          <w:b/>
          <w:bCs/>
        </w:rPr>
      </w:pPr>
    </w:p>
    <w:p w:rsidR="001141A8" w:rsidRDefault="001141A8">
      <w:pPr>
        <w:tabs>
          <w:tab w:val="left" w:pos="3969"/>
        </w:tabs>
      </w:pPr>
      <w:r>
        <w:rPr>
          <w:rFonts w:cs="Tahoma"/>
          <w:b/>
          <w:bCs/>
        </w:rPr>
        <w:t>Cíl předmětu:</w:t>
      </w:r>
    </w:p>
    <w:p w:rsidR="001141A8" w:rsidRDefault="001141A8">
      <w:r>
        <w:rPr>
          <w:rFonts w:cs="Tahoma"/>
        </w:rPr>
        <w:t>Cílem předmětu Zdravověda je vybavit žáka teoretickými poznatky potřebnými pro kvalifikovaný výkon činností v kadeřnických službách. Seznamuje žáky s vědecky podloženými poznatky z oblasti Hygieny, Biologie člověka a První pomoci. Cílem předmětu je osvojit si vědomosti především v oblasti Hygieny, Biologie člověka a První pomoci tak, aby je využívaly při poskytování kadeřnických služeb. Zdůrazněn je význam znalostí anatomie a fyziologie lidského organismu, zásad osobní hygieny, BOZP a znalostí zásad a postupů při poskytování první pomoci zraněnému nebo postiženému náhlou změnou zdravotního stavu.</w:t>
      </w:r>
    </w:p>
    <w:p w:rsidR="001141A8" w:rsidRDefault="001141A8">
      <w:pPr>
        <w:tabs>
          <w:tab w:val="left" w:pos="3969"/>
        </w:tabs>
        <w:rPr>
          <w:rFonts w:cs="Tahoma"/>
          <w:b/>
          <w:bCs/>
        </w:rPr>
      </w:pPr>
    </w:p>
    <w:p w:rsidR="001141A8" w:rsidRDefault="001141A8">
      <w:pPr>
        <w:tabs>
          <w:tab w:val="left" w:pos="3969"/>
        </w:tabs>
      </w:pPr>
      <w:r>
        <w:rPr>
          <w:rFonts w:cs="Tahoma"/>
          <w:b/>
          <w:bCs/>
        </w:rPr>
        <w:t>Charakteristika učiva</w:t>
      </w:r>
    </w:p>
    <w:p w:rsidR="001141A8" w:rsidRDefault="001141A8">
      <w:r>
        <w:rPr>
          <w:rFonts w:cs="Tahoma"/>
        </w:rPr>
        <w:t xml:space="preserve">Obsah předmětu vychází z obsahového okruhu RVP – </w:t>
      </w:r>
      <w:r>
        <w:rPr>
          <w:rFonts w:cs="Tahoma"/>
          <w:i/>
          <w:iCs/>
        </w:rPr>
        <w:t xml:space="preserve">Vzdělávání pro zdraví </w:t>
      </w:r>
      <w:r>
        <w:rPr>
          <w:rFonts w:cs="Tahoma"/>
          <w:i/>
          <w:iCs/>
        </w:rPr>
        <w:br/>
        <w:t>a Biologické a ekologické vzdělávání</w:t>
      </w:r>
      <w:r>
        <w:rPr>
          <w:rFonts w:cs="Tahoma"/>
        </w:rPr>
        <w:t xml:space="preserve">. Učivo předmětu je rozděleno do tří ročníků. Je mezipředmětově provázáno a poskytuje poznatky nezbytné pro další odborné předměty, jako jsou </w:t>
      </w:r>
      <w:r>
        <w:rPr>
          <w:rFonts w:cs="Tahoma"/>
          <w:i/>
          <w:iCs/>
        </w:rPr>
        <w:t>Odborný výcvik, Biologie a základy ekologie a Tělesná výchova.</w:t>
      </w:r>
    </w:p>
    <w:p w:rsidR="001141A8" w:rsidRDefault="001141A8">
      <w:r>
        <w:rPr>
          <w:rFonts w:cs="Tahoma"/>
        </w:rPr>
        <w:t xml:space="preserve">V prvním ročníku se žáci seznamují se zásadami osobní hygieny, zdravotně-hygienickými předpisy, předpisy BOZP a PO vztahujícími se k chování pracovníků </w:t>
      </w:r>
      <w:r>
        <w:rPr>
          <w:rFonts w:cs="Tahoma"/>
        </w:rPr>
        <w:br/>
        <w:t xml:space="preserve">a vybavení kadeřnických provozoven. Seznamují se s oborem hygiena a především jeho podobory hygiena komunální, hygiena práce, hygiena bydlení </w:t>
      </w:r>
      <w:r>
        <w:rPr>
          <w:rFonts w:cs="Tahoma"/>
        </w:rPr>
        <w:br/>
        <w:t xml:space="preserve">a hygiena výživy. Získávají ucelené poznatky o správné životosprávě, možnostech úrazu v kadeřnické provozovně a prevenci těchto úrazů. Naučí se poskytovat první pomoc při stavech bezprostředně ohrožujících život a při poraněních opěrné </w:t>
      </w:r>
      <w:r>
        <w:rPr>
          <w:rFonts w:cs="Tahoma"/>
        </w:rPr>
        <w:br/>
        <w:t>a pohybové soustavy. Získávají ucelené poznatky o anatomii a fyziologii opěrné, pohybové, oběhové a dýchací soustavy.</w:t>
      </w:r>
    </w:p>
    <w:p w:rsidR="001141A8" w:rsidRDefault="001141A8">
      <w:pPr>
        <w:rPr>
          <w:rFonts w:cs="Tahoma"/>
        </w:rPr>
      </w:pPr>
    </w:p>
    <w:p w:rsidR="001141A8" w:rsidRDefault="001141A8">
      <w:pPr>
        <w:tabs>
          <w:tab w:val="left" w:pos="3969"/>
        </w:tabs>
      </w:pPr>
      <w:r>
        <w:rPr>
          <w:rFonts w:cs="Tahoma"/>
          <w:b/>
          <w:bCs/>
        </w:rPr>
        <w:t>Cíle vzdělávání v oblasti citů, postojů a preferencí</w:t>
      </w:r>
    </w:p>
    <w:p w:rsidR="001141A8" w:rsidRDefault="001141A8">
      <w:r>
        <w:rPr>
          <w:rFonts w:cs="Tahoma"/>
        </w:rPr>
        <w:t>Cílem předmětu je vést žáka k ocenění hodnot důležitých pro život ve společnosti, jako jsou zdraví, odpovědnost, odbornost a morálka. Vytváření postojů založených na respektu a úctě k druhým lidem i k sobě samému.</w:t>
      </w:r>
      <w:r>
        <w:rPr>
          <w:rFonts w:cs="Tahoma"/>
          <w:b/>
          <w:bCs/>
        </w:rPr>
        <w:tab/>
        <w:t xml:space="preserve"> </w:t>
      </w:r>
    </w:p>
    <w:p w:rsidR="001141A8" w:rsidRDefault="001141A8">
      <w:pPr>
        <w:tabs>
          <w:tab w:val="left" w:pos="3969"/>
        </w:tabs>
        <w:rPr>
          <w:rFonts w:cs="Tahoma"/>
          <w:b/>
          <w:bCs/>
        </w:rPr>
      </w:pPr>
    </w:p>
    <w:p w:rsidR="001141A8" w:rsidRDefault="001141A8">
      <w:pPr>
        <w:tabs>
          <w:tab w:val="left" w:pos="3969"/>
        </w:tabs>
      </w:pPr>
      <w:r>
        <w:rPr>
          <w:rFonts w:cs="Tahoma"/>
          <w:b/>
          <w:bCs/>
        </w:rPr>
        <w:t>Metody a strategie výuky</w:t>
      </w:r>
    </w:p>
    <w:p w:rsidR="001141A8" w:rsidRDefault="001141A8">
      <w:pPr>
        <w:tabs>
          <w:tab w:val="left" w:pos="3969"/>
        </w:tabs>
      </w:pPr>
      <w:r>
        <w:rPr>
          <w:rFonts w:cs="Tahoma"/>
        </w:rPr>
        <w:t xml:space="preserve">Při výuce je používána forma výkladu, narativního výkladu, řízeného rozhovoru, práce s textem, samostatné a skupinové práce žáků. Důraz je kladen na názornost </w:t>
      </w:r>
      <w:r>
        <w:rPr>
          <w:rFonts w:cs="Tahoma"/>
        </w:rPr>
        <w:br/>
        <w:t xml:space="preserve">a srozumitelnost, jsou používány ukázky s využitím PC a </w:t>
      </w:r>
      <w:r>
        <w:rPr>
          <w:rFonts w:cs="Tahoma"/>
        </w:rPr>
        <w:lastRenderedPageBreak/>
        <w:t>dataprojektoru. K získávání nových informací jsou používány elektronické zdroje, materiály lékařských fakult, odborné publikace, výukový program Lidské tělo a soubor nástěnných obrazů Lidské tělo. Při poskytování první pomoci převažují praktická cvičení. Je využíváno samostatné práce žáků při vyhledávání nových informací, které se týkají zadaných témat.</w:t>
      </w:r>
    </w:p>
    <w:p w:rsidR="001141A8" w:rsidRDefault="001141A8">
      <w:pPr>
        <w:tabs>
          <w:tab w:val="left" w:pos="3969"/>
        </w:tabs>
        <w:rPr>
          <w:rFonts w:cs="Tahoma"/>
        </w:rPr>
      </w:pPr>
    </w:p>
    <w:p w:rsidR="001141A8" w:rsidRDefault="001141A8">
      <w:r>
        <w:rPr>
          <w:rFonts w:cs="Tahoma"/>
          <w:b/>
          <w:bCs/>
        </w:rPr>
        <w:t>Hodnocení žáků:</w:t>
      </w:r>
    </w:p>
    <w:p w:rsidR="001141A8" w:rsidRDefault="001141A8">
      <w:r>
        <w:rPr>
          <w:rFonts w:cs="Tahoma"/>
        </w:rPr>
        <w:t xml:space="preserve">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w:t>
      </w:r>
    </w:p>
    <w:p w:rsidR="001141A8" w:rsidRDefault="001141A8">
      <w:r>
        <w:rPr>
          <w:rFonts w:cs="Tahoma"/>
        </w:rPr>
        <w:t>Kritéria hodnocení vychází z Hodnocení výsledků vzdělávání žáků SOŠ Bruntál.</w:t>
      </w:r>
    </w:p>
    <w:p w:rsidR="001141A8" w:rsidRDefault="001141A8">
      <w:pPr>
        <w:rPr>
          <w:rFonts w:cs="Tahoma"/>
        </w:rPr>
      </w:pPr>
    </w:p>
    <w:p w:rsidR="001141A8" w:rsidRDefault="001141A8">
      <w:r>
        <w:rPr>
          <w:rFonts w:cs="Tahoma"/>
          <w:b/>
          <w:bCs/>
        </w:rPr>
        <w:t>Přínos předmětu pro rozvoj klíčových kompetencí a průřezových témat:</w:t>
      </w:r>
    </w:p>
    <w:p w:rsidR="001141A8" w:rsidRDefault="001141A8">
      <w:r>
        <w:rPr>
          <w:rFonts w:cs="Tahoma"/>
          <w:b/>
          <w:bCs/>
        </w:rPr>
        <w:t>Klíčové kompetence:</w:t>
      </w:r>
    </w:p>
    <w:p w:rsidR="001141A8" w:rsidRDefault="001141A8">
      <w:pPr>
        <w:widowControl w:val="0"/>
      </w:pPr>
      <w:r>
        <w:rPr>
          <w:rFonts w:cs="Tahoma"/>
          <w:i/>
          <w:iCs/>
        </w:rPr>
        <w:t>Komunikativní kompetence</w:t>
      </w:r>
      <w:r>
        <w:rPr>
          <w:rFonts w:cs="Tahoma"/>
        </w:rPr>
        <w:t xml:space="preserve"> žáci jsou vedeni k přiměřenému vyjadřování k dané problematice, k tomu aby se vyjadřovali srozumitelně a věcně správně, důraz je kladen na používání odborné terminologie.</w:t>
      </w:r>
    </w:p>
    <w:p w:rsidR="001141A8" w:rsidRDefault="001141A8">
      <w:pPr>
        <w:widowControl w:val="0"/>
        <w:ind w:firstLine="4"/>
      </w:pPr>
      <w:r>
        <w:rPr>
          <w:rFonts w:cs="Tahoma"/>
          <w:i/>
          <w:iCs/>
        </w:rPr>
        <w:t xml:space="preserve">Kompetence k učení </w:t>
      </w:r>
      <w:r>
        <w:rPr>
          <w:rFonts w:cs="Tahoma"/>
        </w:rPr>
        <w:t xml:space="preserve">žáci ve výuce pracují s přiměřeně náročnými texty, vyhledávají </w:t>
      </w:r>
      <w:r>
        <w:rPr>
          <w:rFonts w:cs="Tahoma"/>
        </w:rPr>
        <w:br/>
        <w:t>a zpracovávají informace, z výkladu si pořizují poznámky, hledají vhodné formy ke zpracování poznatků a jejich utřídění.</w:t>
      </w:r>
    </w:p>
    <w:p w:rsidR="001141A8" w:rsidRDefault="001141A8">
      <w:pPr>
        <w:widowControl w:val="0"/>
        <w:ind w:firstLine="4"/>
      </w:pPr>
      <w:r>
        <w:rPr>
          <w:rFonts w:cs="Tahoma"/>
          <w:i/>
          <w:iCs/>
        </w:rPr>
        <w:t>Personální kompetence,</w:t>
      </w:r>
      <w:r>
        <w:rPr>
          <w:rFonts w:cs="Tahoma"/>
        </w:rPr>
        <w:t xml:space="preserve"> žáci spolupracují na řešení skupinových úkolů, plní svěřené úkoly, prezentují své výsledky a hodnotí splnění zadání, přiměřeným způsobem sdělují a přijímají kritiku.</w:t>
      </w:r>
    </w:p>
    <w:p w:rsidR="001141A8" w:rsidRDefault="001141A8">
      <w:pPr>
        <w:widowControl w:val="0"/>
        <w:ind w:firstLine="4"/>
      </w:pPr>
      <w:r>
        <w:rPr>
          <w:rFonts w:cs="Tahoma"/>
          <w:i/>
          <w:iCs/>
        </w:rPr>
        <w:t xml:space="preserve">Kompetence k pracovnímu uplatnění, </w:t>
      </w:r>
      <w:r>
        <w:rPr>
          <w:rFonts w:cs="Tahoma"/>
        </w:rPr>
        <w:t xml:space="preserve">žáci získávají ucelený přehled o náplni a poslání profese, možnostech budoucího uplatnění na trhu práce, požadavcích zaměstnavatelů a spolupracovníků. </w:t>
      </w:r>
    </w:p>
    <w:p w:rsidR="001141A8" w:rsidRDefault="001141A8">
      <w:pPr>
        <w:widowControl w:val="0"/>
        <w:ind w:firstLine="4"/>
        <w:rPr>
          <w:rFonts w:cs="Tahoma"/>
        </w:rPr>
      </w:pPr>
    </w:p>
    <w:p w:rsidR="001141A8" w:rsidRDefault="001141A8">
      <w:pPr>
        <w:widowControl w:val="0"/>
        <w:ind w:firstLine="4"/>
      </w:pPr>
      <w:r>
        <w:rPr>
          <w:rFonts w:cs="Tahoma"/>
          <w:b/>
          <w:bCs/>
        </w:rPr>
        <w:t>Průřezová témata</w:t>
      </w:r>
      <w:r>
        <w:rPr>
          <w:rFonts w:cs="Tahoma"/>
        </w:rPr>
        <w:t>:</w:t>
      </w:r>
    </w:p>
    <w:p w:rsidR="001141A8" w:rsidRDefault="001141A8">
      <w:pPr>
        <w:widowControl w:val="0"/>
        <w:ind w:firstLine="4"/>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w:t>
      </w:r>
    </w:p>
    <w:p w:rsidR="001141A8" w:rsidRDefault="001141A8">
      <w:pPr>
        <w:widowControl w:val="0"/>
        <w:ind w:firstLine="4"/>
      </w:pPr>
      <w:r>
        <w:rPr>
          <w:rFonts w:cs="Tahoma"/>
          <w:i/>
          <w:iCs/>
        </w:rPr>
        <w:t>Člověk a životní prostředí,</w:t>
      </w:r>
      <w:r>
        <w:rPr>
          <w:rFonts w:cs="Tahoma"/>
        </w:rPr>
        <w:t xml:space="preserve"> v předmětu je zdůrazňován význam člověka jako součásti ekologických systémů, vazby mezi chováním člověka a jeho zdravím, význam odpovědnosti jedince za své jednání a předvídání důsledků lidského chování. </w:t>
      </w:r>
    </w:p>
    <w:p w:rsidR="001141A8" w:rsidRDefault="001141A8">
      <w:pPr>
        <w:ind w:firstLine="6"/>
      </w:pPr>
      <w:r>
        <w:rPr>
          <w:rFonts w:cs="Tahoma"/>
          <w:i/>
          <w:iCs/>
        </w:rPr>
        <w:t>Člověk a svět práce,</w:t>
      </w:r>
      <w:r>
        <w:rPr>
          <w:rFonts w:cs="Tahoma"/>
        </w:rPr>
        <w:t xml:space="preserve"> v předmětu žáci vyhledávají aktivně nové informace ze svého oboru, aplikují získané poznatky do činnosti, je pěstován kladný vztah k oboru </w:t>
      </w:r>
      <w:r>
        <w:rPr>
          <w:rFonts w:cs="Tahoma"/>
        </w:rPr>
        <w:br/>
        <w:t>a profesní hrdost.</w:t>
      </w:r>
    </w:p>
    <w:p w:rsidR="001141A8" w:rsidRDefault="001141A8">
      <w:pPr>
        <w:ind w:firstLine="6"/>
      </w:pPr>
      <w:r>
        <w:rPr>
          <w:rFonts w:cs="Tahoma"/>
          <w:i/>
          <w:iCs/>
        </w:rPr>
        <w:t>Informační a komunikační technologie:</w:t>
      </w:r>
      <w:r>
        <w:rPr>
          <w:rFonts w:cs="Tahoma"/>
        </w:rPr>
        <w:t xml:space="preserve"> žáci řeší praktické úkoly, vyhledávají a pracují s informacemi, řeší testové úlohy, pracují s výukovým programem.</w:t>
      </w:r>
    </w:p>
    <w:p w:rsidR="001141A8" w:rsidRDefault="001141A8">
      <w:pPr>
        <w:ind w:firstLine="6"/>
        <w:rPr>
          <w:rFonts w:cs="Tahoma"/>
        </w:rPr>
      </w:pPr>
    </w:p>
    <w:p w:rsidR="001141A8" w:rsidRDefault="001141A8">
      <w:pPr>
        <w:pageBreakBefore/>
        <w:ind w:firstLine="6"/>
        <w:rPr>
          <w:rFonts w:cs="Tahoma"/>
        </w:rPr>
      </w:pPr>
    </w:p>
    <w:p w:rsidR="001141A8" w:rsidRDefault="001141A8">
      <w:pPr>
        <w:tabs>
          <w:tab w:val="left" w:pos="3969"/>
        </w:tabs>
        <w:rPr>
          <w:rFonts w:cs="Tahoma"/>
        </w:rPr>
      </w:pP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2" w:type="dxa"/>
        <w:tblLayout w:type="fixed"/>
        <w:tblCellMar>
          <w:left w:w="113" w:type="dxa"/>
        </w:tblCellMar>
        <w:tblLook w:val="0000" w:firstRow="0" w:lastRow="0" w:firstColumn="0" w:lastColumn="0" w:noHBand="0" w:noVBand="0"/>
      </w:tblPr>
      <w:tblGrid>
        <w:gridCol w:w="3895"/>
        <w:gridCol w:w="721"/>
        <w:gridCol w:w="3787"/>
        <w:gridCol w:w="902"/>
      </w:tblGrid>
      <w:tr w:rsidR="001141A8">
        <w:trPr>
          <w:trHeight w:val="144"/>
        </w:trPr>
        <w:tc>
          <w:tcPr>
            <w:tcW w:w="3895"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8"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rPr>
          <w:trHeight w:val="144"/>
        </w:trPr>
        <w:tc>
          <w:tcPr>
            <w:tcW w:w="3895"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pPr>
            <w:r>
              <w:rPr>
                <w:rFonts w:cs="Tahoma"/>
              </w:rPr>
              <w:t>- dodržuje zásady osobní a provozní hygieny v oblasti kadeřnických služeb,</w:t>
            </w:r>
          </w:p>
          <w:p w:rsidR="001141A8" w:rsidRDefault="001141A8">
            <w:pPr>
              <w:tabs>
                <w:tab w:val="left" w:pos="6300"/>
              </w:tabs>
            </w:pPr>
            <w:r>
              <w:rPr>
                <w:rFonts w:cs="Tahoma"/>
              </w:rPr>
              <w:t>- charakterizuje vliv správné péče o nohy, ruce a kůži na zdraví člověka,</w:t>
            </w:r>
          </w:p>
          <w:p w:rsidR="001141A8" w:rsidRDefault="001141A8">
            <w:pPr>
              <w:tabs>
                <w:tab w:val="left" w:pos="6300"/>
              </w:tabs>
            </w:pPr>
            <w:r>
              <w:rPr>
                <w:rFonts w:cs="Tahoma"/>
              </w:rPr>
              <w:t>- objasní význam nároků na hygienu a pořádek v provozovně,</w:t>
            </w:r>
          </w:p>
          <w:p w:rsidR="001141A8" w:rsidRDefault="001141A8">
            <w:pPr>
              <w:tabs>
                <w:tab w:val="left" w:pos="6300"/>
              </w:tabs>
            </w:pPr>
            <w:r>
              <w:rPr>
                <w:rFonts w:cs="Tahoma"/>
              </w:rPr>
              <w:t>- popíše vybavení provozovny,</w:t>
            </w:r>
          </w:p>
          <w:p w:rsidR="001141A8" w:rsidRDefault="001141A8">
            <w:pPr>
              <w:tabs>
                <w:tab w:val="left" w:pos="6300"/>
              </w:tabs>
            </w:pPr>
            <w:r>
              <w:rPr>
                <w:rFonts w:cs="Tahoma"/>
              </w:rPr>
              <w:t>- vysvětlí základní úkoly a povinnosti organizace při zajišťování BOZP,</w:t>
            </w:r>
          </w:p>
          <w:p w:rsidR="001141A8" w:rsidRDefault="001141A8">
            <w:pPr>
              <w:tabs>
                <w:tab w:val="left" w:pos="6300"/>
              </w:tabs>
            </w:pPr>
            <w:r>
              <w:rPr>
                <w:rFonts w:cs="Tahoma"/>
              </w:rPr>
              <w:t>- uvede povinnosti pracovníka i zaměstnavatele v případě pracovního úrazu,</w:t>
            </w:r>
          </w:p>
          <w:p w:rsidR="001141A8" w:rsidRDefault="001141A8">
            <w:pPr>
              <w:widowControl w:val="0"/>
              <w:ind w:hanging="170"/>
            </w:pPr>
            <w:r>
              <w:rPr>
                <w:rFonts w:cs="Tahoma"/>
              </w:rPr>
              <w:t>-- aplikuje ustanovení týkající se bezpečnosti a ochrany zdraví při práci a požární prevence,</w:t>
            </w:r>
          </w:p>
          <w:p w:rsidR="001141A8" w:rsidRDefault="001141A8">
            <w:pPr>
              <w:widowControl w:val="0"/>
              <w:ind w:hanging="170"/>
            </w:pPr>
            <w:r>
              <w:rPr>
                <w:rFonts w:cs="Tahoma"/>
              </w:rPr>
              <w:t>-- uvede základní bezpečnostní požadavky při práci s přístrojovým a technickým vybavením provozovny a kadeřnickými přípravky, zhodnotí rizika jejich porušení při obsluze, běžné údržbě a čištění přístrojů a zařízení,</w:t>
            </w:r>
          </w:p>
          <w:p w:rsidR="001141A8" w:rsidRDefault="001141A8">
            <w:pPr>
              <w:widowControl w:val="0"/>
              <w:ind w:hanging="170"/>
            </w:pPr>
            <w:r>
              <w:rPr>
                <w:rFonts w:cs="Tahoma"/>
              </w:rPr>
              <w:t>-- analyzuje bezpečnostní rizika, uvede nejčastější příčiny úrazů a jejich prevenci,</w:t>
            </w:r>
          </w:p>
        </w:tc>
        <w:tc>
          <w:tcPr>
            <w:tcW w:w="72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Osobní hygiena kadeřníka.</w:t>
            </w:r>
          </w:p>
          <w:p w:rsidR="001141A8" w:rsidRDefault="001141A8">
            <w:pPr>
              <w:widowControl w:val="0"/>
            </w:pPr>
            <w:r>
              <w:rPr>
                <w:rFonts w:cs="Tahoma"/>
              </w:rPr>
              <w:t>Péče o čistotu těla, péče o chrup, oděv a obuv kadeřníka, péče o nohy, o ruce a o kůži.</w:t>
            </w:r>
          </w:p>
          <w:p w:rsidR="001141A8" w:rsidRDefault="001141A8">
            <w:pPr>
              <w:widowControl w:val="0"/>
            </w:pPr>
            <w:r>
              <w:rPr>
                <w:rFonts w:cs="Tahoma"/>
              </w:rPr>
              <w:t>Držení těla při práci.</w:t>
            </w:r>
            <w:r>
              <w:rPr>
                <w:rFonts w:cs="Tahoma"/>
                <w:b/>
                <w:bCs/>
              </w:rPr>
              <w:t xml:space="preserve"> </w:t>
            </w:r>
          </w:p>
          <w:p w:rsidR="001141A8" w:rsidRDefault="001141A8">
            <w:pPr>
              <w:widowControl w:val="0"/>
              <w:tabs>
                <w:tab w:val="left" w:pos="480"/>
              </w:tabs>
            </w:pPr>
            <w:r>
              <w:rPr>
                <w:rFonts w:cs="Tahoma"/>
                <w:b/>
                <w:bCs/>
              </w:rPr>
              <w:t>Hygiena a pořádek v provozovně.</w:t>
            </w:r>
          </w:p>
          <w:p w:rsidR="001141A8" w:rsidRDefault="001141A8">
            <w:pPr>
              <w:widowControl w:val="0"/>
              <w:tabs>
                <w:tab w:val="left" w:pos="480"/>
              </w:tabs>
            </w:pPr>
            <w:r>
              <w:rPr>
                <w:rFonts w:cs="Tahoma"/>
              </w:rPr>
              <w:t xml:space="preserve">Hygiena a </w:t>
            </w:r>
            <w:proofErr w:type="spellStart"/>
            <w:r>
              <w:rPr>
                <w:rFonts w:cs="Tahoma"/>
              </w:rPr>
              <w:t>přádek</w:t>
            </w:r>
            <w:proofErr w:type="spellEnd"/>
            <w:r>
              <w:rPr>
                <w:rFonts w:cs="Tahoma"/>
              </w:rPr>
              <w:t xml:space="preserve"> v kadeřnickém oddělení.</w:t>
            </w:r>
          </w:p>
          <w:p w:rsidR="001141A8" w:rsidRDefault="001141A8">
            <w:pPr>
              <w:widowControl w:val="0"/>
              <w:tabs>
                <w:tab w:val="left" w:pos="480"/>
              </w:tabs>
            </w:pPr>
            <w:r>
              <w:rPr>
                <w:rFonts w:cs="Tahoma"/>
              </w:rPr>
              <w:t>Plošné nároky na prostory v kadeřnickém oddělení, vybavení kadeřnického oddělení, obecné hygienické zásady, zvláštní hygienické zásady platné v kadeřnickém oddělení.</w:t>
            </w:r>
          </w:p>
          <w:p w:rsidR="001141A8" w:rsidRDefault="001141A8">
            <w:pPr>
              <w:widowControl w:val="0"/>
              <w:tabs>
                <w:tab w:val="left" w:pos="480"/>
              </w:tabs>
            </w:pPr>
            <w:r>
              <w:rPr>
                <w:rFonts w:cs="Tahoma"/>
              </w:rPr>
              <w:t>Dezinfekce, dezinsekce, deratizace.</w:t>
            </w:r>
          </w:p>
          <w:p w:rsidR="001141A8" w:rsidRDefault="001141A8">
            <w:pPr>
              <w:widowControl w:val="0"/>
              <w:tabs>
                <w:tab w:val="left" w:pos="480"/>
              </w:tabs>
            </w:pPr>
            <w:r>
              <w:rPr>
                <w:rFonts w:cs="Tahoma"/>
                <w:b/>
                <w:bCs/>
              </w:rPr>
              <w:t>Bezpečnost a ochrana zdraví při práci, požární prevence.</w:t>
            </w:r>
          </w:p>
          <w:p w:rsidR="001141A8" w:rsidRDefault="001141A8">
            <w:pPr>
              <w:widowControl w:val="0"/>
            </w:pPr>
            <w:r>
              <w:rPr>
                <w:rFonts w:cs="Tahoma"/>
              </w:rPr>
              <w:t>Úrazová zábrana a pracovní úraz.</w:t>
            </w:r>
          </w:p>
          <w:p w:rsidR="001141A8" w:rsidRDefault="001141A8">
            <w:pPr>
              <w:widowControl w:val="0"/>
            </w:pPr>
            <w:r>
              <w:rPr>
                <w:rFonts w:cs="Tahoma"/>
              </w:rPr>
              <w:t>Řízení bezpečnosti práce v podmínkách organizace a na pracovišti.</w:t>
            </w:r>
          </w:p>
          <w:p w:rsidR="001141A8" w:rsidRDefault="001141A8">
            <w:r>
              <w:rPr>
                <w:rFonts w:cs="Tahoma"/>
              </w:rPr>
              <w:t>Požární ochrana.</w:t>
            </w:r>
          </w:p>
          <w:p w:rsidR="001141A8" w:rsidRDefault="001141A8">
            <w:r>
              <w:rPr>
                <w:rFonts w:cs="Tahoma"/>
              </w:rPr>
              <w:t xml:space="preserve">Bezpečnost technických zařízení provozovny. </w:t>
            </w:r>
          </w:p>
          <w:p w:rsidR="001141A8" w:rsidRDefault="001141A8">
            <w:r>
              <w:rPr>
                <w:rFonts w:cs="Tahoma"/>
              </w:rPr>
              <w:t>Přístroje používané v kadeřnických provozovnách.</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8</w:t>
            </w:r>
          </w:p>
        </w:tc>
      </w:tr>
      <w:tr w:rsidR="001141A8">
        <w:trPr>
          <w:trHeight w:val="144"/>
        </w:trPr>
        <w:tc>
          <w:tcPr>
            <w:tcW w:w="3895"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p w:rsidR="001141A8" w:rsidRDefault="001141A8">
            <w:pPr>
              <w:tabs>
                <w:tab w:val="left" w:pos="6300"/>
              </w:tabs>
            </w:pPr>
            <w:r>
              <w:rPr>
                <w:rFonts w:cs="Tahoma"/>
              </w:rPr>
              <w:t>- orientuje se v jednotlivých vědních disciplínách a jejích hlavních úkolech,</w:t>
            </w:r>
          </w:p>
          <w:p w:rsidR="001141A8" w:rsidRDefault="001141A8">
            <w:pPr>
              <w:tabs>
                <w:tab w:val="left" w:pos="6300"/>
              </w:tabs>
            </w:pPr>
            <w:proofErr w:type="gramStart"/>
            <w:r>
              <w:rPr>
                <w:rFonts w:cs="Tahoma"/>
              </w:rPr>
              <w:t>- popíše</w:t>
            </w:r>
            <w:proofErr w:type="gramEnd"/>
            <w:r>
              <w:rPr>
                <w:rFonts w:cs="Tahoma"/>
              </w:rPr>
              <w:t xml:space="preserve"> hlavní části živočišné buňky  a vysvětlí vztahy mezi tkáněmi, orgány, soustavami a jejich vzájemné propojení v jeden jednotný </w:t>
            </w:r>
            <w:proofErr w:type="gramStart"/>
            <w:r>
              <w:rPr>
                <w:rFonts w:cs="Tahoma"/>
              </w:rPr>
              <w:t>celek,</w:t>
            </w:r>
            <w:proofErr w:type="gramEnd"/>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rPr>
              <w:lastRenderedPageBreak/>
              <w:t>- popíše stavbu a složení kostí, růst kostí, spojení kostí,</w:t>
            </w:r>
          </w:p>
          <w:p w:rsidR="001141A8" w:rsidRDefault="001141A8">
            <w:pPr>
              <w:tabs>
                <w:tab w:val="left" w:pos="6300"/>
              </w:tabs>
            </w:pPr>
            <w:r>
              <w:rPr>
                <w:rFonts w:cs="Tahoma"/>
              </w:rPr>
              <w:t>- popíše jednotlivé části kostry člověka a její funkce,</w:t>
            </w:r>
          </w:p>
          <w:p w:rsidR="001141A8" w:rsidRDefault="001141A8">
            <w:pPr>
              <w:tabs>
                <w:tab w:val="left" w:pos="6300"/>
              </w:tabs>
            </w:pPr>
            <w:r>
              <w:rPr>
                <w:rFonts w:cs="Tahoma"/>
              </w:rPr>
              <w:t>- vysvětlí provázanost výživy se stavem opěrného systému,</w:t>
            </w:r>
          </w:p>
          <w:p w:rsidR="001141A8" w:rsidRDefault="001141A8">
            <w:pPr>
              <w:tabs>
                <w:tab w:val="left" w:pos="6300"/>
              </w:tabs>
              <w:rPr>
                <w:rFonts w:cs="Tahoma"/>
              </w:rPr>
            </w:pPr>
          </w:p>
          <w:p w:rsidR="001141A8" w:rsidRDefault="001141A8">
            <w:pPr>
              <w:tabs>
                <w:tab w:val="left" w:pos="6300"/>
              </w:tabs>
            </w:pPr>
            <w:r>
              <w:rPr>
                <w:rFonts w:cs="Tahoma"/>
              </w:rPr>
              <w:t>- na základě znalostí o pohybové soustavě uplatňuje ve svém jednání aktivní přístup k pohybovým aktivitám,</w:t>
            </w:r>
          </w:p>
          <w:p w:rsidR="001141A8" w:rsidRDefault="001141A8">
            <w:pPr>
              <w:tabs>
                <w:tab w:val="left" w:pos="6300"/>
              </w:tabs>
            </w:pPr>
            <w:r>
              <w:rPr>
                <w:rFonts w:cs="Tahoma"/>
              </w:rPr>
              <w:t>-dovede posoudit význam pohybové soustavy pro práci kadeřníka,</w:t>
            </w: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rPr>
              <w:t>- charakterizuje jednotlivé části krve, rozumí klasifikaci krevních skupin,</w:t>
            </w:r>
          </w:p>
          <w:p w:rsidR="001141A8" w:rsidRDefault="001141A8">
            <w:pPr>
              <w:tabs>
                <w:tab w:val="left" w:pos="6300"/>
              </w:tabs>
            </w:pPr>
            <w:r>
              <w:rPr>
                <w:rFonts w:cs="Tahoma"/>
              </w:rPr>
              <w:t xml:space="preserve">- popíše stavbu a uložení srdce, objasní srdeční revoluci, </w:t>
            </w:r>
          </w:p>
          <w:p w:rsidR="001141A8" w:rsidRDefault="001141A8">
            <w:pPr>
              <w:tabs>
                <w:tab w:val="left" w:pos="6300"/>
              </w:tabs>
            </w:pPr>
            <w:r>
              <w:rPr>
                <w:rFonts w:cs="Tahoma"/>
              </w:rPr>
              <w:t xml:space="preserve">- popíše stavbu jednotlivých druhů cév, vysvětlí mechanismus krevního oběhu a řízení krevního oběhu, </w:t>
            </w:r>
          </w:p>
          <w:p w:rsidR="001141A8" w:rsidRDefault="001141A8">
            <w:pPr>
              <w:tabs>
                <w:tab w:val="left" w:pos="6300"/>
              </w:tabs>
            </w:pPr>
            <w:r>
              <w:rPr>
                <w:rFonts w:cs="Tahoma"/>
              </w:rPr>
              <w:t>- chápe význam mízní soustavy,</w:t>
            </w:r>
          </w:p>
          <w:p w:rsidR="001141A8" w:rsidRDefault="001141A8">
            <w:pPr>
              <w:tabs>
                <w:tab w:val="left" w:pos="6300"/>
              </w:tabs>
              <w:rPr>
                <w:rFonts w:cs="Tahoma"/>
              </w:rPr>
            </w:pPr>
          </w:p>
          <w:p w:rsidR="001141A8" w:rsidRDefault="001141A8">
            <w:pPr>
              <w:tabs>
                <w:tab w:val="left" w:pos="6300"/>
              </w:tabs>
            </w:pPr>
            <w:r>
              <w:rPr>
                <w:rFonts w:cs="Tahoma"/>
              </w:rPr>
              <w:t>- popíše stavbu a funkci jednotlivých částí dýchací soustavy, analyzuje vzájemnou souvislost mezi dýchací soustavou a oběhovou soustavou,</w:t>
            </w:r>
          </w:p>
          <w:p w:rsidR="001141A8" w:rsidRDefault="001141A8">
            <w:pPr>
              <w:tabs>
                <w:tab w:val="left" w:pos="6300"/>
              </w:tabs>
            </w:pPr>
            <w:r>
              <w:rPr>
                <w:rFonts w:cs="Tahoma"/>
              </w:rPr>
              <w:t xml:space="preserve">- dovede posoudit vliv rizikových chování na oběhovou a dýchací soustavu, </w:t>
            </w:r>
          </w:p>
        </w:tc>
        <w:tc>
          <w:tcPr>
            <w:tcW w:w="72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2</w:t>
            </w:r>
          </w:p>
        </w:tc>
        <w:tc>
          <w:tcPr>
            <w:tcW w:w="37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Biologie člověka</w:t>
            </w:r>
            <w:r>
              <w:rPr>
                <w:rFonts w:cs="Tahoma"/>
                <w:b/>
                <w:bCs/>
              </w:rPr>
              <w:tab/>
            </w:r>
            <w:r>
              <w:rPr>
                <w:rFonts w:cs="Tahoma"/>
                <w:b/>
                <w:bCs/>
              </w:rPr>
              <w:tab/>
            </w:r>
          </w:p>
          <w:p w:rsidR="001141A8" w:rsidRDefault="001141A8">
            <w:r>
              <w:rPr>
                <w:rFonts w:cs="Tahoma"/>
              </w:rPr>
              <w:t>Vymezení pojmů:</w:t>
            </w:r>
          </w:p>
          <w:p w:rsidR="001141A8" w:rsidRDefault="001141A8">
            <w:pPr>
              <w:tabs>
                <w:tab w:val="left" w:pos="6300"/>
              </w:tabs>
            </w:pPr>
            <w:r>
              <w:rPr>
                <w:rFonts w:cs="Tahoma"/>
              </w:rPr>
              <w:t>Biologie člověka, morfologie, fyziologie, anatomie, histologie, embryologie, biofyzika, biochemie, genetika, somatologie</w:t>
            </w:r>
          </w:p>
          <w:p w:rsidR="001141A8" w:rsidRPr="00673E4B" w:rsidRDefault="001141A8">
            <w:pPr>
              <w:tabs>
                <w:tab w:val="left" w:pos="6300"/>
              </w:tabs>
              <w:rPr>
                <w:b/>
              </w:rPr>
            </w:pPr>
            <w:r w:rsidRPr="00673E4B">
              <w:rPr>
                <w:rFonts w:cs="Tahoma"/>
                <w:b/>
              </w:rPr>
              <w:t>Buňky, tkáně, orgány, organismus:</w:t>
            </w:r>
          </w:p>
          <w:p w:rsidR="001141A8" w:rsidRDefault="001141A8">
            <w:pPr>
              <w:pStyle w:val="Zhlav"/>
              <w:tabs>
                <w:tab w:val="clear" w:pos="4536"/>
                <w:tab w:val="clear" w:pos="9072"/>
                <w:tab w:val="left" w:pos="6300"/>
              </w:tabs>
            </w:pPr>
            <w:r>
              <w:rPr>
                <w:rFonts w:cs="Tahoma"/>
              </w:rPr>
              <w:t>Stavba a funkce živočišné buňky.</w:t>
            </w:r>
          </w:p>
          <w:p w:rsidR="001141A8" w:rsidRDefault="001141A8">
            <w:pPr>
              <w:pStyle w:val="Zhlav"/>
              <w:tabs>
                <w:tab w:val="clear" w:pos="4536"/>
                <w:tab w:val="clear" w:pos="9072"/>
                <w:tab w:val="left" w:pos="6300"/>
              </w:tabs>
            </w:pPr>
            <w:r>
              <w:rPr>
                <w:rFonts w:cs="Tahoma"/>
              </w:rPr>
              <w:t>Tkáně, jejich rozdělení a funkce.</w:t>
            </w:r>
          </w:p>
          <w:p w:rsidR="001141A8" w:rsidRDefault="001141A8">
            <w:pPr>
              <w:pStyle w:val="Zhlav"/>
              <w:tabs>
                <w:tab w:val="clear" w:pos="4536"/>
                <w:tab w:val="clear" w:pos="9072"/>
                <w:tab w:val="left" w:pos="6300"/>
              </w:tabs>
            </w:pPr>
            <w:r>
              <w:rPr>
                <w:rFonts w:cs="Tahoma"/>
              </w:rPr>
              <w:t>Orgány, soustavy, organismus.</w:t>
            </w:r>
          </w:p>
          <w:p w:rsidR="001141A8" w:rsidRPr="00673E4B" w:rsidRDefault="001141A8">
            <w:pPr>
              <w:pStyle w:val="Zhlav"/>
              <w:tabs>
                <w:tab w:val="clear" w:pos="4536"/>
                <w:tab w:val="clear" w:pos="9072"/>
                <w:tab w:val="left" w:pos="6300"/>
              </w:tabs>
              <w:rPr>
                <w:b/>
              </w:rPr>
            </w:pPr>
            <w:r w:rsidRPr="00673E4B">
              <w:rPr>
                <w:rFonts w:cs="Tahoma"/>
                <w:b/>
                <w:iCs/>
              </w:rPr>
              <w:t>Opěrná soustava:</w:t>
            </w:r>
          </w:p>
          <w:p w:rsidR="001141A8" w:rsidRDefault="001141A8">
            <w:r>
              <w:rPr>
                <w:rFonts w:cs="Tahoma"/>
              </w:rPr>
              <w:lastRenderedPageBreak/>
              <w:t xml:space="preserve">Stavba a složení kostí, klasifikace kostí, růst kostí, spojení kostí. </w:t>
            </w:r>
          </w:p>
          <w:p w:rsidR="001141A8" w:rsidRDefault="001141A8">
            <w:r>
              <w:rPr>
                <w:rFonts w:cs="Tahoma"/>
              </w:rPr>
              <w:t>Kostra hlavy, kostra trupu, kostra horních a dolních končetin.</w:t>
            </w:r>
          </w:p>
          <w:p w:rsidR="001141A8" w:rsidRDefault="001141A8">
            <w:pPr>
              <w:rPr>
                <w:rFonts w:cs="Tahoma"/>
              </w:rPr>
            </w:pPr>
          </w:p>
          <w:p w:rsidR="001141A8" w:rsidRDefault="001141A8">
            <w:pPr>
              <w:rPr>
                <w:rFonts w:cs="Tahoma"/>
              </w:rPr>
            </w:pPr>
          </w:p>
          <w:p w:rsidR="001141A8" w:rsidRDefault="001141A8">
            <w:pPr>
              <w:rPr>
                <w:rFonts w:cs="Tahoma"/>
              </w:rPr>
            </w:pPr>
          </w:p>
          <w:p w:rsidR="001141A8" w:rsidRPr="00673E4B" w:rsidRDefault="001141A8">
            <w:pPr>
              <w:rPr>
                <w:b/>
              </w:rPr>
            </w:pPr>
            <w:r w:rsidRPr="00673E4B">
              <w:rPr>
                <w:rFonts w:cs="Tahoma"/>
                <w:b/>
              </w:rPr>
              <w:t>Pohybová soustava:</w:t>
            </w:r>
          </w:p>
          <w:p w:rsidR="001141A8" w:rsidRDefault="001141A8">
            <w:pPr>
              <w:pStyle w:val="Zhlav"/>
              <w:tabs>
                <w:tab w:val="clear" w:pos="4536"/>
                <w:tab w:val="clear" w:pos="9072"/>
              </w:tabs>
            </w:pPr>
            <w:r>
              <w:rPr>
                <w:rFonts w:cs="Tahoma"/>
              </w:rPr>
              <w:t>Funkce pohybové soustavy.</w:t>
            </w:r>
          </w:p>
          <w:p w:rsidR="001141A8" w:rsidRDefault="001141A8">
            <w:r>
              <w:rPr>
                <w:rFonts w:cs="Tahoma"/>
              </w:rPr>
              <w:t>Rozdělení svalů.</w:t>
            </w:r>
          </w:p>
          <w:p w:rsidR="001141A8" w:rsidRDefault="001141A8">
            <w:r>
              <w:rPr>
                <w:rFonts w:cs="Tahoma"/>
              </w:rPr>
              <w:t>Stavba a funkce jednotlivých druhů svalů.</w:t>
            </w:r>
          </w:p>
          <w:p w:rsidR="001141A8" w:rsidRDefault="001141A8">
            <w:r>
              <w:rPr>
                <w:rFonts w:cs="Tahoma"/>
              </w:rPr>
              <w:t>Přehled hlavních kosterních svalů v lidském těle se zaměřením na svalstvo trupu.</w:t>
            </w:r>
          </w:p>
          <w:p w:rsidR="001141A8" w:rsidRPr="00673E4B" w:rsidRDefault="001141A8">
            <w:pPr>
              <w:rPr>
                <w:b/>
              </w:rPr>
            </w:pPr>
            <w:r w:rsidRPr="00673E4B">
              <w:rPr>
                <w:rFonts w:cs="Tahoma"/>
                <w:b/>
                <w:iCs/>
              </w:rPr>
              <w:t>Oběhová soustava</w:t>
            </w:r>
          </w:p>
          <w:p w:rsidR="001141A8" w:rsidRDefault="001141A8">
            <w:r>
              <w:rPr>
                <w:rFonts w:cs="Tahoma"/>
              </w:rPr>
              <w:t>Krev – krevní plasma, krevní tělíska.</w:t>
            </w:r>
          </w:p>
          <w:p w:rsidR="001141A8" w:rsidRDefault="001141A8">
            <w:r>
              <w:rPr>
                <w:rFonts w:cs="Tahoma"/>
              </w:rPr>
              <w:t>Srdce – stavba a poloha srdce, činnost srdce.</w:t>
            </w:r>
          </w:p>
          <w:p w:rsidR="001141A8" w:rsidRDefault="001141A8">
            <w:r>
              <w:rPr>
                <w:rFonts w:cs="Tahoma"/>
              </w:rPr>
              <w:t>Cévy – stavba s rozdělení cév, malý a velký krevní oběh, krevní tlak.</w:t>
            </w:r>
          </w:p>
          <w:p w:rsidR="001141A8" w:rsidRDefault="001141A8">
            <w:r>
              <w:rPr>
                <w:rFonts w:cs="Tahoma"/>
              </w:rPr>
              <w:t>Mízní soustava – míza, mízní cévy, mízní uzliny, slezina</w:t>
            </w:r>
          </w:p>
          <w:p w:rsidR="001141A8" w:rsidRDefault="001141A8">
            <w:pPr>
              <w:rPr>
                <w:rFonts w:cs="Tahoma"/>
              </w:rPr>
            </w:pPr>
          </w:p>
          <w:p w:rsidR="001141A8" w:rsidRPr="00673E4B" w:rsidRDefault="001141A8">
            <w:pPr>
              <w:rPr>
                <w:b/>
              </w:rPr>
            </w:pPr>
            <w:r w:rsidRPr="00673E4B">
              <w:rPr>
                <w:rFonts w:cs="Tahoma"/>
                <w:b/>
              </w:rPr>
              <w:t>Dýchací soustava:</w:t>
            </w:r>
          </w:p>
          <w:p w:rsidR="001141A8" w:rsidRDefault="001141A8">
            <w:pPr>
              <w:tabs>
                <w:tab w:val="left" w:pos="6300"/>
              </w:tabs>
            </w:pPr>
            <w:r>
              <w:rPr>
                <w:rFonts w:cs="Tahoma"/>
              </w:rPr>
              <w:t>Zevní a vnitřní dýchání, stavba a funkce jednotlivých částí dýchací soustavy, ventilace plic, řízení dýchání.</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15</w:t>
            </w:r>
          </w:p>
        </w:tc>
      </w:tr>
      <w:tr w:rsidR="001141A8">
        <w:trPr>
          <w:trHeight w:val="144"/>
        </w:trPr>
        <w:tc>
          <w:tcPr>
            <w:tcW w:w="3895"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 rozumí pojmům a dovede své znalosti využít při praktickém poskytování první pomoci,</w:t>
            </w: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rPr>
              <w:t>- rozezná jednotlivé stavy bezprostředně ohrožující život a dovede prakticky poskytnout první pomoc.</w:t>
            </w:r>
          </w:p>
          <w:p w:rsidR="001141A8" w:rsidRDefault="001141A8">
            <w:pPr>
              <w:tabs>
                <w:tab w:val="left" w:pos="6300"/>
              </w:tabs>
            </w:pPr>
            <w:r>
              <w:rPr>
                <w:rFonts w:cs="Tahoma"/>
              </w:rPr>
              <w:t xml:space="preserve"> </w:t>
            </w:r>
          </w:p>
        </w:tc>
        <w:tc>
          <w:tcPr>
            <w:tcW w:w="72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w:t>
            </w:r>
          </w:p>
        </w:tc>
        <w:tc>
          <w:tcPr>
            <w:tcW w:w="37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pStyle w:val="Zhlav"/>
              <w:tabs>
                <w:tab w:val="clear" w:pos="4536"/>
                <w:tab w:val="clear" w:pos="9072"/>
              </w:tabs>
            </w:pPr>
            <w:r>
              <w:rPr>
                <w:rFonts w:cs="Tahoma"/>
                <w:b/>
                <w:bCs/>
              </w:rPr>
              <w:t>První pomoc na pracovišti</w:t>
            </w:r>
          </w:p>
          <w:p w:rsidR="001141A8" w:rsidRDefault="001141A8">
            <w:r>
              <w:rPr>
                <w:rFonts w:cs="Tahoma"/>
              </w:rPr>
              <w:t>Zásady první pomoci:</w:t>
            </w:r>
          </w:p>
          <w:p w:rsidR="001141A8" w:rsidRDefault="001141A8">
            <w:pPr>
              <w:tabs>
                <w:tab w:val="left" w:pos="6300"/>
              </w:tabs>
            </w:pPr>
            <w:r>
              <w:rPr>
                <w:rFonts w:cs="Tahoma"/>
              </w:rPr>
              <w:t>Rozdělení první pomoci, technická a zdravotnická první pomoc</w:t>
            </w:r>
          </w:p>
          <w:p w:rsidR="001141A8" w:rsidRDefault="001141A8">
            <w:pPr>
              <w:tabs>
                <w:tab w:val="left" w:pos="6300"/>
              </w:tabs>
            </w:pPr>
            <w:r>
              <w:rPr>
                <w:rFonts w:cs="Tahoma"/>
              </w:rPr>
              <w:t>Stavy bezprostředně ohrožující život:</w:t>
            </w:r>
          </w:p>
          <w:p w:rsidR="001141A8" w:rsidRDefault="001141A8">
            <w:pPr>
              <w:tabs>
                <w:tab w:val="left" w:pos="6300"/>
              </w:tabs>
            </w:pPr>
            <w:r>
              <w:rPr>
                <w:rFonts w:cs="Tahoma"/>
              </w:rPr>
              <w:t>Šok – příčiny, příznaky, první pomoc.</w:t>
            </w:r>
          </w:p>
          <w:p w:rsidR="001141A8" w:rsidRDefault="001141A8">
            <w:pPr>
              <w:tabs>
                <w:tab w:val="left" w:pos="6300"/>
              </w:tabs>
            </w:pPr>
            <w:r>
              <w:rPr>
                <w:rFonts w:cs="Tahoma"/>
              </w:rPr>
              <w:t>Dušení a zástava dechu -  příčiny, příznaky, první pomoc.</w:t>
            </w:r>
          </w:p>
          <w:p w:rsidR="001141A8" w:rsidRDefault="001141A8">
            <w:pPr>
              <w:tabs>
                <w:tab w:val="left" w:pos="6300"/>
              </w:tabs>
            </w:pPr>
            <w:r>
              <w:rPr>
                <w:rFonts w:cs="Tahoma"/>
              </w:rPr>
              <w:lastRenderedPageBreak/>
              <w:t>Zástava krevního oběhu - příčiny, příznaky, první pomoc.</w:t>
            </w:r>
          </w:p>
          <w:p w:rsidR="001141A8" w:rsidRDefault="001141A8">
            <w:pPr>
              <w:tabs>
                <w:tab w:val="left" w:pos="6300"/>
              </w:tabs>
            </w:pPr>
            <w:r>
              <w:rPr>
                <w:rFonts w:cs="Tahoma"/>
              </w:rPr>
              <w:t>Bezvědomí - příčiny, příznaky, první pomoc.</w:t>
            </w:r>
          </w:p>
          <w:p w:rsidR="001141A8" w:rsidRDefault="001141A8">
            <w:pPr>
              <w:tabs>
                <w:tab w:val="left" w:pos="6300"/>
              </w:tabs>
            </w:pPr>
            <w:r>
              <w:rPr>
                <w:rFonts w:cs="Tahoma"/>
              </w:rPr>
              <w:t>Rozsáhlé krvácení – rozdělení krvácení a první pomoc.</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10</w:t>
            </w:r>
          </w:p>
        </w:tc>
      </w:tr>
    </w:tbl>
    <w:p w:rsidR="001141A8" w:rsidRDefault="001141A8">
      <w:pPr>
        <w:tabs>
          <w:tab w:val="left" w:pos="6300"/>
        </w:tabs>
        <w:rPr>
          <w:rFonts w:cs="Tahoma"/>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2" w:type="dxa"/>
        <w:tblLayout w:type="fixed"/>
        <w:tblCellMar>
          <w:left w:w="113" w:type="dxa"/>
        </w:tblCellMar>
        <w:tblLook w:val="0000" w:firstRow="0" w:lastRow="0" w:firstColumn="0" w:lastColumn="0" w:noHBand="0" w:noVBand="0"/>
      </w:tblPr>
      <w:tblGrid>
        <w:gridCol w:w="3887"/>
        <w:gridCol w:w="720"/>
        <w:gridCol w:w="3780"/>
        <w:gridCol w:w="901"/>
      </w:tblGrid>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pPr>
            <w:r>
              <w:rPr>
                <w:rFonts w:cs="Tahoma"/>
              </w:rPr>
              <w:t xml:space="preserve">- charakterizuje obor hygiena, její hlavní podobory, se zaměřením na hygienu výživy, </w:t>
            </w:r>
          </w:p>
          <w:p w:rsidR="001141A8" w:rsidRDefault="001141A8">
            <w:pPr>
              <w:tabs>
                <w:tab w:val="left" w:pos="6300"/>
              </w:tabs>
            </w:pPr>
            <w:r>
              <w:rPr>
                <w:rFonts w:cs="Tahoma"/>
              </w:rPr>
              <w:t xml:space="preserve">- uvede jednotlivé složky potravy a popíše jejich složení, význam a funkci pro správnou výživu, </w:t>
            </w:r>
          </w:p>
          <w:p w:rsidR="001141A8" w:rsidRDefault="001141A8">
            <w:pPr>
              <w:tabs>
                <w:tab w:val="left" w:pos="6300"/>
              </w:tabs>
            </w:pPr>
            <w:r>
              <w:rPr>
                <w:rFonts w:cs="Tahoma"/>
              </w:rPr>
              <w:t>- objasní význam a použití těchto hodnot pro správnou výživu,</w:t>
            </w:r>
          </w:p>
          <w:p w:rsidR="001141A8" w:rsidRDefault="001141A8">
            <w:pPr>
              <w:tabs>
                <w:tab w:val="left" w:pos="6300"/>
              </w:tabs>
            </w:pPr>
            <w:r>
              <w:rPr>
                <w:rFonts w:cs="Tahoma"/>
              </w:rPr>
              <w:t>- vysvětlí základní pojmy a orientuje se v zásadách racionální výživy a diferencovaného stravování dle různých kritérií,</w:t>
            </w:r>
          </w:p>
          <w:p w:rsidR="001141A8" w:rsidRDefault="001141A8">
            <w:pPr>
              <w:tabs>
                <w:tab w:val="left" w:pos="6300"/>
              </w:tabs>
            </w:pPr>
            <w:r>
              <w:rPr>
                <w:rFonts w:cs="Tahoma"/>
              </w:rPr>
              <w:t xml:space="preserve"> - vysvětlí a charakterizuje jednotlivé poruchy zdraví  z nesprávné výživy, </w:t>
            </w:r>
          </w:p>
          <w:p w:rsidR="001141A8" w:rsidRDefault="001141A8">
            <w:pPr>
              <w:tabs>
                <w:tab w:val="left" w:pos="6300"/>
              </w:tabs>
            </w:pPr>
            <w:r>
              <w:rPr>
                <w:rFonts w:cs="Tahoma"/>
              </w:rPr>
              <w:t>- charakterizuje vliv správné výživy a životosprávy na zdraví člověka a kvalitu vlasů a vlasové pokožky,</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Hygiena výživy.</w:t>
            </w:r>
          </w:p>
          <w:p w:rsidR="001141A8" w:rsidRDefault="001141A8">
            <w:r>
              <w:rPr>
                <w:rFonts w:cs="Tahoma"/>
              </w:rPr>
              <w:t>Hlavní složky potravy.</w:t>
            </w:r>
          </w:p>
          <w:p w:rsidR="001141A8" w:rsidRDefault="001141A8">
            <w:r>
              <w:rPr>
                <w:rFonts w:cs="Tahoma"/>
              </w:rPr>
              <w:t>Energetická a biologická hodnota potravin.</w:t>
            </w:r>
          </w:p>
          <w:p w:rsidR="001141A8" w:rsidRDefault="001141A8">
            <w:r>
              <w:rPr>
                <w:rFonts w:cs="Tahoma"/>
              </w:rPr>
              <w:t>Zásady racionální výživy a diferencovaného stravování.</w:t>
            </w:r>
          </w:p>
          <w:p w:rsidR="001141A8" w:rsidRDefault="001141A8">
            <w:r>
              <w:rPr>
                <w:rFonts w:cs="Tahoma"/>
              </w:rPr>
              <w:t xml:space="preserve">Poruchy zdraví z nesprávné výživy. </w:t>
            </w: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b/>
                <w:bCs/>
              </w:rPr>
            </w:pPr>
          </w:p>
          <w:p w:rsidR="001141A8" w:rsidRDefault="001141A8">
            <w:pP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rPr>
              <w:t xml:space="preserve">- popíše jednotlivé části, rozumí vzájemným vztahům v rámci soustavy, vysvětlí procesy, které zde probíhají, chápe význam zdravé výživy pro činnost organismu, </w:t>
            </w:r>
          </w:p>
          <w:p w:rsidR="001141A8" w:rsidRDefault="001141A8">
            <w:pPr>
              <w:tabs>
                <w:tab w:val="left" w:pos="6300"/>
              </w:tabs>
              <w:rPr>
                <w:rFonts w:cs="Tahoma"/>
              </w:rPr>
            </w:pPr>
          </w:p>
          <w:p w:rsidR="001141A8" w:rsidRDefault="001141A8">
            <w:r>
              <w:rPr>
                <w:rFonts w:cs="Tahoma"/>
              </w:rPr>
              <w:t>- rozumí metabolickým pochodům v lidském těle, vysvětlí význam správné skladby stravy pro organismus,</w:t>
            </w:r>
          </w:p>
          <w:p w:rsidR="001141A8" w:rsidRDefault="001141A8">
            <w:pPr>
              <w:rPr>
                <w:rFonts w:cs="Tahoma"/>
              </w:rPr>
            </w:pPr>
          </w:p>
          <w:p w:rsidR="001141A8" w:rsidRDefault="001141A8">
            <w:r>
              <w:rPr>
                <w:rFonts w:cs="Tahoma"/>
              </w:rPr>
              <w:lastRenderedPageBreak/>
              <w:t xml:space="preserve">- popíše vylučování kůží, plícemi ledvinami, rozumí dějům probíhajícím v ledvině, </w:t>
            </w:r>
          </w:p>
          <w:p w:rsidR="001141A8" w:rsidRDefault="001141A8">
            <w:r>
              <w:rPr>
                <w:rFonts w:cs="Tahoma"/>
              </w:rPr>
              <w:t>- má přehled o hlavních příčinách onemocnění vylučovací soustavy,</w:t>
            </w:r>
          </w:p>
          <w:p w:rsidR="001141A8" w:rsidRDefault="001141A8">
            <w:pPr>
              <w:rPr>
                <w:rFonts w:cs="Tahoma"/>
              </w:rPr>
            </w:pPr>
          </w:p>
          <w:p w:rsidR="001141A8" w:rsidRDefault="001141A8">
            <w:r>
              <w:rPr>
                <w:rFonts w:cs="Tahoma"/>
              </w:rPr>
              <w:t>- vyjmenuje a popíše jednotlivé žlázy s vnitřní sekrecí a popíše účinky jejich hormonů</w:t>
            </w:r>
          </w:p>
          <w:p w:rsidR="001141A8" w:rsidRDefault="001141A8">
            <w:pPr>
              <w:rPr>
                <w:rFonts w:cs="Tahoma"/>
              </w:rPr>
            </w:pPr>
            <w:r>
              <w:rPr>
                <w:rFonts w:cs="Tahoma"/>
              </w:rPr>
              <w:t>- popíše stavbu a funkci pohlavních orgánů muže a ženy,</w:t>
            </w:r>
          </w:p>
          <w:p w:rsidR="000D61B8" w:rsidRDefault="000D61B8"/>
          <w:p w:rsidR="001141A8" w:rsidRDefault="001141A8">
            <w:r>
              <w:rPr>
                <w:rFonts w:cs="Tahoma"/>
              </w:rPr>
              <w:t xml:space="preserve">- popíše stavbu a funkci nervové soustavy, stavbu a funkci neuronu, </w:t>
            </w:r>
          </w:p>
          <w:p w:rsidR="001141A8" w:rsidRDefault="001141A8">
            <w:r>
              <w:rPr>
                <w:rFonts w:cs="Tahoma"/>
              </w:rPr>
              <w:t xml:space="preserve">- vysvětlí proces synapse, charakterizuje reflex a orientuje se v různých druzích reflexů, </w:t>
            </w:r>
          </w:p>
          <w:p w:rsidR="001141A8" w:rsidRDefault="001141A8">
            <w:r>
              <w:rPr>
                <w:rFonts w:cs="Tahoma"/>
              </w:rPr>
              <w:t>- popíše hlavní části mozku a míchy rozumí procesům, které zde probíhají,</w:t>
            </w:r>
          </w:p>
          <w:p w:rsidR="001141A8" w:rsidRDefault="001141A8">
            <w:r>
              <w:rPr>
                <w:rFonts w:cs="Tahoma"/>
              </w:rPr>
              <w:t xml:space="preserve">- orientuje se v přehledu hlavních mozkomíšních a vegetativních a rozumí nervů jejich významu pro řídící činnost organismu, </w:t>
            </w:r>
          </w:p>
          <w:p w:rsidR="001141A8" w:rsidRDefault="001141A8">
            <w:pPr>
              <w:rPr>
                <w:rFonts w:cs="Tahoma"/>
              </w:rPr>
            </w:pPr>
          </w:p>
          <w:p w:rsidR="000D61B8" w:rsidRDefault="000D61B8">
            <w:pPr>
              <w:rPr>
                <w:rFonts w:cs="Tahoma"/>
              </w:rPr>
            </w:pPr>
          </w:p>
          <w:p w:rsidR="001141A8" w:rsidRDefault="001141A8">
            <w:r>
              <w:rPr>
                <w:rFonts w:cs="Tahoma"/>
              </w:rPr>
              <w:t>- popíše stavbu a funkci jednotlivých smyslových orgánů a dalších významných receptorů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Biologie člověka.</w:t>
            </w:r>
          </w:p>
          <w:p w:rsidR="001141A8" w:rsidRPr="000D61B8" w:rsidRDefault="001141A8">
            <w:pPr>
              <w:rPr>
                <w:b/>
              </w:rPr>
            </w:pPr>
            <w:r w:rsidRPr="000D61B8">
              <w:rPr>
                <w:rFonts w:cs="Tahoma"/>
                <w:b/>
              </w:rPr>
              <w:t>Trávicí soustava:</w:t>
            </w:r>
          </w:p>
          <w:p w:rsidR="001141A8" w:rsidRDefault="001141A8">
            <w:r>
              <w:rPr>
                <w:rFonts w:cs="Tahoma"/>
              </w:rPr>
              <w:t>Dutina ústní, žaludek, tenké střevo, tlusté střevo – anatomie a fyziologie jednotlivých částí.</w:t>
            </w:r>
          </w:p>
          <w:p w:rsidR="001141A8" w:rsidRDefault="001141A8">
            <w:r>
              <w:rPr>
                <w:rFonts w:cs="Tahoma"/>
              </w:rPr>
              <w:t>Játra, slinivka břišní – anatomie a fyziologie.</w:t>
            </w:r>
          </w:p>
          <w:p w:rsidR="001141A8" w:rsidRPr="000D61B8" w:rsidRDefault="001141A8">
            <w:pPr>
              <w:rPr>
                <w:b/>
              </w:rPr>
            </w:pPr>
            <w:r w:rsidRPr="000D61B8">
              <w:rPr>
                <w:rFonts w:cs="Tahoma"/>
                <w:b/>
              </w:rPr>
              <w:t>Přeměna látek a energií:</w:t>
            </w:r>
          </w:p>
          <w:p w:rsidR="001141A8" w:rsidRDefault="001141A8">
            <w:r>
              <w:rPr>
                <w:rFonts w:cs="Tahoma"/>
              </w:rPr>
              <w:t>Metabolismus, výživa, přeměna energií, přeměna látek, vitamíny, úloha sacharidů, bílkovin a tuků ve výživě.</w:t>
            </w:r>
          </w:p>
          <w:p w:rsidR="001141A8" w:rsidRPr="000D61B8" w:rsidRDefault="001141A8">
            <w:pPr>
              <w:rPr>
                <w:b/>
              </w:rPr>
            </w:pPr>
            <w:r w:rsidRPr="000D61B8">
              <w:rPr>
                <w:rFonts w:cs="Tahoma"/>
                <w:b/>
              </w:rPr>
              <w:t>Vylučovací soustava:</w:t>
            </w:r>
          </w:p>
          <w:p w:rsidR="001141A8" w:rsidRDefault="001141A8">
            <w:r>
              <w:rPr>
                <w:rFonts w:cs="Tahoma"/>
              </w:rPr>
              <w:t>Cesty vylučování odpadních látek, stavba a funkce močového ústrojí, základní pochody v ledvině.</w:t>
            </w:r>
          </w:p>
          <w:p w:rsidR="001141A8" w:rsidRDefault="001141A8">
            <w:pPr>
              <w:rPr>
                <w:rFonts w:cs="Tahoma"/>
                <w:i/>
                <w:iCs/>
              </w:rPr>
            </w:pPr>
          </w:p>
          <w:p w:rsidR="001141A8" w:rsidRDefault="001141A8">
            <w:pPr>
              <w:rPr>
                <w:rFonts w:cs="Tahoma"/>
                <w:i/>
                <w:iCs/>
              </w:rPr>
            </w:pPr>
          </w:p>
          <w:p w:rsidR="001141A8" w:rsidRPr="000D61B8" w:rsidRDefault="001141A8">
            <w:pPr>
              <w:rPr>
                <w:b/>
              </w:rPr>
            </w:pPr>
            <w:r w:rsidRPr="000D61B8">
              <w:rPr>
                <w:rFonts w:cs="Tahoma"/>
                <w:b/>
                <w:iCs/>
              </w:rPr>
              <w:t>Soustava žláz s vnitřní sekrecí:</w:t>
            </w:r>
          </w:p>
          <w:p w:rsidR="001141A8" w:rsidRDefault="001141A8">
            <w:r>
              <w:rPr>
                <w:rFonts w:cs="Tahoma"/>
              </w:rPr>
              <w:t>Hormony – základní rozdělení, vlastnosti a funkce.</w:t>
            </w:r>
          </w:p>
          <w:p w:rsidR="001141A8" w:rsidRDefault="000D61B8">
            <w:pPr>
              <w:rPr>
                <w:rFonts w:cs="Tahoma"/>
              </w:rPr>
            </w:pPr>
            <w:r>
              <w:rPr>
                <w:rFonts w:cs="Tahoma"/>
              </w:rPr>
              <w:t xml:space="preserve">Stavba a druhy žláz s vnitřní </w:t>
            </w:r>
            <w:r w:rsidR="000129BA">
              <w:rPr>
                <w:rFonts w:cs="Tahoma"/>
              </w:rPr>
              <w:t>sekrecí</w:t>
            </w:r>
          </w:p>
          <w:p w:rsidR="000D61B8" w:rsidRDefault="000D61B8"/>
          <w:p w:rsidR="001141A8" w:rsidRPr="000D61B8" w:rsidRDefault="001141A8">
            <w:pPr>
              <w:rPr>
                <w:b/>
              </w:rPr>
            </w:pPr>
            <w:r w:rsidRPr="000D61B8">
              <w:rPr>
                <w:rFonts w:cs="Tahoma"/>
                <w:b/>
              </w:rPr>
              <w:t>Nervová soustava:</w:t>
            </w:r>
          </w:p>
          <w:p w:rsidR="001141A8" w:rsidRDefault="001141A8">
            <w:r>
              <w:rPr>
                <w:rFonts w:cs="Tahoma"/>
              </w:rPr>
              <w:t>Význam nervové soustavy, rozdělení nervové soustavy.</w:t>
            </w:r>
          </w:p>
          <w:p w:rsidR="001141A8" w:rsidRDefault="001141A8">
            <w:r>
              <w:rPr>
                <w:rFonts w:cs="Tahoma"/>
              </w:rPr>
              <w:t>Neuron jako základní stavební a funkční jednotka nervové soustavy.</w:t>
            </w:r>
          </w:p>
          <w:p w:rsidR="001141A8" w:rsidRDefault="001141A8">
            <w:r>
              <w:rPr>
                <w:rFonts w:cs="Tahoma"/>
              </w:rPr>
              <w:t>Nervové obvody, reflex – rozdělení dle různých kritérií.</w:t>
            </w:r>
          </w:p>
          <w:p w:rsidR="001141A8" w:rsidRDefault="001141A8">
            <w:r>
              <w:rPr>
                <w:rFonts w:cs="Tahoma"/>
              </w:rPr>
              <w:t>Mozek – umístění, stavba, funkce.</w:t>
            </w:r>
          </w:p>
          <w:p w:rsidR="001141A8" w:rsidRDefault="001141A8">
            <w:r>
              <w:rPr>
                <w:rFonts w:cs="Tahoma"/>
              </w:rPr>
              <w:t>Mícha umístění, stavba, funkce.</w:t>
            </w:r>
          </w:p>
          <w:p w:rsidR="001141A8" w:rsidRDefault="001141A8">
            <w:pPr>
              <w:rPr>
                <w:rFonts w:cs="Tahoma"/>
              </w:rPr>
            </w:pPr>
            <w:r>
              <w:rPr>
                <w:rFonts w:cs="Tahoma"/>
              </w:rPr>
              <w:t>Periferní nervová soustava – mozkomíšní nervy, vegetativní nervy.</w:t>
            </w:r>
          </w:p>
          <w:p w:rsidR="000D61B8" w:rsidRDefault="000D61B8"/>
          <w:p w:rsidR="001141A8" w:rsidRPr="000D61B8" w:rsidRDefault="001141A8">
            <w:pPr>
              <w:rPr>
                <w:b/>
              </w:rPr>
            </w:pPr>
            <w:r w:rsidRPr="000D61B8">
              <w:rPr>
                <w:rFonts w:cs="Tahoma"/>
                <w:b/>
                <w:iCs/>
              </w:rPr>
              <w:t>Smysly:</w:t>
            </w:r>
          </w:p>
          <w:p w:rsidR="001141A8" w:rsidRDefault="001141A8">
            <w:pPr>
              <w:pStyle w:val="Zhlav"/>
              <w:tabs>
                <w:tab w:val="clear" w:pos="4536"/>
                <w:tab w:val="clear" w:pos="9072"/>
              </w:tabs>
            </w:pPr>
            <w:r>
              <w:rPr>
                <w:rFonts w:cs="Tahoma"/>
              </w:rPr>
              <w:t xml:space="preserve">Receptory a jejich rozdělení, </w:t>
            </w:r>
          </w:p>
          <w:p w:rsidR="001141A8" w:rsidRDefault="001141A8">
            <w:pPr>
              <w:pStyle w:val="Zhlav"/>
              <w:tabs>
                <w:tab w:val="clear" w:pos="4536"/>
                <w:tab w:val="clear" w:pos="9072"/>
              </w:tabs>
            </w:pPr>
            <w:r>
              <w:rPr>
                <w:rFonts w:cs="Tahoma"/>
              </w:rPr>
              <w:t>Hmat, teplo, chlad, bolest.</w:t>
            </w:r>
          </w:p>
          <w:p w:rsidR="001141A8" w:rsidRDefault="001141A8">
            <w:pPr>
              <w:pStyle w:val="Zhlav"/>
              <w:tabs>
                <w:tab w:val="clear" w:pos="4536"/>
                <w:tab w:val="clear" w:pos="9072"/>
              </w:tabs>
            </w:pPr>
            <w:r>
              <w:rPr>
                <w:rFonts w:cs="Tahoma"/>
              </w:rPr>
              <w:t>Chuť a čich</w:t>
            </w:r>
          </w:p>
          <w:p w:rsidR="001141A8" w:rsidRDefault="001141A8">
            <w:pPr>
              <w:pStyle w:val="Zhlav"/>
              <w:tabs>
                <w:tab w:val="clear" w:pos="4536"/>
                <w:tab w:val="clear" w:pos="9072"/>
              </w:tabs>
            </w:pPr>
            <w:r>
              <w:rPr>
                <w:rFonts w:cs="Tahoma"/>
              </w:rPr>
              <w:t>Sluch</w:t>
            </w:r>
          </w:p>
          <w:p w:rsidR="001141A8" w:rsidRDefault="001141A8">
            <w:r>
              <w:rPr>
                <w:rFonts w:cs="Tahoma"/>
              </w:rPr>
              <w:t>Zrak</w:t>
            </w:r>
          </w:p>
          <w:p w:rsidR="001141A8" w:rsidRDefault="001141A8">
            <w:pPr>
              <w:tabs>
                <w:tab w:val="left" w:pos="6300"/>
              </w:tabs>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22</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rPr>
                <w:rFonts w:cs="Tahoma"/>
              </w:rPr>
            </w:pPr>
          </w:p>
          <w:p w:rsidR="001141A8" w:rsidRDefault="001141A8">
            <w:r>
              <w:rPr>
                <w:rFonts w:cs="Tahoma"/>
              </w:rPr>
              <w:t xml:space="preserve"> - popíše příčiny a projevy, prakticky dovede poskytnout první pomoc,</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První pomoc na pracovišti</w:t>
            </w:r>
          </w:p>
          <w:p w:rsidR="001141A8" w:rsidRDefault="001141A8">
            <w:r>
              <w:rPr>
                <w:rFonts w:cs="Tahoma"/>
                <w:i/>
                <w:iCs/>
              </w:rPr>
              <w:t>Poranění kloubů a kostí:</w:t>
            </w:r>
          </w:p>
          <w:p w:rsidR="001141A8" w:rsidRDefault="001141A8">
            <w:pPr>
              <w:pStyle w:val="Zhlav"/>
              <w:tabs>
                <w:tab w:val="clear" w:pos="4536"/>
                <w:tab w:val="clear" w:pos="9072"/>
              </w:tabs>
            </w:pPr>
            <w:r>
              <w:rPr>
                <w:rFonts w:cs="Tahoma"/>
              </w:rPr>
              <w:t>Rozdělení, příčiny, první pomoc.</w:t>
            </w:r>
          </w:p>
          <w:p w:rsidR="001141A8" w:rsidRDefault="001141A8">
            <w:r>
              <w:rPr>
                <w:rFonts w:cs="Tahoma"/>
              </w:rPr>
              <w:t>Poranění hlavy, hrudníku, břicha:</w:t>
            </w:r>
          </w:p>
          <w:p w:rsidR="001141A8" w:rsidRDefault="001141A8">
            <w:pPr>
              <w:pStyle w:val="Zhlav"/>
              <w:tabs>
                <w:tab w:val="clear" w:pos="4536"/>
                <w:tab w:val="clear" w:pos="9072"/>
                <w:tab w:val="left" w:pos="6300"/>
              </w:tabs>
            </w:pPr>
            <w:r>
              <w:rPr>
                <w:rFonts w:cs="Tahoma"/>
              </w:rPr>
              <w:t>Rozdělení, příčiny, první pomoc.</w:t>
            </w:r>
          </w:p>
          <w:p w:rsidR="001141A8" w:rsidRDefault="001141A8">
            <w:pPr>
              <w:pStyle w:val="Zhlav"/>
              <w:tabs>
                <w:tab w:val="clear" w:pos="4536"/>
                <w:tab w:val="clear" w:pos="9072"/>
                <w:tab w:val="left" w:pos="6300"/>
              </w:tabs>
            </w:pPr>
            <w:r>
              <w:rPr>
                <w:rFonts w:cs="Tahoma"/>
                <w:i/>
                <w:iCs/>
              </w:rPr>
              <w:t>Náhlé změny zdravotního stavu:</w:t>
            </w:r>
          </w:p>
          <w:p w:rsidR="001141A8" w:rsidRDefault="001141A8">
            <w:r>
              <w:rPr>
                <w:rFonts w:cs="Tahoma"/>
              </w:rPr>
              <w:t>Mdloby, bolesti na hrudníku, záchvat dušnosti, astma</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r>
    </w:tbl>
    <w:p w:rsidR="001141A8" w:rsidRDefault="001141A8">
      <w:pPr>
        <w:tabs>
          <w:tab w:val="left" w:pos="6300"/>
        </w:tabs>
        <w:rPr>
          <w:rFonts w:cs="Tahoma"/>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2" w:type="dxa"/>
        <w:tblLayout w:type="fixed"/>
        <w:tblCellMar>
          <w:left w:w="113" w:type="dxa"/>
        </w:tblCellMar>
        <w:tblLook w:val="0000" w:firstRow="0" w:lastRow="0" w:firstColumn="0" w:lastColumn="0" w:noHBand="0" w:noVBand="0"/>
      </w:tblPr>
      <w:tblGrid>
        <w:gridCol w:w="3887"/>
        <w:gridCol w:w="720"/>
        <w:gridCol w:w="3780"/>
        <w:gridCol w:w="901"/>
      </w:tblGrid>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rPr>
                <w:rFonts w:cs="Tahoma"/>
              </w:rPr>
            </w:pPr>
          </w:p>
          <w:p w:rsidR="001141A8" w:rsidRDefault="001141A8">
            <w:pPr>
              <w:tabs>
                <w:tab w:val="left" w:pos="6300"/>
              </w:tabs>
            </w:pPr>
            <w:r>
              <w:rPr>
                <w:rFonts w:cs="Tahoma"/>
              </w:rPr>
              <w:lastRenderedPageBreak/>
              <w:t xml:space="preserve">- popíše a objasní stavbu a funkci jednotlivých vrstev kůže, </w:t>
            </w:r>
          </w:p>
          <w:p w:rsidR="001141A8" w:rsidRDefault="001141A8">
            <w:pPr>
              <w:tabs>
                <w:tab w:val="left" w:pos="6300"/>
              </w:tabs>
            </w:pPr>
            <w:r>
              <w:rPr>
                <w:rFonts w:cs="Tahoma"/>
              </w:rPr>
              <w:t>- popíše a objasní stavbu a funkci jednotlivých kožních adnex,</w:t>
            </w:r>
          </w:p>
          <w:p w:rsidR="001141A8" w:rsidRDefault="001141A8">
            <w:pPr>
              <w:tabs>
                <w:tab w:val="left" w:pos="6300"/>
              </w:tabs>
            </w:pPr>
            <w:r>
              <w:rPr>
                <w:rFonts w:cs="Tahoma"/>
              </w:rPr>
              <w:t xml:space="preserve">- </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bookmarkStart w:id="77" w:name="_Toc368644126"/>
            <w:r>
              <w:rPr>
                <w:rFonts w:cs="Tahoma"/>
              </w:rPr>
              <w:t>Biologie člověka</w:t>
            </w:r>
            <w:bookmarkEnd w:id="77"/>
          </w:p>
          <w:p w:rsidR="001141A8" w:rsidRPr="000D61B8" w:rsidRDefault="001141A8">
            <w:pPr>
              <w:rPr>
                <w:b/>
              </w:rPr>
            </w:pPr>
            <w:r w:rsidRPr="000D61B8">
              <w:rPr>
                <w:rFonts w:cs="Tahoma"/>
                <w:b/>
                <w:iCs/>
              </w:rPr>
              <w:t>Kůže</w:t>
            </w:r>
          </w:p>
          <w:p w:rsidR="001141A8" w:rsidRDefault="001141A8">
            <w:r>
              <w:rPr>
                <w:rFonts w:cs="Tahoma"/>
              </w:rPr>
              <w:t>Anatomie kůže.</w:t>
            </w:r>
          </w:p>
          <w:p w:rsidR="001141A8" w:rsidRDefault="001141A8">
            <w:r>
              <w:rPr>
                <w:rFonts w:cs="Tahoma"/>
              </w:rPr>
              <w:lastRenderedPageBreak/>
              <w:t>Fyziologie kůže.</w:t>
            </w:r>
          </w:p>
          <w:p w:rsidR="001141A8" w:rsidRDefault="001141A8">
            <w:r>
              <w:rPr>
                <w:rFonts w:cs="Tahoma"/>
              </w:rPr>
              <w:t>Kožní adnexa.</w:t>
            </w:r>
          </w:p>
          <w:p w:rsidR="001141A8" w:rsidRDefault="001141A8">
            <w:r>
              <w:rPr>
                <w:rFonts w:cs="Tahoma"/>
              </w:rPr>
              <w:t>Potní žlázy – anatomie a fyziologie.</w:t>
            </w:r>
          </w:p>
          <w:p w:rsidR="001141A8" w:rsidRDefault="001141A8">
            <w:r>
              <w:rPr>
                <w:rFonts w:cs="Tahoma"/>
              </w:rPr>
              <w:t xml:space="preserve">Mazové žlázy – anatomie a fyziologie. </w:t>
            </w:r>
          </w:p>
          <w:p w:rsidR="001141A8" w:rsidRDefault="001141A8">
            <w:r>
              <w:rPr>
                <w:rFonts w:cs="Tahoma"/>
              </w:rPr>
              <w:t>Vlasy – anatomie a fyziologie</w:t>
            </w:r>
          </w:p>
          <w:p w:rsidR="001141A8" w:rsidRDefault="001141A8">
            <w:r>
              <w:rPr>
                <w:rFonts w:cs="Tahoma"/>
              </w:rPr>
              <w:t xml:space="preserve">Funkce kůže </w:t>
            </w:r>
          </w:p>
          <w:p w:rsidR="001141A8" w:rsidRDefault="001141A8">
            <w:pPr>
              <w:rPr>
                <w:rFonts w:cs="Tahoma"/>
              </w:rPr>
            </w:pPr>
          </w:p>
          <w:p w:rsidR="001141A8" w:rsidRDefault="001141A8">
            <w:pP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8</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p w:rsidR="001141A8" w:rsidRDefault="001141A8">
            <w:pPr>
              <w:tabs>
                <w:tab w:val="left" w:pos="6300"/>
              </w:tabs>
            </w:pPr>
            <w:r>
              <w:rPr>
                <w:rFonts w:cs="Tahoma"/>
              </w:rPr>
              <w:t>- rozlišuje hlavní původce přenosných nemocí</w:t>
            </w:r>
          </w:p>
          <w:p w:rsidR="001141A8" w:rsidRDefault="001141A8">
            <w:pPr>
              <w:tabs>
                <w:tab w:val="left" w:pos="6300"/>
              </w:tabs>
            </w:pPr>
            <w:r>
              <w:rPr>
                <w:rFonts w:cs="Tahoma"/>
              </w:rPr>
              <w:t>- třídí zevní vlivy způsobující choroby kůže</w:t>
            </w:r>
          </w:p>
          <w:p w:rsidR="001141A8" w:rsidRDefault="001141A8">
            <w:pPr>
              <w:tabs>
                <w:tab w:val="left" w:pos="6300"/>
              </w:tabs>
            </w:pPr>
            <w:r>
              <w:rPr>
                <w:rFonts w:cs="Tahoma"/>
              </w:rPr>
              <w:t>- objasní subjektivní a objektivní projevy kožních chorob</w:t>
            </w:r>
          </w:p>
          <w:p w:rsidR="001141A8" w:rsidRDefault="001141A8">
            <w:pPr>
              <w:tabs>
                <w:tab w:val="left" w:pos="6300"/>
              </w:tabs>
            </w:pPr>
            <w:r>
              <w:rPr>
                <w:rFonts w:cs="Tahoma"/>
              </w:rPr>
              <w:t>- třídí primární a sekundární eflorescence a plošné změny,</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Kožní choroby</w:t>
            </w:r>
          </w:p>
          <w:p w:rsidR="001141A8" w:rsidRDefault="001141A8">
            <w:r>
              <w:rPr>
                <w:rFonts w:cs="Tahoma"/>
              </w:rPr>
              <w:t>Původci přenosných chorob.</w:t>
            </w:r>
          </w:p>
          <w:p w:rsidR="001141A8" w:rsidRDefault="001141A8">
            <w:r>
              <w:rPr>
                <w:rFonts w:cs="Tahoma"/>
              </w:rPr>
              <w:t>Příčiny kožních chorob.</w:t>
            </w:r>
          </w:p>
          <w:p w:rsidR="001141A8" w:rsidRDefault="001141A8">
            <w:r>
              <w:rPr>
                <w:rFonts w:cs="Tahoma"/>
              </w:rPr>
              <w:t>Projevy kožních chorob.</w:t>
            </w:r>
          </w:p>
          <w:p w:rsidR="001141A8" w:rsidRDefault="001141A8">
            <w:pP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rPr>
              <w:t>- třídí zevní vlivy způsobující choroby kůže,</w:t>
            </w:r>
          </w:p>
          <w:p w:rsidR="001141A8" w:rsidRDefault="001141A8">
            <w:pPr>
              <w:tabs>
                <w:tab w:val="left" w:pos="6300"/>
              </w:tabs>
            </w:pPr>
            <w:r>
              <w:rPr>
                <w:rFonts w:cs="Tahoma"/>
              </w:rPr>
              <w:t>- provede rozbor příčin, projevů, lokalizace, léčby u jednotlivých skupin poškození,</w:t>
            </w:r>
          </w:p>
          <w:p w:rsidR="001141A8" w:rsidRDefault="001141A8">
            <w:pPr>
              <w:tabs>
                <w:tab w:val="left" w:pos="6300"/>
              </w:tabs>
            </w:pPr>
            <w:r>
              <w:rPr>
                <w:rFonts w:cs="Tahoma"/>
              </w:rPr>
              <w:t>- je schopen poznat kožní choroby vylučující poskytování kadeřnických služeb,</w:t>
            </w: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rPr>
              <w:t>- rozlišuje nejčastější pohlavní choroby a na základě svých znalostí diskutuje a argumentuje o etice v partnerských vztazích, o vhodných partnerech a o odpovědném přístupu k pohlavnímu životu,</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Pr="000D61B8" w:rsidRDefault="001141A8">
            <w:pPr>
              <w:rPr>
                <w:b/>
              </w:rPr>
            </w:pPr>
            <w:r w:rsidRPr="000D61B8">
              <w:rPr>
                <w:rFonts w:cs="Tahoma"/>
                <w:b/>
                <w:iCs/>
              </w:rPr>
              <w:t>Kožní choroby vyvolané zevními vlivy</w:t>
            </w:r>
          </w:p>
          <w:p w:rsidR="001141A8" w:rsidRDefault="001141A8">
            <w:r>
              <w:rPr>
                <w:rFonts w:cs="Tahoma"/>
              </w:rPr>
              <w:t>Kožní choroby vzniklé fyzikálním působením – mechanické příčiny, termické příčiny, vlivy záření.</w:t>
            </w:r>
          </w:p>
          <w:p w:rsidR="001141A8" w:rsidRDefault="001141A8">
            <w:r>
              <w:rPr>
                <w:rFonts w:cs="Tahoma"/>
              </w:rPr>
              <w:t>Kožní choroby vzniklé chemickým působením – kyseliny, louhy.</w:t>
            </w:r>
          </w:p>
          <w:p w:rsidR="000D61B8" w:rsidRDefault="001141A8">
            <w:pPr>
              <w:rPr>
                <w:rFonts w:cs="Tahoma"/>
              </w:rPr>
            </w:pPr>
            <w:r w:rsidRPr="000D61B8">
              <w:rPr>
                <w:rFonts w:cs="Tahoma"/>
                <w:b/>
              </w:rPr>
              <w:t xml:space="preserve">Kožní choroby vzniklé biologickými příčinami </w:t>
            </w:r>
            <w:r>
              <w:rPr>
                <w:rFonts w:cs="Tahoma"/>
              </w:rPr>
              <w:t xml:space="preserve">– bakteriální onemocnění, </w:t>
            </w:r>
          </w:p>
          <w:p w:rsidR="000D61B8" w:rsidRDefault="001141A8">
            <w:pPr>
              <w:rPr>
                <w:rFonts w:cs="Tahoma"/>
              </w:rPr>
            </w:pPr>
            <w:r>
              <w:rPr>
                <w:rFonts w:cs="Tahoma"/>
              </w:rPr>
              <w:t xml:space="preserve">virová onemocnění, </w:t>
            </w:r>
          </w:p>
          <w:p w:rsidR="000D61B8" w:rsidRDefault="001141A8">
            <w:pPr>
              <w:rPr>
                <w:rFonts w:cs="Tahoma"/>
              </w:rPr>
            </w:pPr>
            <w:r>
              <w:rPr>
                <w:rFonts w:cs="Tahoma"/>
              </w:rPr>
              <w:t xml:space="preserve">plísňová onemocnění, </w:t>
            </w:r>
          </w:p>
          <w:p w:rsidR="001141A8" w:rsidRDefault="001141A8">
            <w:r>
              <w:rPr>
                <w:rFonts w:cs="Tahoma"/>
              </w:rPr>
              <w:t>parazitární onemocnění.</w:t>
            </w:r>
          </w:p>
          <w:p w:rsidR="001141A8" w:rsidRPr="000D61B8" w:rsidRDefault="001141A8">
            <w:pPr>
              <w:rPr>
                <w:b/>
              </w:rPr>
            </w:pPr>
            <w:r w:rsidRPr="000D61B8">
              <w:rPr>
                <w:rFonts w:cs="Tahoma"/>
                <w:b/>
              </w:rPr>
              <w:t>Pohlavní choroby.</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8</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pPr>
            <w:r>
              <w:rPr>
                <w:rFonts w:cs="Tahoma"/>
              </w:rPr>
              <w:t>- uvede a třídí druhy onemocnění</w:t>
            </w:r>
          </w:p>
          <w:p w:rsidR="001141A8" w:rsidRDefault="001141A8">
            <w:pPr>
              <w:tabs>
                <w:tab w:val="left" w:pos="6300"/>
              </w:tabs>
            </w:pPr>
            <w:r>
              <w:rPr>
                <w:rFonts w:cs="Tahoma"/>
              </w:rPr>
              <w:t>- provede rozbor příčin, projevů, prevence a metody léčby,</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Pr="000D61B8" w:rsidRDefault="001141A8">
            <w:pPr>
              <w:rPr>
                <w:b/>
              </w:rPr>
            </w:pPr>
            <w:r w:rsidRPr="000D61B8">
              <w:rPr>
                <w:rFonts w:cs="Tahoma"/>
                <w:b/>
                <w:iCs/>
              </w:rPr>
              <w:t>Choroby a poškození vlasů a pokožky kštice</w:t>
            </w:r>
          </w:p>
          <w:p w:rsidR="001141A8" w:rsidRDefault="001141A8">
            <w:r>
              <w:rPr>
                <w:rFonts w:cs="Tahoma"/>
              </w:rPr>
              <w:t>Řídnutí kštice.</w:t>
            </w:r>
          </w:p>
          <w:p w:rsidR="001141A8" w:rsidRDefault="001141A8">
            <w:r>
              <w:rPr>
                <w:rFonts w:cs="Tahoma"/>
              </w:rPr>
              <w:t>Chemické poškození vlasů a pokožky kštice po kadeřnických úkonech a kadeřnickými přípravky.</w:t>
            </w:r>
          </w:p>
          <w:p w:rsidR="001141A8" w:rsidRDefault="001141A8">
            <w:r>
              <w:rPr>
                <w:rFonts w:cs="Tahoma"/>
              </w:rPr>
              <w:lastRenderedPageBreak/>
              <w:t>Alergické reakce po provedení kadeřnických úkonů.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3</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p w:rsidR="001141A8" w:rsidRDefault="001141A8">
            <w:pPr>
              <w:tabs>
                <w:tab w:val="left" w:pos="6300"/>
              </w:tabs>
            </w:pPr>
            <w:r>
              <w:rPr>
                <w:rFonts w:cs="Tahoma"/>
              </w:rPr>
              <w:t>- uvede a třídí druhy onemocnění,</w:t>
            </w:r>
          </w:p>
          <w:p w:rsidR="001141A8" w:rsidRDefault="001141A8">
            <w:pPr>
              <w:tabs>
                <w:tab w:val="left" w:pos="6300"/>
              </w:tabs>
            </w:pPr>
            <w:r>
              <w:rPr>
                <w:rFonts w:cs="Tahoma"/>
              </w:rPr>
              <w:t>- pečuje o vlastní nohy tak, aby předcházel vzniku jejich vad a chorob,</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Vady a choroby nohou</w:t>
            </w:r>
          </w:p>
          <w:p w:rsidR="001141A8" w:rsidRDefault="001141A8">
            <w:r>
              <w:rPr>
                <w:rFonts w:cs="Tahoma"/>
              </w:rPr>
              <w:t>Plochá noha, deformity prstů, obuv a péče o nohy.</w:t>
            </w:r>
          </w:p>
          <w:p w:rsidR="001141A8" w:rsidRDefault="001141A8">
            <w:r>
              <w:rPr>
                <w:rFonts w:cs="Tahoma"/>
              </w:rPr>
              <w:t>Nemoci žil – žilní městky, zánět žil.</w:t>
            </w:r>
          </w:p>
          <w:p w:rsidR="001141A8" w:rsidRDefault="001141A8">
            <w:r>
              <w:rPr>
                <w:rFonts w:cs="Tahoma"/>
              </w:rPr>
              <w:t>Vady na kůži nohou – tlakový puchýř, otlak, mozol, kuří oko, omrzlina.</w:t>
            </w:r>
          </w:p>
          <w:p w:rsidR="001141A8" w:rsidRDefault="000129BA">
            <w:r>
              <w:rPr>
                <w:rFonts w:cs="Tahoma"/>
              </w:rPr>
              <w:t>Pedikúra</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w:t>
            </w:r>
          </w:p>
        </w:tc>
      </w:tr>
      <w:tr w:rsidR="001141A8">
        <w:tc>
          <w:tcPr>
            <w:tcW w:w="388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uvede a třídí druhy onemocnění,</w:t>
            </w:r>
          </w:p>
          <w:p w:rsidR="001141A8" w:rsidRDefault="001141A8">
            <w:pPr>
              <w:tabs>
                <w:tab w:val="left" w:pos="6300"/>
              </w:tabs>
            </w:pPr>
            <w:r>
              <w:rPr>
                <w:rFonts w:cs="Tahoma"/>
              </w:rPr>
              <w:t xml:space="preserve">- pečuje o </w:t>
            </w:r>
            <w:r w:rsidR="000129BA">
              <w:rPr>
                <w:rFonts w:cs="Tahoma"/>
              </w:rPr>
              <w:t>vlastní ruce</w:t>
            </w:r>
            <w:r>
              <w:rPr>
                <w:rFonts w:cs="Tahoma"/>
              </w:rPr>
              <w:t xml:space="preserve"> tak, aby předcházel vzniku jejich vad a chorob</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Vady a choroby rukou</w:t>
            </w:r>
          </w:p>
          <w:p w:rsidR="001141A8" w:rsidRDefault="001141A8">
            <w:r>
              <w:rPr>
                <w:rFonts w:cs="Tahoma"/>
              </w:rPr>
              <w:t>Vrozené a získané deformity rukou.</w:t>
            </w:r>
          </w:p>
          <w:p w:rsidR="001141A8" w:rsidRDefault="000129BA">
            <w:r>
              <w:rPr>
                <w:rFonts w:cs="Tahoma"/>
              </w:rPr>
              <w:t>Manikúra</w:t>
            </w:r>
            <w:r w:rsidR="001141A8">
              <w:rPr>
                <w:rFonts w:cs="Tahoma"/>
              </w:rPr>
              <w:t>.</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r>
    </w:tbl>
    <w:p w:rsidR="001141A8" w:rsidRDefault="001141A8">
      <w:pPr>
        <w:rPr>
          <w:rFonts w:cs="Tahoma"/>
        </w:rPr>
      </w:pPr>
    </w:p>
    <w:p w:rsidR="001141A8" w:rsidRDefault="001141A8">
      <w:pPr>
        <w:pageBreakBefore/>
        <w:tabs>
          <w:tab w:val="left" w:pos="0"/>
          <w:tab w:val="right" w:pos="9072"/>
        </w:tabs>
      </w:pPr>
      <w:r>
        <w:rPr>
          <w:rFonts w:cs="Tahoma"/>
        </w:rPr>
        <w:lastRenderedPageBreak/>
        <w:t>Obor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Název ŠVP: Kadeřník</w:t>
      </w:r>
      <w:r>
        <w:rPr>
          <w:rFonts w:cs="Tahoma"/>
        </w:rPr>
        <w:tab/>
        <w:t>Forma vzdělání: denní</w:t>
      </w:r>
    </w:p>
    <w:p w:rsidR="001141A8" w:rsidRDefault="001141A8">
      <w:pPr>
        <w:tabs>
          <w:tab w:val="left" w:pos="0"/>
          <w:tab w:val="right" w:pos="9072"/>
        </w:tabs>
      </w:pPr>
      <w:r>
        <w:rPr>
          <w:rFonts w:cs="Tahoma"/>
        </w:rPr>
        <w:t>Předmět: VÝTVARNÁ VÝCHOVA</w:t>
      </w:r>
      <w:r>
        <w:rPr>
          <w:rFonts w:cs="Tahoma"/>
        </w:rPr>
        <w:tab/>
        <w:t>Počet hodin za studium celkem: 96</w:t>
      </w:r>
    </w:p>
    <w:p w:rsidR="001141A8" w:rsidRDefault="001141A8">
      <w:pPr>
        <w:widowControl w:val="0"/>
        <w:rPr>
          <w:rFonts w:cs="Tahoma"/>
        </w:rPr>
      </w:pPr>
    </w:p>
    <w:p w:rsidR="001141A8" w:rsidRDefault="001141A8">
      <w:pPr>
        <w:jc w:val="center"/>
        <w:rPr>
          <w:rFonts w:cs="Tahoma"/>
          <w:b/>
          <w:bCs/>
        </w:rPr>
      </w:pPr>
    </w:p>
    <w:p w:rsidR="001141A8" w:rsidRDefault="001141A8">
      <w:pPr>
        <w:jc w:val="center"/>
      </w:pPr>
      <w:r>
        <w:rPr>
          <w:rFonts w:cs="Tahoma"/>
          <w:b/>
          <w:bCs/>
        </w:rPr>
        <w:t>Učební osnova</w:t>
      </w:r>
      <w:bookmarkStart w:id="78" w:name="_Toc368644127"/>
      <w:bookmarkStart w:id="79" w:name="_Toc368909652"/>
    </w:p>
    <w:p w:rsidR="001141A8" w:rsidRDefault="001141A8">
      <w:pPr>
        <w:pStyle w:val="Nadpis2"/>
      </w:pPr>
      <w:bookmarkStart w:id="80" w:name="_Toc426949207"/>
      <w:bookmarkStart w:id="81" w:name="_Toc486262800"/>
      <w:bookmarkStart w:id="82" w:name="_Toc486365872"/>
      <w:r>
        <w:t>VÝTVARNÁ VÝCHOVA</w:t>
      </w:r>
      <w:bookmarkEnd w:id="78"/>
      <w:bookmarkEnd w:id="79"/>
      <w:bookmarkEnd w:id="80"/>
      <w:bookmarkEnd w:id="81"/>
      <w:bookmarkEnd w:id="82"/>
    </w:p>
    <w:p w:rsidR="001141A8" w:rsidRDefault="001141A8">
      <w:pPr>
        <w:tabs>
          <w:tab w:val="left" w:pos="6300"/>
        </w:tabs>
        <w:jc w:val="center"/>
        <w:rPr>
          <w:rFonts w:cs="Tahoma"/>
        </w:rPr>
      </w:pPr>
    </w:p>
    <w:p w:rsidR="001141A8" w:rsidRDefault="001141A8">
      <w:pPr>
        <w:tabs>
          <w:tab w:val="left" w:pos="6300"/>
        </w:tabs>
      </w:pPr>
      <w:r>
        <w:rPr>
          <w:rFonts w:cs="Tahoma"/>
          <w:b/>
          <w:bCs/>
        </w:rPr>
        <w:t>Cíl předmětu</w:t>
      </w:r>
    </w:p>
    <w:p w:rsidR="001141A8" w:rsidRDefault="001141A8">
      <w:r>
        <w:rPr>
          <w:rFonts w:cs="Tahoma"/>
        </w:rPr>
        <w:t>Cílem předmětu je rozvíjení estetického cítění, tvůrčí fantazie a vkusu. Učivo obsahového okruhu poskytuje žákům znalosti a dovednosti potřebné pro názorné vyjadřování. Žáci zvládnou kresbu hlavy a obličeje, jednoduchých i složitějších účesů. Naučí se zhotovovat nákresy rozpracování účesů a vlastní návrhy pro účesovou tvorbu. Jsou vedeni k péči o estetickou úroveň pracovního prostředí a osobní estetický vzhled.</w:t>
      </w:r>
    </w:p>
    <w:p w:rsidR="001141A8" w:rsidRDefault="001141A8">
      <w:pPr>
        <w:rPr>
          <w:rFonts w:cs="Tahoma"/>
        </w:rPr>
      </w:pPr>
    </w:p>
    <w:p w:rsidR="001141A8" w:rsidRDefault="001141A8">
      <w:pPr>
        <w:tabs>
          <w:tab w:val="left" w:pos="6300"/>
        </w:tabs>
      </w:pPr>
      <w:r>
        <w:rPr>
          <w:rFonts w:cs="Tahoma"/>
          <w:b/>
          <w:bCs/>
        </w:rPr>
        <w:t>Charakteristika učiva</w:t>
      </w:r>
    </w:p>
    <w:p w:rsidR="001141A8" w:rsidRDefault="001141A8">
      <w:pPr>
        <w:tabs>
          <w:tab w:val="left" w:pos="6300"/>
        </w:tabs>
      </w:pPr>
      <w:r>
        <w:rPr>
          <w:rFonts w:cs="Tahoma"/>
        </w:rPr>
        <w:t xml:space="preserve">Obsah učiva vychází ze vzdělávací oblasti RVP </w:t>
      </w:r>
      <w:r>
        <w:rPr>
          <w:rFonts w:cs="Tahoma"/>
          <w:i/>
          <w:iCs/>
        </w:rPr>
        <w:t xml:space="preserve">Výtvarná příprava. </w:t>
      </w:r>
      <w:r>
        <w:rPr>
          <w:rFonts w:cs="Tahoma"/>
        </w:rPr>
        <w:t xml:space="preserve">Žáci zvládnou techniku kresby tužkou, kresbu hlavy, typy obličejů, kresbu jednoduchých i náročnějších střihů a účesů dámských, pánských i dětských. Pracují s využitím poznatků z předmětu </w:t>
      </w:r>
      <w:r>
        <w:rPr>
          <w:rFonts w:cs="Tahoma"/>
          <w:i/>
          <w:iCs/>
        </w:rPr>
        <w:t>Technologie</w:t>
      </w:r>
      <w:r>
        <w:rPr>
          <w:rFonts w:cs="Tahoma"/>
        </w:rPr>
        <w:t xml:space="preserve"> a praktických dovedností z </w:t>
      </w:r>
      <w:r>
        <w:rPr>
          <w:rFonts w:cs="Tahoma"/>
          <w:i/>
          <w:iCs/>
        </w:rPr>
        <w:t>Odborného výcviku</w:t>
      </w:r>
      <w:r>
        <w:rPr>
          <w:rFonts w:cs="Tahoma"/>
        </w:rPr>
        <w:t>.</w:t>
      </w:r>
    </w:p>
    <w:p w:rsidR="001141A8" w:rsidRDefault="001141A8">
      <w:pPr>
        <w:tabs>
          <w:tab w:val="left" w:pos="6300"/>
        </w:tabs>
        <w:rPr>
          <w:rFonts w:cs="Tahoma"/>
        </w:rPr>
      </w:pPr>
    </w:p>
    <w:p w:rsidR="001141A8" w:rsidRDefault="001141A8">
      <w:pPr>
        <w:tabs>
          <w:tab w:val="left" w:pos="6300"/>
        </w:tabs>
      </w:pPr>
      <w:r>
        <w:rPr>
          <w:rFonts w:cs="Tahoma"/>
          <w:b/>
          <w:bCs/>
        </w:rPr>
        <w:t>Cíle vzdělávání v oblasti citů, postojů a preferencí</w:t>
      </w:r>
    </w:p>
    <w:p w:rsidR="001141A8" w:rsidRDefault="001141A8">
      <w:pPr>
        <w:tabs>
          <w:tab w:val="left" w:pos="6300"/>
        </w:tabs>
      </w:pPr>
      <w:r>
        <w:rPr>
          <w:rFonts w:cs="Tahoma"/>
        </w:rPr>
        <w:t>Cílem je kultivace emočního prožívání žáků, zvláště prožívání a vnímání estetického. Samostatná tvořivá práce vede k rozvoji kreativity a specifických schopností a nadání žáků.</w:t>
      </w:r>
    </w:p>
    <w:p w:rsidR="001141A8" w:rsidRDefault="001141A8">
      <w:pPr>
        <w:tabs>
          <w:tab w:val="left" w:pos="6300"/>
        </w:tabs>
        <w:rPr>
          <w:rFonts w:cs="Tahoma"/>
        </w:rPr>
      </w:pPr>
    </w:p>
    <w:p w:rsidR="001141A8" w:rsidRDefault="001141A8">
      <w:pPr>
        <w:tabs>
          <w:tab w:val="left" w:pos="6300"/>
        </w:tabs>
      </w:pPr>
      <w:r>
        <w:rPr>
          <w:rFonts w:cs="Tahoma"/>
          <w:b/>
          <w:bCs/>
        </w:rPr>
        <w:t>Metody a strategie výuky</w:t>
      </w:r>
    </w:p>
    <w:p w:rsidR="001141A8" w:rsidRDefault="001141A8">
      <w:pPr>
        <w:tabs>
          <w:tab w:val="left" w:pos="6300"/>
        </w:tabs>
      </w:pPr>
      <w:r>
        <w:rPr>
          <w:rFonts w:cs="Tahoma"/>
        </w:rPr>
        <w:t>Metody směrují od řízené a kontrolované práce na náčrtech, schématech a cvičných pracích a uplatnění co nejvyšší možné míry samostatnosti při tvorbě vlastních návrhů. Základ je v kresbě podle názoru, postupně je kladen důraz na kreativitu žáka s ohledem na stupeň rozvoje jeho schopností.</w:t>
      </w:r>
    </w:p>
    <w:p w:rsidR="001141A8" w:rsidRDefault="001141A8">
      <w:pPr>
        <w:tabs>
          <w:tab w:val="left" w:pos="6300"/>
        </w:tabs>
        <w:rPr>
          <w:rFonts w:cs="Tahoma"/>
        </w:rPr>
      </w:pPr>
    </w:p>
    <w:p w:rsidR="001141A8" w:rsidRDefault="001141A8">
      <w:pPr>
        <w:tabs>
          <w:tab w:val="left" w:pos="6300"/>
        </w:tabs>
      </w:pPr>
      <w:r>
        <w:rPr>
          <w:rFonts w:cs="Tahoma"/>
          <w:b/>
          <w:bCs/>
        </w:rPr>
        <w:t>Hodnocení žáků</w:t>
      </w:r>
    </w:p>
    <w:p w:rsidR="001141A8" w:rsidRDefault="001141A8">
      <w:pPr>
        <w:tabs>
          <w:tab w:val="left" w:pos="6300"/>
        </w:tabs>
      </w:pPr>
      <w:r>
        <w:rPr>
          <w:rFonts w:cs="Tahoma"/>
        </w:rPr>
        <w:t>Hodnocení žáků vychází z Hodnocení výsledků vzdělávání žáků SŠS Bruntál a vyplývá z dílčí klasifikace během pololetí. Hodnoceny jsou výkresy žáků, při čemž je pozornost zaměřena na schopnost uplatňovat osvojené poznatky a dovednosti, samostatnost při řešení teoretických a praktických úkolů, schopnost využívat a zobecňovat zkušenosti a poznatky získané při praktických činnostech, samostatnost a tvořivost.</w:t>
      </w:r>
    </w:p>
    <w:p w:rsidR="001141A8" w:rsidRDefault="001141A8">
      <w:pPr>
        <w:tabs>
          <w:tab w:val="left" w:pos="6300"/>
        </w:tabs>
        <w:rPr>
          <w:rFonts w:cs="Tahoma"/>
        </w:rPr>
      </w:pPr>
    </w:p>
    <w:p w:rsidR="001141A8" w:rsidRDefault="001141A8">
      <w:pPr>
        <w:tabs>
          <w:tab w:val="left" w:pos="6300"/>
        </w:tabs>
      </w:pPr>
      <w:r>
        <w:rPr>
          <w:rFonts w:cs="Tahoma"/>
          <w:b/>
          <w:bCs/>
        </w:rPr>
        <w:t>Přínos předmětu pro rozvoj klíčových kompetencí a průřezových témat</w:t>
      </w:r>
    </w:p>
    <w:p w:rsidR="001141A8" w:rsidRDefault="001141A8">
      <w:pPr>
        <w:widowControl w:val="0"/>
      </w:pPr>
      <w:r>
        <w:rPr>
          <w:rFonts w:cs="Tahoma"/>
          <w:b/>
          <w:bCs/>
        </w:rPr>
        <w:t xml:space="preserve">Klíčové kompetence: </w:t>
      </w:r>
    </w:p>
    <w:p w:rsidR="001141A8" w:rsidRDefault="001141A8">
      <w:pPr>
        <w:widowControl w:val="0"/>
      </w:pPr>
      <w:r>
        <w:rPr>
          <w:rFonts w:cs="Tahoma"/>
          <w:i/>
          <w:iCs/>
        </w:rPr>
        <w:t xml:space="preserve">Kompetence k řešení problémů, </w:t>
      </w:r>
      <w:r>
        <w:rPr>
          <w:rFonts w:cs="Tahoma"/>
        </w:rPr>
        <w:t xml:space="preserve">žáci se učí porozumět zadání úkolu, získat informace potřebné k řešení problému, navrhnout řešení, zdůvodnit jej, vyhodnotit a ověřit správnost zvoleného postupu a dosažené výsledky </w:t>
      </w:r>
    </w:p>
    <w:p w:rsidR="001141A8" w:rsidRDefault="001141A8">
      <w:pPr>
        <w:widowControl w:val="0"/>
      </w:pPr>
      <w:r>
        <w:rPr>
          <w:rFonts w:cs="Tahoma"/>
        </w:rPr>
        <w:lastRenderedPageBreak/>
        <w:t>Kompetence k učení, žáci využívají ke svému učení různé informační zdroje včetně zkušeností svých i jiných lidí</w:t>
      </w:r>
      <w:r>
        <w:rPr>
          <w:rFonts w:cs="Tahoma"/>
          <w:i/>
          <w:iCs/>
        </w:rPr>
        <w:t>.</w:t>
      </w:r>
    </w:p>
    <w:p w:rsidR="001141A8" w:rsidRDefault="001141A8">
      <w:pPr>
        <w:widowControl w:val="0"/>
        <w:rPr>
          <w:rFonts w:cs="Tahoma"/>
          <w:i/>
          <w:iCs/>
        </w:rPr>
      </w:pPr>
    </w:p>
    <w:p w:rsidR="001141A8" w:rsidRDefault="001141A8">
      <w:pPr>
        <w:widowControl w:val="0"/>
      </w:pPr>
      <w:r>
        <w:rPr>
          <w:rFonts w:cs="Tahoma"/>
          <w:b/>
          <w:bCs/>
        </w:rPr>
        <w:t>Průřezová témata:</w:t>
      </w:r>
    </w:p>
    <w:p w:rsidR="001141A8" w:rsidRDefault="001141A8">
      <w:pPr>
        <w:tabs>
          <w:tab w:val="left" w:pos="6300"/>
        </w:tabs>
      </w:pPr>
      <w:r>
        <w:rPr>
          <w:rFonts w:cs="Tahoma"/>
          <w:i/>
          <w:iCs/>
        </w:rPr>
        <w:t>Občan v demokratické společnosti,</w:t>
      </w:r>
      <w:r>
        <w:rPr>
          <w:rFonts w:cs="Tahoma"/>
          <w:b/>
          <w:bCs/>
        </w:rPr>
        <w:t xml:space="preserve"> o</w:t>
      </w:r>
      <w:r>
        <w:rPr>
          <w:rFonts w:cs="Tahoma"/>
        </w:rPr>
        <w:t>bsah učiva vede svou estetickou a tvořivou náplní k rozvoji citové a volní stránky osobnosti žáky.</w:t>
      </w:r>
    </w:p>
    <w:p w:rsidR="001141A8" w:rsidRDefault="001141A8">
      <w:pPr>
        <w:tabs>
          <w:tab w:val="left" w:pos="5580"/>
        </w:tabs>
      </w:pPr>
      <w:r>
        <w:rPr>
          <w:rFonts w:cs="Tahoma"/>
          <w:i/>
          <w:iCs/>
        </w:rPr>
        <w:t xml:space="preserve">Informační a komunikační technologie, </w:t>
      </w:r>
      <w:r>
        <w:rPr>
          <w:rFonts w:cs="Tahoma"/>
        </w:rPr>
        <w:t>žáci využívají prostředky informačních a komunikačních technologií a efektivně pracovat s informacemi o současné módní účesové tvorbě.</w:t>
      </w:r>
    </w:p>
    <w:p w:rsidR="001141A8" w:rsidRDefault="001141A8">
      <w:pPr>
        <w:tabs>
          <w:tab w:val="left" w:pos="5580"/>
        </w:tabs>
        <w:rPr>
          <w:rFonts w:cs="Tahoma"/>
        </w:rPr>
      </w:pP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2" w:type="dxa"/>
        <w:tblLayout w:type="fixed"/>
        <w:tblCellMar>
          <w:left w:w="113" w:type="dxa"/>
        </w:tblCellMar>
        <w:tblLook w:val="0000" w:firstRow="0" w:lastRow="0" w:firstColumn="0" w:lastColumn="0" w:noHBand="0" w:noVBand="0"/>
      </w:tblPr>
      <w:tblGrid>
        <w:gridCol w:w="3888"/>
        <w:gridCol w:w="720"/>
        <w:gridCol w:w="3780"/>
        <w:gridCol w:w="901"/>
      </w:tblGrid>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pStyle w:val="Zhlav"/>
              <w:tabs>
                <w:tab w:val="clear" w:pos="4536"/>
                <w:tab w:val="clear" w:pos="9072"/>
                <w:tab w:val="left" w:pos="6300"/>
              </w:tabs>
            </w:pPr>
            <w:r>
              <w:rPr>
                <w:rFonts w:cs="Tahoma"/>
              </w:rPr>
              <w:t xml:space="preserve">Žák: </w:t>
            </w:r>
          </w:p>
          <w:p w:rsidR="001141A8" w:rsidRDefault="001141A8">
            <w:pPr>
              <w:tabs>
                <w:tab w:val="left" w:pos="6300"/>
              </w:tabs>
            </w:pPr>
            <w:proofErr w:type="gramStart"/>
            <w:r>
              <w:rPr>
                <w:rFonts w:cs="Tahoma"/>
              </w:rPr>
              <w:t>si</w:t>
            </w:r>
            <w:proofErr w:type="gramEnd"/>
            <w:r>
              <w:rPr>
                <w:rFonts w:cs="Tahoma"/>
              </w:rPr>
              <w:t xml:space="preserve"> osvojí základní znalosti a dovednost v psaní zúženého hůlkového grotesku</w:t>
            </w:r>
          </w:p>
          <w:p w:rsidR="001141A8" w:rsidRDefault="001141A8">
            <w:pPr>
              <w:tabs>
                <w:tab w:val="left" w:pos="6300"/>
              </w:tabs>
            </w:pPr>
            <w:r>
              <w:rPr>
                <w:rFonts w:cs="Tahoma"/>
              </w:rPr>
              <w:t>naučí se připravit výkres</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Normalizované písmo</w:t>
            </w:r>
          </w:p>
          <w:p w:rsidR="001141A8" w:rsidRDefault="001141A8">
            <w:pPr>
              <w:tabs>
                <w:tab w:val="left" w:pos="6300"/>
              </w:tabs>
            </w:pPr>
            <w:r>
              <w:rPr>
                <w:rFonts w:cs="Tahoma"/>
              </w:rPr>
              <w:t>Popis a úprava výkresů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2</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nakreslí výkres pomocí čar, vlnovek, spirál, kroužků a jiných tvarů s využitím stínování a rozložení na ploše</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xml:space="preserve">Průpravné kreslení </w:t>
            </w:r>
          </w:p>
          <w:p w:rsidR="001141A8" w:rsidRDefault="001141A8">
            <w:pPr>
              <w:tabs>
                <w:tab w:val="left" w:pos="6300"/>
              </w:tabs>
            </w:pPr>
            <w:r>
              <w:rPr>
                <w:rFonts w:cs="Tahoma"/>
              </w:rPr>
              <w:t>Cviky na uvolnění ruky -kresba a její výtvarné možnosti – čára,</w:t>
            </w:r>
            <w:r w:rsidR="000129BA">
              <w:rPr>
                <w:rFonts w:cs="Tahoma"/>
              </w:rPr>
              <w:t xml:space="preserve"> </w:t>
            </w:r>
            <w:r>
              <w:rPr>
                <w:rFonts w:cs="Tahoma"/>
              </w:rPr>
              <w:t>plocha,</w:t>
            </w:r>
            <w:r w:rsidR="000129BA">
              <w:rPr>
                <w:rFonts w:cs="Tahoma"/>
              </w:rPr>
              <w:t xml:space="preserve"> </w:t>
            </w:r>
            <w:r>
              <w:rPr>
                <w:rFonts w:cs="Tahoma"/>
              </w:rPr>
              <w:t>světlo,</w:t>
            </w:r>
            <w:r w:rsidR="000129BA">
              <w:rPr>
                <w:rFonts w:cs="Tahoma"/>
              </w:rPr>
              <w:t xml:space="preserve"> </w:t>
            </w:r>
            <w:r>
              <w:rPr>
                <w:rFonts w:cs="Tahoma"/>
              </w:rPr>
              <w:t>stín</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8</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nakreslí stuhu, vlasový dílek, loknu a vlasovou výduť, cop a vlasový uzel</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xml:space="preserve">Průpravné kreslení </w:t>
            </w:r>
          </w:p>
          <w:p w:rsidR="001141A8" w:rsidRDefault="001141A8">
            <w:pPr>
              <w:tabs>
                <w:tab w:val="left" w:pos="6300"/>
              </w:tabs>
            </w:pPr>
            <w:r>
              <w:rPr>
                <w:rFonts w:cs="Tahoma"/>
              </w:rPr>
              <w:t>Kreslení stuh, vlasového dílku, lokny a vlasové výdutky, copu a vlasového dílku.</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jc w:val="center"/>
            </w:pPr>
            <w:r>
              <w:rPr>
                <w:rFonts w:cs="Tahoma"/>
              </w:rPr>
              <w:t>6</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nakreslí jednotlivé části obličeje – oko, nos, ucho, rty</w:t>
            </w:r>
          </w:p>
          <w:p w:rsidR="001141A8" w:rsidRDefault="001141A8">
            <w:r>
              <w:rPr>
                <w:rFonts w:cs="Tahoma"/>
              </w:rPr>
              <w:t>nakreslí hlavu muže, ženy a dítěte</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4.</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Kresba hlavy</w:t>
            </w:r>
          </w:p>
          <w:p w:rsidR="001141A8" w:rsidRDefault="001141A8">
            <w:pPr>
              <w:tabs>
                <w:tab w:val="left" w:pos="6300"/>
              </w:tabs>
            </w:pPr>
            <w:r>
              <w:rPr>
                <w:rFonts w:cs="Tahoma"/>
              </w:rPr>
              <w:t>Obličej a jeho části</w:t>
            </w:r>
          </w:p>
          <w:p w:rsidR="001141A8" w:rsidRDefault="001141A8">
            <w:pPr>
              <w:tabs>
                <w:tab w:val="left" w:pos="6300"/>
              </w:tabs>
            </w:pPr>
            <w:r>
              <w:rPr>
                <w:rFonts w:cs="Tahoma"/>
              </w:rPr>
              <w:t xml:space="preserve">Proporce hlavy, </w:t>
            </w:r>
            <w:proofErr w:type="gramStart"/>
            <w:r>
              <w:rPr>
                <w:rFonts w:cs="Tahoma"/>
              </w:rPr>
              <w:t>pohled z předu</w:t>
            </w:r>
            <w:proofErr w:type="gramEnd"/>
            <w:r>
              <w:rPr>
                <w:rFonts w:cs="Tahoma"/>
              </w:rPr>
              <w:t xml:space="preserve"> a ze strany,</w:t>
            </w:r>
            <w:r w:rsidR="000129BA">
              <w:rPr>
                <w:rFonts w:cs="Tahoma"/>
              </w:rPr>
              <w:t xml:space="preserve"> </w:t>
            </w:r>
            <w:r>
              <w:rPr>
                <w:rFonts w:cs="Tahoma"/>
              </w:rPr>
              <w:t>rozdíly v tvaru hlavy muže, ženy a dítěte.</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6</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nakreslí schéma základního nebo náročnějšího pánského, dámského, dětského střihu a účesu podle zadání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5.</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Základní účesová tvorba</w:t>
            </w:r>
          </w:p>
          <w:p w:rsidR="001141A8" w:rsidRDefault="001141A8">
            <w:pPr>
              <w:tabs>
                <w:tab w:val="left" w:pos="6300"/>
              </w:tabs>
            </w:pPr>
            <w:r>
              <w:rPr>
                <w:rFonts w:cs="Tahoma"/>
              </w:rPr>
              <w:t>Dámský, pánský a dětský střih vlasů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8</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nakreslí schéma módního pánského, dámského, dětského střihu a účesu podle zadání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6.</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Návrhové kreslení.</w:t>
            </w:r>
          </w:p>
          <w:p w:rsidR="001141A8" w:rsidRDefault="001141A8">
            <w:pPr>
              <w:tabs>
                <w:tab w:val="left" w:pos="6300"/>
              </w:tabs>
            </w:pPr>
            <w:r>
              <w:rPr>
                <w:rFonts w:cs="Tahoma"/>
              </w:rPr>
              <w:t>Módní střih vlasů, schéma jednoduchého módního účesu.</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3</w:t>
            </w:r>
          </w:p>
        </w:tc>
      </w:tr>
    </w:tbl>
    <w:p w:rsidR="001141A8" w:rsidRDefault="001141A8">
      <w:pPr>
        <w:rPr>
          <w:rFonts w:cs="Tahoma"/>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2" w:type="dxa"/>
        <w:tblLayout w:type="fixed"/>
        <w:tblCellMar>
          <w:left w:w="113" w:type="dxa"/>
        </w:tblCellMar>
        <w:tblLook w:val="0000" w:firstRow="0" w:lastRow="0" w:firstColumn="0" w:lastColumn="0" w:noHBand="0" w:noVBand="0"/>
      </w:tblPr>
      <w:tblGrid>
        <w:gridCol w:w="3888"/>
        <w:gridCol w:w="720"/>
        <w:gridCol w:w="3780"/>
        <w:gridCol w:w="901"/>
      </w:tblGrid>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pPr>
            <w:r>
              <w:rPr>
                <w:rFonts w:cs="Tahoma"/>
              </w:rPr>
              <w:t>vytvoří návrh chlapeckého a pánského účesu</w:t>
            </w:r>
          </w:p>
          <w:p w:rsidR="001141A8" w:rsidRDefault="001141A8">
            <w:pPr>
              <w:tabs>
                <w:tab w:val="left" w:pos="6300"/>
              </w:tabs>
            </w:pPr>
            <w:r>
              <w:rPr>
                <w:rFonts w:cs="Tahoma"/>
              </w:rPr>
              <w:lastRenderedPageBreak/>
              <w:t>vytvoří návrh dívčího účesu</w:t>
            </w:r>
          </w:p>
          <w:p w:rsidR="001141A8" w:rsidRDefault="001141A8">
            <w:pPr>
              <w:tabs>
                <w:tab w:val="left" w:pos="6300"/>
              </w:tabs>
            </w:pPr>
            <w:r>
              <w:rPr>
                <w:rFonts w:cs="Tahoma"/>
              </w:rPr>
              <w:t>vytvoří návrh dětského účesu</w:t>
            </w:r>
          </w:p>
          <w:p w:rsidR="001141A8" w:rsidRDefault="001141A8">
            <w:pPr>
              <w:tabs>
                <w:tab w:val="left" w:pos="6300"/>
              </w:tabs>
            </w:pPr>
            <w:r>
              <w:rPr>
                <w:rFonts w:cs="Tahoma"/>
              </w:rPr>
              <w:t>vytvoří návrh dámského účesu</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lastRenderedPageBreak/>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Návrhové kreslení</w:t>
            </w:r>
          </w:p>
          <w:p w:rsidR="001141A8" w:rsidRDefault="001141A8">
            <w:pPr>
              <w:tabs>
                <w:tab w:val="left" w:pos="6300"/>
              </w:tabs>
            </w:pPr>
            <w:r>
              <w:rPr>
                <w:rFonts w:cs="Tahoma"/>
              </w:rPr>
              <w:t>Kresba chlapeckých a pánských účesů</w:t>
            </w:r>
          </w:p>
          <w:p w:rsidR="001141A8" w:rsidRDefault="001141A8">
            <w:pPr>
              <w:tabs>
                <w:tab w:val="left" w:pos="6300"/>
              </w:tabs>
            </w:pPr>
            <w:r>
              <w:rPr>
                <w:rFonts w:cs="Tahoma"/>
              </w:rPr>
              <w:lastRenderedPageBreak/>
              <w:t>Kresba dívčích účesů</w:t>
            </w:r>
          </w:p>
          <w:p w:rsidR="001141A8" w:rsidRDefault="001141A8">
            <w:pPr>
              <w:tabs>
                <w:tab w:val="left" w:pos="6300"/>
              </w:tabs>
            </w:pPr>
            <w:r>
              <w:rPr>
                <w:rFonts w:cs="Tahoma"/>
              </w:rPr>
              <w:t>Kresba dětských účesů</w:t>
            </w:r>
          </w:p>
          <w:p w:rsidR="001141A8" w:rsidRDefault="001141A8">
            <w:pPr>
              <w:tabs>
                <w:tab w:val="left" w:pos="6300"/>
              </w:tabs>
            </w:pPr>
            <w:r>
              <w:rPr>
                <w:rFonts w:cs="Tahoma"/>
              </w:rPr>
              <w:t>Kresba dámských účesů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13</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nakreslí denní dámský nebo dívčí účes pro jednotlivá roční období</w:t>
            </w:r>
          </w:p>
          <w:p w:rsidR="001141A8" w:rsidRDefault="001141A8">
            <w:pPr>
              <w:tabs>
                <w:tab w:val="left" w:pos="6300"/>
              </w:tabs>
            </w:pPr>
            <w:proofErr w:type="gramStart"/>
            <w:r>
              <w:rPr>
                <w:rFonts w:cs="Tahoma"/>
              </w:rPr>
              <w:t>nakreslí</w:t>
            </w:r>
            <w:proofErr w:type="gramEnd"/>
            <w:r>
              <w:rPr>
                <w:rFonts w:cs="Tahoma"/>
              </w:rPr>
              <w:t xml:space="preserve"> dámský společenský účes </w:t>
            </w:r>
            <w:proofErr w:type="gramStart"/>
            <w:r>
              <w:rPr>
                <w:rFonts w:cs="Tahoma"/>
              </w:rPr>
              <w:t>vytvoří</w:t>
            </w:r>
            <w:proofErr w:type="gramEnd"/>
            <w:r>
              <w:rPr>
                <w:rFonts w:cs="Tahoma"/>
              </w:rPr>
              <w:t xml:space="preserve"> návrh fantazijního účesu</w:t>
            </w:r>
          </w:p>
          <w:p w:rsidR="001141A8" w:rsidRDefault="001141A8">
            <w:pPr>
              <w:tabs>
                <w:tab w:val="left" w:pos="6300"/>
              </w:tabs>
            </w:pPr>
            <w:r>
              <w:rPr>
                <w:rFonts w:cs="Tahoma"/>
              </w:rPr>
              <w:t>nakreslí módní pánský a chlapecký účes</w:t>
            </w:r>
          </w:p>
          <w:p w:rsidR="001141A8" w:rsidRDefault="001141A8">
            <w:pPr>
              <w:tabs>
                <w:tab w:val="left" w:pos="6300"/>
              </w:tabs>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Současná módní účesová tvorba</w:t>
            </w:r>
          </w:p>
          <w:p w:rsidR="001141A8" w:rsidRDefault="001141A8">
            <w:pPr>
              <w:tabs>
                <w:tab w:val="left" w:pos="6300"/>
              </w:tabs>
            </w:pPr>
            <w:r>
              <w:rPr>
                <w:rFonts w:cs="Tahoma"/>
              </w:rPr>
              <w:t xml:space="preserve">Dámské a dívčí účesy pro jednotlivá roční období </w:t>
            </w:r>
          </w:p>
          <w:p w:rsidR="001141A8" w:rsidRDefault="001141A8">
            <w:pPr>
              <w:tabs>
                <w:tab w:val="left" w:pos="6300"/>
              </w:tabs>
            </w:pPr>
            <w:r>
              <w:rPr>
                <w:rFonts w:cs="Tahoma"/>
              </w:rPr>
              <w:t>Dámské a dívčí účesy pro společenské příležitosti</w:t>
            </w:r>
          </w:p>
          <w:p w:rsidR="001141A8" w:rsidRDefault="001141A8">
            <w:pPr>
              <w:tabs>
                <w:tab w:val="left" w:pos="6300"/>
              </w:tabs>
            </w:pPr>
            <w:r>
              <w:rPr>
                <w:rFonts w:cs="Tahoma"/>
              </w:rPr>
              <w:t>Pánské a chlapecké účesy</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20</w:t>
            </w:r>
          </w:p>
        </w:tc>
      </w:tr>
    </w:tbl>
    <w:p w:rsidR="001141A8" w:rsidRDefault="001141A8">
      <w:pPr>
        <w:rPr>
          <w:rFonts w:cs="Tahoma"/>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2" w:type="dxa"/>
        <w:tblLayout w:type="fixed"/>
        <w:tblCellMar>
          <w:left w:w="113" w:type="dxa"/>
        </w:tblCellMar>
        <w:tblLook w:val="0000" w:firstRow="0" w:lastRow="0" w:firstColumn="0" w:lastColumn="0" w:noHBand="0" w:noVBand="0"/>
      </w:tblPr>
      <w:tblGrid>
        <w:gridCol w:w="3888"/>
        <w:gridCol w:w="720"/>
        <w:gridCol w:w="3780"/>
        <w:gridCol w:w="901"/>
      </w:tblGrid>
      <w:tr w:rsidR="001141A8">
        <w:trPr>
          <w:trHeight w:val="290"/>
        </w:trPr>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pPr>
            <w:r>
              <w:rPr>
                <w:rFonts w:cs="Tahoma"/>
              </w:rPr>
              <w:t>navrhne a nakreslí dámský (pánský) účes ke každému historickému období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Dějiny účesové tvorby</w:t>
            </w:r>
          </w:p>
          <w:p w:rsidR="001141A8" w:rsidRDefault="001141A8">
            <w:pPr>
              <w:tabs>
                <w:tab w:val="left" w:pos="6300"/>
              </w:tabs>
            </w:pPr>
            <w:r>
              <w:rPr>
                <w:rFonts w:cs="Tahoma"/>
              </w:rPr>
              <w:t>Historické účesy s prvky typické pro jednotlivá období</w:t>
            </w:r>
          </w:p>
          <w:p w:rsidR="001141A8" w:rsidRDefault="001141A8">
            <w:pPr>
              <w:tabs>
                <w:tab w:val="left" w:pos="6300"/>
              </w:tabs>
            </w:pPr>
            <w:r>
              <w:rPr>
                <w:rFonts w:cs="Tahoma"/>
              </w:rPr>
              <w:t>Egypt</w:t>
            </w:r>
          </w:p>
          <w:p w:rsidR="001141A8" w:rsidRDefault="001141A8">
            <w:pPr>
              <w:tabs>
                <w:tab w:val="left" w:pos="6300"/>
              </w:tabs>
            </w:pPr>
            <w:r>
              <w:rPr>
                <w:rFonts w:cs="Tahoma"/>
              </w:rPr>
              <w:t>Řecko a Řím (antika)</w:t>
            </w:r>
          </w:p>
          <w:p w:rsidR="001141A8" w:rsidRDefault="001141A8">
            <w:pPr>
              <w:tabs>
                <w:tab w:val="left" w:pos="6300"/>
              </w:tabs>
            </w:pPr>
            <w:r>
              <w:rPr>
                <w:rFonts w:cs="Tahoma"/>
              </w:rPr>
              <w:t>Doba románská</w:t>
            </w:r>
          </w:p>
          <w:p w:rsidR="001141A8" w:rsidRDefault="001141A8">
            <w:pPr>
              <w:tabs>
                <w:tab w:val="left" w:pos="6300"/>
              </w:tabs>
            </w:pPr>
            <w:r>
              <w:rPr>
                <w:rFonts w:cs="Tahoma"/>
              </w:rPr>
              <w:t>Gotika</w:t>
            </w:r>
          </w:p>
          <w:p w:rsidR="001141A8" w:rsidRDefault="001141A8">
            <w:pPr>
              <w:tabs>
                <w:tab w:val="left" w:pos="6300"/>
              </w:tabs>
            </w:pPr>
            <w:r>
              <w:rPr>
                <w:rFonts w:cs="Tahoma"/>
              </w:rPr>
              <w:t>Renesance</w:t>
            </w:r>
          </w:p>
          <w:p w:rsidR="001141A8" w:rsidRDefault="001141A8">
            <w:pPr>
              <w:tabs>
                <w:tab w:val="left" w:pos="6300"/>
              </w:tabs>
            </w:pPr>
            <w:r>
              <w:rPr>
                <w:rFonts w:cs="Tahoma"/>
              </w:rPr>
              <w:t>Baroko</w:t>
            </w:r>
          </w:p>
          <w:p w:rsidR="001141A8" w:rsidRDefault="001141A8">
            <w:pPr>
              <w:tabs>
                <w:tab w:val="left" w:pos="6300"/>
              </w:tabs>
            </w:pPr>
            <w:r>
              <w:rPr>
                <w:rFonts w:cs="Tahoma"/>
              </w:rPr>
              <w:t>Rokoko</w:t>
            </w:r>
          </w:p>
          <w:p w:rsidR="001141A8" w:rsidRDefault="001141A8">
            <w:pPr>
              <w:tabs>
                <w:tab w:val="left" w:pos="6300"/>
              </w:tabs>
            </w:pPr>
            <w:r>
              <w:rPr>
                <w:rFonts w:cs="Tahoma"/>
              </w:rPr>
              <w:t>Empír</w:t>
            </w:r>
          </w:p>
          <w:p w:rsidR="001141A8" w:rsidRDefault="001141A8">
            <w:pPr>
              <w:tabs>
                <w:tab w:val="left" w:pos="6300"/>
              </w:tabs>
            </w:pPr>
            <w:r>
              <w:rPr>
                <w:rFonts w:cs="Tahoma"/>
              </w:rPr>
              <w:t>Romantismus - biedermeier</w:t>
            </w:r>
          </w:p>
          <w:p w:rsidR="001141A8" w:rsidRDefault="001141A8">
            <w:pPr>
              <w:tabs>
                <w:tab w:val="left" w:pos="6300"/>
              </w:tabs>
            </w:pPr>
            <w:r>
              <w:rPr>
                <w:rFonts w:cs="Tahoma"/>
              </w:rPr>
              <w:t>Secese</w:t>
            </w:r>
          </w:p>
          <w:p w:rsidR="001141A8" w:rsidRDefault="001141A8">
            <w:pPr>
              <w:tabs>
                <w:tab w:val="left" w:pos="6300"/>
              </w:tabs>
            </w:pPr>
            <w:r>
              <w:rPr>
                <w:rFonts w:cs="Tahoma"/>
              </w:rPr>
              <w:t>Dvacátá a třicátá léta 20. století</w:t>
            </w:r>
          </w:p>
          <w:p w:rsidR="001141A8" w:rsidRDefault="001141A8">
            <w:pPr>
              <w:tabs>
                <w:tab w:val="left" w:pos="6300"/>
              </w:tabs>
            </w:pPr>
            <w:r>
              <w:rPr>
                <w:rFonts w:cs="Tahoma"/>
              </w:rPr>
              <w:t>Čtyřicátá a padesátá léta 20. století</w:t>
            </w:r>
          </w:p>
          <w:p w:rsidR="001141A8" w:rsidRDefault="001141A8">
            <w:pPr>
              <w:tabs>
                <w:tab w:val="left" w:pos="6300"/>
              </w:tabs>
            </w:pPr>
            <w:r>
              <w:rPr>
                <w:rFonts w:cs="Tahoma"/>
              </w:rPr>
              <w:t>Sedmdesátá a osmdesátá léta 20. století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22</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xml:space="preserve">nakreslí účes vhodný ke tvaru obličeje </w:t>
            </w:r>
          </w:p>
          <w:p w:rsidR="001141A8" w:rsidRDefault="001141A8">
            <w:pPr>
              <w:tabs>
                <w:tab w:val="left" w:pos="6300"/>
              </w:tabs>
            </w:pPr>
            <w:r>
              <w:rPr>
                <w:rFonts w:cs="Tahoma"/>
              </w:rPr>
              <w:t>nakreslí módní účes s využitím historických účesových prvků</w:t>
            </w:r>
          </w:p>
          <w:p w:rsidR="001141A8" w:rsidRDefault="001141A8">
            <w:pPr>
              <w:tabs>
                <w:tab w:val="left" w:pos="6300"/>
              </w:tabs>
            </w:pPr>
            <w:r>
              <w:rPr>
                <w:rFonts w:cs="Tahoma"/>
              </w:rPr>
              <w:t>nakreslí návrh extravagantního karnevalového účesu</w:t>
            </w:r>
          </w:p>
          <w:p w:rsidR="001141A8" w:rsidRDefault="001141A8">
            <w:pPr>
              <w:tabs>
                <w:tab w:val="left" w:pos="6300"/>
              </w:tabs>
            </w:pPr>
            <w:r>
              <w:rPr>
                <w:rFonts w:cs="Tahoma"/>
              </w:rPr>
              <w:t>nakreslí dámský účes pro zvolené roční období a slavnostní příležitosti</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Návrhové kreslení</w:t>
            </w:r>
          </w:p>
          <w:p w:rsidR="001141A8" w:rsidRDefault="001141A8">
            <w:pPr>
              <w:tabs>
                <w:tab w:val="left" w:pos="6300"/>
              </w:tabs>
            </w:pPr>
            <w:r>
              <w:rPr>
                <w:rFonts w:cs="Tahoma"/>
              </w:rPr>
              <w:t>Dámské účesy pro různé tvary obličeje</w:t>
            </w:r>
          </w:p>
          <w:p w:rsidR="001141A8" w:rsidRDefault="001141A8">
            <w:pPr>
              <w:tabs>
                <w:tab w:val="left" w:pos="6300"/>
              </w:tabs>
            </w:pPr>
            <w:r>
              <w:rPr>
                <w:rFonts w:cs="Tahoma"/>
              </w:rPr>
              <w:t>Dámské účesy s využitím historického účesového prvku</w:t>
            </w:r>
          </w:p>
          <w:p w:rsidR="001141A8" w:rsidRDefault="001141A8">
            <w:pPr>
              <w:tabs>
                <w:tab w:val="left" w:pos="6300"/>
              </w:tabs>
            </w:pPr>
            <w:r>
              <w:rPr>
                <w:rFonts w:cs="Tahoma"/>
              </w:rPr>
              <w:t>Fantastické kreace</w:t>
            </w:r>
          </w:p>
          <w:p w:rsidR="001141A8" w:rsidRDefault="001141A8">
            <w:pPr>
              <w:tabs>
                <w:tab w:val="left" w:pos="6300"/>
              </w:tabs>
            </w:pPr>
            <w:r>
              <w:rPr>
                <w:rFonts w:cs="Tahoma"/>
              </w:rPr>
              <w:t>Dámské a dívčí účesy pro různá období a společenské příležitosti</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8</w:t>
            </w:r>
          </w:p>
        </w:tc>
      </w:tr>
    </w:tbl>
    <w:p w:rsidR="001141A8" w:rsidRDefault="001141A8">
      <w:pPr>
        <w:pageBreakBefore/>
        <w:tabs>
          <w:tab w:val="left" w:pos="0"/>
          <w:tab w:val="right" w:pos="9072"/>
        </w:tabs>
      </w:pPr>
      <w:r>
        <w:rPr>
          <w:rFonts w:cs="Tahoma"/>
        </w:rPr>
        <w:lastRenderedPageBreak/>
        <w:t>Obor/y vzdělání: 69-51-H/01 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 xml:space="preserve">Název ŠVP: Kadeřník </w:t>
      </w:r>
      <w:r>
        <w:rPr>
          <w:rFonts w:cs="Tahoma"/>
        </w:rPr>
        <w:tab/>
        <w:t>Forma vzdělání: denní</w:t>
      </w:r>
    </w:p>
    <w:p w:rsidR="001141A8" w:rsidRDefault="001141A8">
      <w:pPr>
        <w:tabs>
          <w:tab w:val="left" w:pos="0"/>
          <w:tab w:val="right" w:pos="9072"/>
        </w:tabs>
      </w:pPr>
      <w:r>
        <w:rPr>
          <w:rFonts w:cs="Tahoma"/>
        </w:rPr>
        <w:t>Předmět: PSYCHOLOGIE</w:t>
      </w:r>
      <w:r>
        <w:rPr>
          <w:rFonts w:cs="Tahoma"/>
        </w:rPr>
        <w:tab/>
        <w:t>Počet hodin za studium celkem 30</w:t>
      </w:r>
    </w:p>
    <w:p w:rsidR="001141A8" w:rsidRDefault="001141A8">
      <w:pPr>
        <w:tabs>
          <w:tab w:val="left" w:pos="0"/>
          <w:tab w:val="right" w:pos="9072"/>
        </w:tabs>
        <w:rPr>
          <w:rFonts w:cs="Tahoma"/>
        </w:rPr>
      </w:pPr>
    </w:p>
    <w:p w:rsidR="001141A8" w:rsidRDefault="001141A8">
      <w:pPr>
        <w:pStyle w:val="Zhlav"/>
        <w:rPr>
          <w:rFonts w:cs="Tahoma"/>
        </w:rPr>
      </w:pPr>
    </w:p>
    <w:p w:rsidR="001141A8" w:rsidRDefault="001141A8">
      <w:pPr>
        <w:tabs>
          <w:tab w:val="left" w:pos="6300"/>
        </w:tabs>
        <w:jc w:val="center"/>
      </w:pPr>
      <w:r>
        <w:rPr>
          <w:rFonts w:cs="Tahoma"/>
          <w:b/>
          <w:bCs/>
        </w:rPr>
        <w:t>Učební osnova předmětu</w:t>
      </w:r>
    </w:p>
    <w:p w:rsidR="001141A8" w:rsidRDefault="001141A8">
      <w:pPr>
        <w:pStyle w:val="Nadpis2"/>
      </w:pPr>
      <w:bookmarkStart w:id="83" w:name="_Toc368644128"/>
      <w:bookmarkStart w:id="84" w:name="_Toc426949208"/>
      <w:bookmarkStart w:id="85" w:name="_Toc368909653"/>
      <w:bookmarkStart w:id="86" w:name="_Toc486262801"/>
      <w:bookmarkStart w:id="87" w:name="_Toc486365873"/>
      <w:r>
        <w:t>PSYCHOLOGIE</w:t>
      </w:r>
      <w:bookmarkEnd w:id="83"/>
      <w:bookmarkEnd w:id="84"/>
      <w:bookmarkEnd w:id="85"/>
      <w:bookmarkEnd w:id="86"/>
      <w:bookmarkEnd w:id="87"/>
      <w:r>
        <w:t xml:space="preserve"> </w:t>
      </w:r>
    </w:p>
    <w:p w:rsidR="001141A8" w:rsidRDefault="001141A8">
      <w:pPr>
        <w:tabs>
          <w:tab w:val="left" w:pos="6300"/>
        </w:tabs>
        <w:jc w:val="center"/>
        <w:rPr>
          <w:rFonts w:cs="Tahoma"/>
        </w:rPr>
      </w:pPr>
    </w:p>
    <w:p w:rsidR="001141A8" w:rsidRDefault="001141A8">
      <w:pPr>
        <w:tabs>
          <w:tab w:val="left" w:pos="5760"/>
        </w:tabs>
      </w:pPr>
      <w:r>
        <w:rPr>
          <w:rFonts w:cs="Tahoma"/>
          <w:b/>
          <w:bCs/>
        </w:rPr>
        <w:t>Pojetí předmětu:</w:t>
      </w:r>
    </w:p>
    <w:p w:rsidR="001141A8" w:rsidRDefault="001141A8">
      <w:pPr>
        <w:tabs>
          <w:tab w:val="left" w:pos="5760"/>
        </w:tabs>
        <w:rPr>
          <w:rFonts w:cs="Tahoma"/>
          <w:b/>
          <w:bCs/>
        </w:rPr>
      </w:pPr>
    </w:p>
    <w:p w:rsidR="001141A8" w:rsidRDefault="001141A8">
      <w:pPr>
        <w:tabs>
          <w:tab w:val="left" w:pos="5760"/>
        </w:tabs>
      </w:pPr>
      <w:r>
        <w:rPr>
          <w:rFonts w:cs="Tahoma"/>
          <w:b/>
          <w:bCs/>
        </w:rPr>
        <w:t>Cíl předmětu</w:t>
      </w:r>
    </w:p>
    <w:p w:rsidR="001141A8" w:rsidRDefault="001141A8">
      <w:pPr>
        <w:tabs>
          <w:tab w:val="left" w:pos="5760"/>
        </w:tabs>
      </w:pPr>
      <w:r>
        <w:rPr>
          <w:rFonts w:cs="Tahoma"/>
        </w:rPr>
        <w:t xml:space="preserve">Předmět je zařazen ve 3. ročníku, kdy souvisí s učivem předmětu Občanská nauka. Hlavním cílem je rozvoj profesních komunikativních kompetencí žáků v oblasti společenské, obchodně-podnikatelské a sociální. Při rozvíjení sociálně komunikativních kompetencí se uplatňují psychologické aspekty komunikace </w:t>
      </w:r>
      <w:r>
        <w:rPr>
          <w:rFonts w:cs="Tahoma"/>
        </w:rPr>
        <w:br/>
        <w:t xml:space="preserve">a společenská etiketa. Cílem předmětu je poskytnout žákům základní poznatky </w:t>
      </w:r>
      <w:r>
        <w:rPr>
          <w:rFonts w:cs="Tahoma"/>
        </w:rPr>
        <w:br/>
        <w:t xml:space="preserve">z psychologie, zejména ve vztahu k činnosti ve službách, naučit žáky jednat s lidmi v různých oblastech pracovní činnosti i v občanském životě. Naučit žáky aplikovat teoretické poznatky při práci, chápat důležitost správného chování člověka nejen při práci, ale i v soukromém životě. Zdůrazňována je nutnost rozvoje osobních předpokladů pro práci ve službách, jako jsou ochota, slušnost, spolehlivost, poctivost, odpovědnost a pozitivní vztah k lidem. Cílem předmětu je také vedení žáka </w:t>
      </w:r>
      <w:r>
        <w:rPr>
          <w:rFonts w:cs="Tahoma"/>
        </w:rPr>
        <w:br/>
        <w:t>k poznávání vlastní osobnosti.</w:t>
      </w:r>
    </w:p>
    <w:p w:rsidR="001141A8" w:rsidRDefault="001141A8">
      <w:pPr>
        <w:tabs>
          <w:tab w:val="left" w:pos="5760"/>
        </w:tabs>
        <w:rPr>
          <w:rFonts w:cs="Tahoma"/>
          <w:b/>
          <w:bCs/>
        </w:rPr>
      </w:pPr>
    </w:p>
    <w:p w:rsidR="001141A8" w:rsidRDefault="001141A8">
      <w:pPr>
        <w:tabs>
          <w:tab w:val="left" w:pos="5760"/>
        </w:tabs>
      </w:pPr>
      <w:r>
        <w:rPr>
          <w:rFonts w:cs="Tahoma"/>
          <w:b/>
          <w:bCs/>
        </w:rPr>
        <w:t>Charakteristika učiva</w:t>
      </w:r>
    </w:p>
    <w:p w:rsidR="001141A8" w:rsidRDefault="001141A8">
      <w:pPr>
        <w:tabs>
          <w:tab w:val="left" w:pos="6300"/>
        </w:tabs>
      </w:pPr>
      <w:r>
        <w:rPr>
          <w:rFonts w:cs="Tahoma"/>
        </w:rPr>
        <w:t xml:space="preserve">Obsah předmětu vychází ze vzdělávací oblasti RVP – </w:t>
      </w:r>
      <w:r>
        <w:rPr>
          <w:rFonts w:cs="Tahoma"/>
          <w:i/>
          <w:iCs/>
        </w:rPr>
        <w:t xml:space="preserve">Komunikace ve službách. </w:t>
      </w:r>
      <w:r>
        <w:rPr>
          <w:rFonts w:cs="Tahoma"/>
        </w:rPr>
        <w:t>Výuka nebude zaměřena pouze na osvojení základních poznatků, ale zejména na praktické techniky sociálně psychologického výcviku, rozvoj komunikace, osvojení kultivovaného společenského chování, rozvíjení kladných vlastností osobnosti, projevujících se ve vztahu k zákazníkům a kolegům. Obsahem učiva jsou základní teoretické poznatky zejména z psychologie osobnosti, sociální psychologie a psychologie prodeje.</w:t>
      </w:r>
    </w:p>
    <w:p w:rsidR="001141A8" w:rsidRDefault="001141A8">
      <w:pPr>
        <w:tabs>
          <w:tab w:val="left" w:pos="5760"/>
        </w:tabs>
      </w:pPr>
      <w:r>
        <w:rPr>
          <w:rFonts w:cs="Tahoma"/>
        </w:rPr>
        <w:t>Obsah předmětu je propojen s předměty O</w:t>
      </w:r>
      <w:r>
        <w:rPr>
          <w:rFonts w:cs="Tahoma"/>
          <w:i/>
          <w:iCs/>
        </w:rPr>
        <w:t>dborný výcvik, Občanská nauka, Ekonomika a Český jazyk.</w:t>
      </w:r>
    </w:p>
    <w:p w:rsidR="001141A8" w:rsidRDefault="001141A8">
      <w:pPr>
        <w:tabs>
          <w:tab w:val="left" w:pos="5760"/>
        </w:tabs>
        <w:rPr>
          <w:rFonts w:cs="Tahoma"/>
          <w:i/>
          <w:iCs/>
        </w:rPr>
      </w:pPr>
    </w:p>
    <w:p w:rsidR="001141A8" w:rsidRDefault="001141A8">
      <w:pPr>
        <w:tabs>
          <w:tab w:val="left" w:pos="5760"/>
        </w:tabs>
      </w:pPr>
      <w:r>
        <w:rPr>
          <w:rFonts w:cs="Tahoma"/>
          <w:b/>
          <w:bCs/>
        </w:rPr>
        <w:t>Cíle vzdělávání v oblasti citů, postojů a preferencí</w:t>
      </w:r>
    </w:p>
    <w:p w:rsidR="001141A8" w:rsidRDefault="001141A8">
      <w:pPr>
        <w:tabs>
          <w:tab w:val="left" w:pos="6300"/>
        </w:tabs>
      </w:pPr>
      <w:r>
        <w:rPr>
          <w:rFonts w:cs="Tahoma"/>
        </w:rPr>
        <w:t xml:space="preserve">Cílem předmětu je vést žáka k ocenění hodnot důležitých pro život ve společnosti, jako jsou tolerance, odpovědnost, pravda a morálka. Vytváření postojů založených na respektu a úctě k druhým lidem i sobě samému. Žáci si osvojují strategie řešení problematických situací bez omezování práv a  svobod jiných za přiměřeného </w:t>
      </w:r>
      <w:r>
        <w:rPr>
          <w:rFonts w:cs="Tahoma"/>
        </w:rPr>
        <w:br/>
        <w:t>a účelného prosazení svých zájmů.</w:t>
      </w:r>
    </w:p>
    <w:p w:rsidR="001141A8" w:rsidRDefault="001141A8">
      <w:pPr>
        <w:suppressAutoHyphens w:val="0"/>
        <w:rPr>
          <w:rFonts w:cs="Tahoma"/>
        </w:rPr>
      </w:pPr>
    </w:p>
    <w:p w:rsidR="001141A8" w:rsidRDefault="001141A8">
      <w:pPr>
        <w:pageBreakBefore/>
        <w:tabs>
          <w:tab w:val="left" w:pos="5760"/>
        </w:tabs>
        <w:rPr>
          <w:rFonts w:cs="Tahoma"/>
        </w:rPr>
      </w:pPr>
    </w:p>
    <w:p w:rsidR="001141A8" w:rsidRDefault="001141A8">
      <w:pPr>
        <w:tabs>
          <w:tab w:val="left" w:pos="5760"/>
        </w:tabs>
      </w:pPr>
      <w:r>
        <w:rPr>
          <w:rFonts w:cs="Tahoma"/>
          <w:b/>
          <w:bCs/>
        </w:rPr>
        <w:t>Metody a strategie výuky</w:t>
      </w:r>
    </w:p>
    <w:p w:rsidR="001141A8" w:rsidRDefault="001141A8">
      <w:pPr>
        <w:tabs>
          <w:tab w:val="left" w:pos="5760"/>
        </w:tabs>
      </w:pPr>
      <w:r>
        <w:rPr>
          <w:rFonts w:cs="Tahoma"/>
        </w:rPr>
        <w:t>Metody: výklad a narativní výklad, diskuse, rozbory situací, práce s texty, video ukázkami, skupinová práce a metody aktivního sociálního učení, referáty, samostatná práce, prožitkové metody jako jsou simulace situací a hraní rolí.</w:t>
      </w:r>
    </w:p>
    <w:p w:rsidR="001141A8" w:rsidRDefault="001141A8">
      <w:pPr>
        <w:tabs>
          <w:tab w:val="left" w:pos="5760"/>
        </w:tabs>
        <w:rPr>
          <w:rFonts w:cs="Tahoma"/>
        </w:rPr>
      </w:pPr>
    </w:p>
    <w:p w:rsidR="001141A8" w:rsidRDefault="001141A8">
      <w:pPr>
        <w:tabs>
          <w:tab w:val="left" w:pos="5760"/>
        </w:tabs>
      </w:pPr>
      <w:r>
        <w:rPr>
          <w:rFonts w:cs="Tahoma"/>
          <w:b/>
          <w:bCs/>
        </w:rPr>
        <w:t>Hodnocení žáků</w:t>
      </w:r>
    </w:p>
    <w:p w:rsidR="001141A8" w:rsidRDefault="001141A8">
      <w:pPr>
        <w:tabs>
          <w:tab w:val="left" w:pos="6300"/>
        </w:tabs>
      </w:pPr>
      <w:r>
        <w:rPr>
          <w:rFonts w:cs="Tahoma"/>
        </w:rPr>
        <w:t xml:space="preserve">Výsledky žáka jsou hodnoceny klasifikací v kombinaci se slovním hodnocením </w:t>
      </w:r>
      <w:r>
        <w:rPr>
          <w:rFonts w:cs="Tahoma"/>
        </w:rPr>
        <w:br/>
        <w:t>a sebehodnocením.</w:t>
      </w:r>
    </w:p>
    <w:p w:rsidR="001141A8" w:rsidRDefault="001141A8">
      <w:pPr>
        <w:tabs>
          <w:tab w:val="left" w:pos="6300"/>
        </w:tabs>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1141A8" w:rsidRDefault="001141A8">
      <w:pPr>
        <w:tabs>
          <w:tab w:val="left" w:pos="5760"/>
        </w:tabs>
      </w:pPr>
      <w:r>
        <w:rPr>
          <w:rFonts w:cs="Tahoma"/>
        </w:rPr>
        <w:t>Kritéria hodnocení vychází z Hodnocení výsledků vzdělávání žáků SOŠ Bruntál.</w:t>
      </w:r>
    </w:p>
    <w:p w:rsidR="001141A8" w:rsidRDefault="001141A8">
      <w:pPr>
        <w:tabs>
          <w:tab w:val="left" w:pos="5760"/>
        </w:tabs>
        <w:rPr>
          <w:rFonts w:cs="Tahoma"/>
          <w:b/>
          <w:bCs/>
        </w:rPr>
      </w:pPr>
    </w:p>
    <w:p w:rsidR="001141A8" w:rsidRDefault="001141A8">
      <w:pPr>
        <w:tabs>
          <w:tab w:val="left" w:pos="5760"/>
        </w:tabs>
      </w:pPr>
      <w:r>
        <w:rPr>
          <w:rFonts w:cs="Tahoma"/>
          <w:b/>
          <w:bCs/>
        </w:rPr>
        <w:t>Přínos předmětu pro rozvoj klíčových kompetencí a průřezových témat</w:t>
      </w:r>
    </w:p>
    <w:p w:rsidR="001141A8" w:rsidRDefault="001141A8">
      <w:pPr>
        <w:widowControl w:val="0"/>
      </w:pPr>
      <w:r>
        <w:rPr>
          <w:rFonts w:cs="Tahoma"/>
          <w:b/>
          <w:bCs/>
        </w:rPr>
        <w:t>Klíčové kompetence:</w:t>
      </w:r>
    </w:p>
    <w:p w:rsidR="001141A8" w:rsidRDefault="001141A8">
      <w:pPr>
        <w:widowControl w:val="0"/>
      </w:pPr>
      <w:r>
        <w:rPr>
          <w:rFonts w:cs="Tahoma"/>
          <w:i/>
          <w:iCs/>
        </w:rPr>
        <w:t xml:space="preserve">Kompetence k učení, </w:t>
      </w:r>
      <w:r>
        <w:rPr>
          <w:rFonts w:cs="Tahoma"/>
        </w:rPr>
        <w:t>je rozvíjeno sebepoznání žáka, volba vhodné techniky učení, vytváření studijního režimu a podmínek k učení, žák je veden k osvojení reflexe a sebehodnocení. V předmětu žák pracuje s textem, vyhledává a zpracovává informace.</w:t>
      </w:r>
    </w:p>
    <w:p w:rsidR="001141A8" w:rsidRDefault="001141A8">
      <w:pPr>
        <w:widowControl w:val="0"/>
      </w:pPr>
      <w:r>
        <w:rPr>
          <w:rFonts w:cs="Tahoma"/>
          <w:i/>
          <w:iCs/>
        </w:rPr>
        <w:t xml:space="preserve">Kompetence k řešení problémů, </w:t>
      </w:r>
      <w:r>
        <w:rPr>
          <w:rFonts w:cs="Tahoma"/>
        </w:rPr>
        <w:t>žák si osvojuje strategie vhodné k řešení problémů, získávání informací a jejich hodnocení, navrhuje možné postupy a předvídá důsledky jednání. Při práci spolupracuje s ostatními.</w:t>
      </w:r>
    </w:p>
    <w:p w:rsidR="001141A8" w:rsidRDefault="001141A8">
      <w:pPr>
        <w:widowControl w:val="0"/>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1141A8" w:rsidRDefault="001141A8">
      <w:pPr>
        <w:widowControl w:val="0"/>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situacích žák řeší konflikty pomocí rozdílných strategií, jejichž účelnost a důsledky pak hodnotí. Hodnotí projevy chování ve vztahu ke zdraví i mezilidským vztahům.</w:t>
      </w:r>
    </w:p>
    <w:p w:rsidR="001141A8" w:rsidRDefault="001141A8">
      <w:pPr>
        <w:widowControl w:val="0"/>
      </w:pPr>
      <w:r>
        <w:rPr>
          <w:rFonts w:cs="Tahoma"/>
          <w:i/>
          <w:iCs/>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1141A8" w:rsidRDefault="001141A8">
      <w:pPr>
        <w:widowControl w:val="0"/>
      </w:pPr>
      <w:r>
        <w:rPr>
          <w:rFonts w:cs="Tahoma"/>
          <w:i/>
          <w:iCs/>
        </w:rPr>
        <w:t xml:space="preserve">Kompetence k pracovnímu uplatnění, </w:t>
      </w:r>
      <w:r>
        <w:rPr>
          <w:rFonts w:cs="Tahoma"/>
        </w:rPr>
        <w:t xml:space="preserve">žák je veden k aktivnímu přístupu k práci </w:t>
      </w:r>
      <w:r>
        <w:rPr>
          <w:rFonts w:cs="Tahoma"/>
        </w:rPr>
        <w:br/>
        <w:t>i životu, získává představu o požadavcích na výkon profese, možnostech uplatnění a dalšího rozvoje svých možností.</w:t>
      </w:r>
    </w:p>
    <w:p w:rsidR="001141A8" w:rsidRDefault="001141A8">
      <w:pPr>
        <w:widowControl w:val="0"/>
        <w:rPr>
          <w:rFonts w:cs="Tahoma"/>
        </w:rPr>
      </w:pPr>
    </w:p>
    <w:p w:rsidR="001141A8" w:rsidRDefault="001141A8">
      <w:pPr>
        <w:widowControl w:val="0"/>
      </w:pPr>
      <w:r>
        <w:rPr>
          <w:rFonts w:cs="Tahoma"/>
          <w:b/>
          <w:bCs/>
        </w:rPr>
        <w:t>Průřezová témata:</w:t>
      </w:r>
    </w:p>
    <w:p w:rsidR="001141A8" w:rsidRDefault="001141A8">
      <w:pPr>
        <w:widowControl w:val="0"/>
      </w:pPr>
      <w:r>
        <w:rPr>
          <w:rFonts w:cs="Tahoma"/>
          <w:i/>
          <w:iCs/>
        </w:rPr>
        <w:t>Občan v demokratické společnosti,</w:t>
      </w:r>
      <w:r>
        <w:rPr>
          <w:rFonts w:cs="Tahoma"/>
        </w:rPr>
        <w:t xml:space="preserve"> v předmětu jsou rozvíjeny dovednosti sebepoznání, komunikaci verbální i neverbální, jednání s lidmi, hledání konsensuálních řešení, předcházení problémům vhodným jednáním.</w:t>
      </w:r>
    </w:p>
    <w:p w:rsidR="001141A8" w:rsidRDefault="001141A8">
      <w:pPr>
        <w:tabs>
          <w:tab w:val="left" w:pos="5760"/>
        </w:tabs>
      </w:pPr>
      <w:r>
        <w:rPr>
          <w:rFonts w:cs="Tahoma"/>
          <w:i/>
          <w:iCs/>
        </w:rPr>
        <w:lastRenderedPageBreak/>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rozvíjeny znalosti svých práv i povinností.</w:t>
      </w:r>
    </w:p>
    <w:p w:rsidR="001141A8" w:rsidRDefault="001141A8">
      <w:pPr>
        <w:tabs>
          <w:tab w:val="left" w:pos="5760"/>
        </w:tabs>
      </w:pPr>
      <w:r>
        <w:rPr>
          <w:rFonts w:cs="Tahoma"/>
          <w:b/>
          <w:bCs/>
        </w:rPr>
        <w:tab/>
      </w: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2" w:type="dxa"/>
        <w:tblLayout w:type="fixed"/>
        <w:tblCellMar>
          <w:left w:w="113" w:type="dxa"/>
        </w:tblCellMar>
        <w:tblLook w:val="0000" w:firstRow="0" w:lastRow="0" w:firstColumn="0" w:lastColumn="0" w:noHBand="0" w:noVBand="0"/>
      </w:tblPr>
      <w:tblGrid>
        <w:gridCol w:w="3888"/>
        <w:gridCol w:w="720"/>
        <w:gridCol w:w="3780"/>
        <w:gridCol w:w="901"/>
      </w:tblGrid>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Rozpis učiva</w:t>
            </w:r>
          </w:p>
          <w:p w:rsidR="001141A8" w:rsidRDefault="001141A8">
            <w:pPr>
              <w:tabs>
                <w:tab w:val="left" w:pos="6300"/>
              </w:tabs>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Žák:</w:t>
            </w:r>
          </w:p>
          <w:p w:rsidR="001141A8" w:rsidRDefault="001141A8">
            <w:r>
              <w:rPr>
                <w:rFonts w:cs="Tahoma"/>
              </w:rPr>
              <w:t>- oceňuje význam psychologie pro činnost v oboru,</w:t>
            </w:r>
          </w:p>
          <w:p w:rsidR="001141A8" w:rsidRDefault="001141A8">
            <w:r>
              <w:rPr>
                <w:rFonts w:cs="Tahoma"/>
              </w:rPr>
              <w:t>- objasní význam poznávání lidí při práci ve službách,</w:t>
            </w:r>
          </w:p>
          <w:p w:rsidR="001141A8" w:rsidRDefault="001141A8">
            <w:r>
              <w:rPr>
                <w:rFonts w:cs="Tahoma"/>
              </w:rPr>
              <w:t>- popíše a zhodnotí vlivy působící na vývoj psychiky člověka,</w:t>
            </w:r>
          </w:p>
          <w:p w:rsidR="001141A8" w:rsidRDefault="001141A8">
            <w:r>
              <w:rPr>
                <w:rFonts w:cs="Tahoma"/>
              </w:rPr>
              <w:t>- charakterizuje psychické jevy,</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Úvod do psychologie</w:t>
            </w:r>
          </w:p>
          <w:p w:rsidR="001141A8" w:rsidRDefault="001141A8">
            <w:pPr>
              <w:tabs>
                <w:tab w:val="left" w:pos="6300"/>
              </w:tabs>
            </w:pPr>
            <w:r>
              <w:rPr>
                <w:rFonts w:cs="Tahoma"/>
              </w:rPr>
              <w:t>Pojem a předmět psychologie, Rozdělení psychologických věd</w:t>
            </w:r>
          </w:p>
          <w:p w:rsidR="001141A8" w:rsidRDefault="001141A8">
            <w:pPr>
              <w:tabs>
                <w:tab w:val="left" w:pos="6300"/>
              </w:tabs>
            </w:pPr>
            <w:r>
              <w:rPr>
                <w:rFonts w:cs="Tahoma"/>
              </w:rPr>
              <w:t>Význam psychologie</w:t>
            </w:r>
          </w:p>
          <w:p w:rsidR="001141A8" w:rsidRDefault="001141A8">
            <w:pPr>
              <w:tabs>
                <w:tab w:val="left" w:pos="6300"/>
              </w:tabs>
            </w:pPr>
            <w:r>
              <w:rPr>
                <w:rFonts w:cs="Tahoma"/>
              </w:rPr>
              <w:t>Biologická a sociální determinace psychiky</w:t>
            </w:r>
          </w:p>
          <w:p w:rsidR="001141A8" w:rsidRDefault="001141A8">
            <w:pPr>
              <w:tabs>
                <w:tab w:val="left" w:pos="6300"/>
              </w:tabs>
            </w:pPr>
            <w:r>
              <w:rPr>
                <w:rFonts w:cs="Tahoma"/>
              </w:rPr>
              <w:t>Psychické jevy</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3</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 rozpozná typ zákazníků a uvede jak reagovat na projevy jejich chování,</w:t>
            </w:r>
          </w:p>
          <w:p w:rsidR="001141A8" w:rsidRDefault="001141A8">
            <w:pPr>
              <w:tabs>
                <w:tab w:val="left" w:pos="6300"/>
              </w:tabs>
            </w:pPr>
            <w:r>
              <w:rPr>
                <w:rFonts w:cs="Tahoma"/>
              </w:rPr>
              <w:t>- volí vhodné postupy jak předcházet konfliktům, případně je vhodně řešit,</w:t>
            </w:r>
          </w:p>
          <w:p w:rsidR="001141A8" w:rsidRDefault="001141A8">
            <w:r>
              <w:rPr>
                <w:rFonts w:cs="Tahoma"/>
              </w:rPr>
              <w:t>- identifikuje  své schopnosti, vlohy dovednosti, postoje a předpoklady,</w:t>
            </w:r>
          </w:p>
          <w:p w:rsidR="001141A8" w:rsidRDefault="001141A8">
            <w:r>
              <w:rPr>
                <w:rFonts w:cs="Tahoma"/>
              </w:rPr>
              <w:t>- uvědomuje si různorodost lidských vlastností, zařadí je do skupin,</w:t>
            </w:r>
          </w:p>
          <w:p w:rsidR="001141A8" w:rsidRDefault="001141A8">
            <w:r>
              <w:rPr>
                <w:rFonts w:cs="Tahoma"/>
              </w:rPr>
              <w:t>- objasní význam poznávání a hodnocení lidí pro život ve společnosti,</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Psychologie osobnosti</w:t>
            </w:r>
          </w:p>
          <w:p w:rsidR="001141A8" w:rsidRDefault="001141A8">
            <w:pPr>
              <w:tabs>
                <w:tab w:val="left" w:pos="6300"/>
              </w:tabs>
            </w:pPr>
            <w:r>
              <w:rPr>
                <w:rFonts w:cs="Tahoma"/>
              </w:rPr>
              <w:t>Vymezení osobnosti</w:t>
            </w:r>
          </w:p>
          <w:p w:rsidR="001141A8" w:rsidRDefault="001141A8">
            <w:pPr>
              <w:tabs>
                <w:tab w:val="left" w:pos="6300"/>
              </w:tabs>
            </w:pPr>
            <w:r>
              <w:rPr>
                <w:rFonts w:cs="Tahoma"/>
              </w:rPr>
              <w:t>Aktivačně – motivační vlastnosti</w:t>
            </w:r>
          </w:p>
          <w:p w:rsidR="001141A8" w:rsidRDefault="001141A8">
            <w:pPr>
              <w:tabs>
                <w:tab w:val="left" w:pos="6300"/>
              </w:tabs>
            </w:pPr>
            <w:r>
              <w:rPr>
                <w:rFonts w:cs="Tahoma"/>
              </w:rPr>
              <w:t xml:space="preserve">Vztahově – postojové vlastnosti Výkonové vlastnosti </w:t>
            </w:r>
          </w:p>
          <w:p w:rsidR="001141A8" w:rsidRDefault="001141A8">
            <w:pPr>
              <w:tabs>
                <w:tab w:val="left" w:pos="6300"/>
              </w:tabs>
            </w:pPr>
            <w:proofErr w:type="spellStart"/>
            <w:r>
              <w:rPr>
                <w:rFonts w:cs="Tahoma"/>
              </w:rPr>
              <w:t>Seberegulační</w:t>
            </w:r>
            <w:proofErr w:type="spellEnd"/>
            <w:r>
              <w:rPr>
                <w:rFonts w:cs="Tahoma"/>
              </w:rPr>
              <w:t xml:space="preserve"> vlastnosti </w:t>
            </w:r>
          </w:p>
          <w:p w:rsidR="001141A8" w:rsidRDefault="001141A8">
            <w:pPr>
              <w:tabs>
                <w:tab w:val="left" w:pos="6300"/>
              </w:tabs>
            </w:pPr>
            <w:r>
              <w:rPr>
                <w:rFonts w:cs="Tahoma"/>
              </w:rPr>
              <w:t>Dynamické vlastnosti</w:t>
            </w:r>
          </w:p>
          <w:p w:rsidR="001141A8" w:rsidRDefault="001141A8">
            <w:pPr>
              <w:tabs>
                <w:tab w:val="left" w:pos="6300"/>
              </w:tabs>
            </w:pPr>
            <w:r>
              <w:rPr>
                <w:rFonts w:cs="Tahoma"/>
              </w:rPr>
              <w:t>Sociální percepce</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5</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 vhodně uplatňuje prostředky verbální i neverbální komunikace,</w:t>
            </w:r>
          </w:p>
          <w:p w:rsidR="001141A8" w:rsidRDefault="001141A8">
            <w:r>
              <w:rPr>
                <w:rFonts w:cs="Tahoma"/>
              </w:rPr>
              <w:t>- objasní význam dodržování společenských pravidel,</w:t>
            </w:r>
          </w:p>
          <w:p w:rsidR="001141A8" w:rsidRDefault="001141A8">
            <w:r>
              <w:rPr>
                <w:rFonts w:cs="Tahoma"/>
              </w:rPr>
              <w:t>- posoudí význam rodiny jako primární sociální skupiny,</w:t>
            </w:r>
          </w:p>
          <w:p w:rsidR="001141A8" w:rsidRDefault="001141A8">
            <w:r>
              <w:rPr>
                <w:rFonts w:cs="Tahoma"/>
              </w:rPr>
              <w:t>- kultivovaně se projevuje při práci a komunikaci,</w:t>
            </w:r>
          </w:p>
          <w:p w:rsidR="001141A8" w:rsidRDefault="001141A8">
            <w:r>
              <w:rPr>
                <w:rFonts w:cs="Tahoma"/>
              </w:rPr>
              <w:t>- navrhne jak účelně řešit konflikty,</w:t>
            </w:r>
          </w:p>
          <w:p w:rsidR="001141A8" w:rsidRDefault="001141A8">
            <w:r>
              <w:rPr>
                <w:rFonts w:cs="Tahoma"/>
              </w:rPr>
              <w:t xml:space="preserve">- </w:t>
            </w:r>
            <w:proofErr w:type="gramStart"/>
            <w:r>
              <w:rPr>
                <w:rFonts w:cs="Tahoma"/>
              </w:rPr>
              <w:t>objasní do</w:t>
            </w:r>
            <w:proofErr w:type="gramEnd"/>
            <w:r>
              <w:rPr>
                <w:rFonts w:cs="Tahoma"/>
              </w:rPr>
              <w:t xml:space="preserve"> kterých společenských skupin sám patří, posoudí rizikové skupiny a jejich vliv na člověka,</w:t>
            </w:r>
          </w:p>
          <w:p w:rsidR="001141A8" w:rsidRDefault="001141A8">
            <w:r>
              <w:rPr>
                <w:rFonts w:cs="Tahoma"/>
              </w:rPr>
              <w:t>- dovede spolupracovat v týmu</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Sociální psychologie</w:t>
            </w:r>
          </w:p>
          <w:p w:rsidR="001141A8" w:rsidRDefault="001141A8">
            <w:pPr>
              <w:tabs>
                <w:tab w:val="left" w:pos="6300"/>
              </w:tabs>
            </w:pPr>
            <w:r>
              <w:rPr>
                <w:rFonts w:cs="Tahoma"/>
              </w:rPr>
              <w:t>Předmět a význam sociální psychologie</w:t>
            </w:r>
          </w:p>
          <w:p w:rsidR="001141A8" w:rsidRDefault="001141A8">
            <w:pPr>
              <w:tabs>
                <w:tab w:val="left" w:pos="6300"/>
              </w:tabs>
            </w:pPr>
            <w:r>
              <w:rPr>
                <w:rFonts w:cs="Tahoma"/>
              </w:rPr>
              <w:t>Socializace, vliv společnosti na psychiku</w:t>
            </w:r>
          </w:p>
          <w:p w:rsidR="001141A8" w:rsidRDefault="001141A8">
            <w:pPr>
              <w:tabs>
                <w:tab w:val="left" w:pos="6300"/>
              </w:tabs>
            </w:pPr>
            <w:r>
              <w:rPr>
                <w:rFonts w:cs="Tahoma"/>
              </w:rPr>
              <w:t xml:space="preserve">Sociální interakce </w:t>
            </w:r>
          </w:p>
          <w:p w:rsidR="001141A8" w:rsidRDefault="001141A8">
            <w:pPr>
              <w:tabs>
                <w:tab w:val="left" w:pos="6300"/>
              </w:tabs>
            </w:pPr>
            <w:r>
              <w:rPr>
                <w:rFonts w:cs="Tahoma"/>
              </w:rPr>
              <w:t xml:space="preserve">Společenské normy </w:t>
            </w:r>
          </w:p>
          <w:p w:rsidR="001141A8" w:rsidRDefault="001141A8">
            <w:pPr>
              <w:tabs>
                <w:tab w:val="left" w:pos="6300"/>
              </w:tabs>
            </w:pPr>
            <w:r>
              <w:rPr>
                <w:rFonts w:cs="Tahoma"/>
              </w:rPr>
              <w:t xml:space="preserve">Sociální skupiny, status a role </w:t>
            </w:r>
          </w:p>
          <w:p w:rsidR="001141A8" w:rsidRDefault="001141A8">
            <w:pPr>
              <w:tabs>
                <w:tab w:val="left" w:pos="6300"/>
              </w:tabs>
            </w:pPr>
            <w:r>
              <w:rPr>
                <w:rFonts w:cs="Tahoma"/>
              </w:rPr>
              <w:t xml:space="preserve">Komunikace </w:t>
            </w:r>
          </w:p>
          <w:p w:rsidR="001141A8" w:rsidRDefault="001141A8">
            <w:pPr>
              <w:tabs>
                <w:tab w:val="left" w:pos="6300"/>
              </w:tabs>
            </w:pPr>
            <w:r>
              <w:rPr>
                <w:rFonts w:cs="Tahoma"/>
              </w:rPr>
              <w:t>Sociální konflikty</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5</w:t>
            </w:r>
          </w:p>
        </w:tc>
      </w:tr>
      <w:tr w:rsidR="001141A8">
        <w:tc>
          <w:tcPr>
            <w:tcW w:w="3888"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 rozlišuje různé typy hostů, reaguje na jejich chování s využitím poznatků z psychologie;</w:t>
            </w:r>
          </w:p>
          <w:p w:rsidR="001141A8" w:rsidRDefault="001141A8">
            <w:pPr>
              <w:tabs>
                <w:tab w:val="left" w:pos="6300"/>
              </w:tabs>
            </w:pPr>
            <w:r>
              <w:rPr>
                <w:rFonts w:cs="Tahoma"/>
              </w:rPr>
              <w:t xml:space="preserve">- uplatňuje pravidla společenského chování a zásady profesního vystupování </w:t>
            </w:r>
          </w:p>
          <w:p w:rsidR="001141A8" w:rsidRDefault="001141A8">
            <w:pPr>
              <w:tabs>
                <w:tab w:val="left" w:pos="6300"/>
              </w:tabs>
            </w:pPr>
            <w:r>
              <w:rPr>
                <w:rFonts w:cs="Tahoma"/>
              </w:rPr>
              <w:t>- aplikuje psychologické základy jednání s podřízenými, nadřízenými, se zákazníkem, s obchodními a pracovními partnery;</w:t>
            </w:r>
          </w:p>
          <w:p w:rsidR="001141A8" w:rsidRDefault="001141A8">
            <w:pPr>
              <w:tabs>
                <w:tab w:val="left" w:pos="6300"/>
              </w:tabs>
            </w:pPr>
            <w:r>
              <w:rPr>
                <w:rFonts w:cs="Tahoma"/>
              </w:rPr>
              <w:t>- jazykově správně komunikuje v cizích jazycích se zákazníkem, spolupracovníky a obchodními partnery,</w:t>
            </w:r>
          </w:p>
          <w:p w:rsidR="001141A8" w:rsidRDefault="001141A8">
            <w:pPr>
              <w:tabs>
                <w:tab w:val="left" w:pos="6300"/>
              </w:tabs>
            </w:pPr>
            <w:r>
              <w:rPr>
                <w:rFonts w:cs="Tahoma"/>
              </w:rPr>
              <w:t>- zvládá řešení různých komunikativních a interpersonálních situací (včetně konfliktních a zátěžových),</w:t>
            </w:r>
          </w:p>
          <w:p w:rsidR="001141A8" w:rsidRDefault="001141A8">
            <w:pPr>
              <w:tabs>
                <w:tab w:val="left" w:pos="6300"/>
              </w:tabs>
            </w:pPr>
            <w:r>
              <w:rPr>
                <w:rFonts w:cs="Tahoma"/>
              </w:rPr>
              <w:t>- vhodně uplatňuje prostředky verbální i neverbální komunikace;</w:t>
            </w:r>
          </w:p>
          <w:p w:rsidR="001141A8" w:rsidRDefault="001141A8">
            <w:pPr>
              <w:tabs>
                <w:tab w:val="left" w:pos="6300"/>
              </w:tabs>
            </w:pPr>
            <w:r>
              <w:rPr>
                <w:rFonts w:cs="Tahoma"/>
              </w:rPr>
              <w:t>- v kontaktu se zákazníky respektuje národní mentalitu a aspekty multikulturního soužití,</w:t>
            </w:r>
          </w:p>
          <w:p w:rsidR="001141A8" w:rsidRDefault="001141A8">
            <w:pPr>
              <w:tabs>
                <w:tab w:val="left" w:pos="6300"/>
              </w:tabs>
            </w:pPr>
            <w:r>
              <w:rPr>
                <w:rFonts w:cs="Tahoma"/>
              </w:rPr>
              <w:t>- volí vhodné zdroje a odpovídající techniku k vyhledání požadované informace,</w:t>
            </w:r>
          </w:p>
          <w:p w:rsidR="001141A8" w:rsidRDefault="001141A8">
            <w:pPr>
              <w:tabs>
                <w:tab w:val="left" w:pos="6300"/>
              </w:tabs>
            </w:pPr>
            <w:r>
              <w:rPr>
                <w:rFonts w:cs="Tahoma"/>
              </w:rPr>
              <w:t>- orientuje se v získaných informacích, třídí je, analyzuje, vyhodnocuje, zaznamenává a uchovává textové, numerické i grafické informace</w:t>
            </w:r>
          </w:p>
          <w:p w:rsidR="001141A8" w:rsidRDefault="001141A8">
            <w:pPr>
              <w:tabs>
                <w:tab w:val="left" w:pos="6300"/>
              </w:tabs>
            </w:pPr>
            <w:r>
              <w:rPr>
                <w:rFonts w:cs="Tahoma"/>
              </w:rPr>
              <w:t>- pečuje o zevnějšek a snaží se o kultivovaný projev,</w:t>
            </w:r>
          </w:p>
          <w:p w:rsidR="001141A8" w:rsidRDefault="001141A8">
            <w:pPr>
              <w:tabs>
                <w:tab w:val="left" w:pos="960"/>
              </w:tabs>
            </w:pPr>
            <w:r>
              <w:rPr>
                <w:rFonts w:cs="Tahoma"/>
              </w:rPr>
              <w:t>- řídí se pokyny nadřízených,</w:t>
            </w:r>
          </w:p>
          <w:p w:rsidR="001141A8" w:rsidRDefault="001141A8">
            <w:pPr>
              <w:tabs>
                <w:tab w:val="left" w:pos="960"/>
              </w:tabs>
            </w:pPr>
            <w:r>
              <w:rPr>
                <w:rFonts w:cs="Tahoma"/>
              </w:rPr>
              <w:t>- využívá znalosti psychologie trhu při ovlivňování chování hosta,</w:t>
            </w:r>
          </w:p>
          <w:p w:rsidR="001141A8" w:rsidRDefault="001141A8">
            <w:pPr>
              <w:tabs>
                <w:tab w:val="left" w:pos="960"/>
              </w:tabs>
            </w:pPr>
            <w:r>
              <w:rPr>
                <w:rFonts w:cs="Tahoma"/>
              </w:rPr>
              <w:t>- řeší různé komunikativní situace s ohledem na věk a typ hosta a různé formy služeb,</w:t>
            </w:r>
          </w:p>
          <w:p w:rsidR="001141A8" w:rsidRDefault="001141A8">
            <w:pPr>
              <w:tabs>
                <w:tab w:val="left" w:pos="960"/>
              </w:tabs>
            </w:pPr>
            <w:r>
              <w:rPr>
                <w:rFonts w:cs="Tahoma"/>
              </w:rPr>
              <w:t>- uplatňuje vhodně a vědomě zásady psychologie ve službách,</w:t>
            </w:r>
          </w:p>
          <w:p w:rsidR="001141A8" w:rsidRDefault="001141A8">
            <w:pPr>
              <w:tabs>
                <w:tab w:val="left" w:pos="960"/>
              </w:tabs>
            </w:pPr>
            <w:r>
              <w:rPr>
                <w:rFonts w:cs="Tahoma"/>
              </w:rPr>
              <w:t>- navrhne vhodný postup při řešení problematických situací,</w:t>
            </w:r>
          </w:p>
          <w:p w:rsidR="001141A8" w:rsidRDefault="001141A8">
            <w:pPr>
              <w:tabs>
                <w:tab w:val="left" w:pos="6300"/>
              </w:tabs>
            </w:pPr>
            <w:r>
              <w:rPr>
                <w:rFonts w:cs="Tahoma"/>
              </w:rPr>
              <w:lastRenderedPageBreak/>
              <w:t>- posoudí úpravu pracoviště a navrhne změny za účelem spokojenosti hosta.</w:t>
            </w:r>
          </w:p>
        </w:tc>
        <w:tc>
          <w:tcPr>
            <w:tcW w:w="72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lastRenderedPageBreak/>
              <w:t>4</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Komunikace ve službách</w:t>
            </w:r>
          </w:p>
          <w:p w:rsidR="001141A8" w:rsidRDefault="001141A8">
            <w:pPr>
              <w:tabs>
                <w:tab w:val="left" w:pos="6300"/>
              </w:tabs>
            </w:pPr>
            <w:r>
              <w:rPr>
                <w:rFonts w:cs="Tahoma"/>
                <w:b/>
                <w:bCs/>
              </w:rPr>
              <w:t>Profesní komunikace</w:t>
            </w:r>
          </w:p>
          <w:p w:rsidR="001141A8" w:rsidRDefault="001141A8">
            <w:pPr>
              <w:tabs>
                <w:tab w:val="left" w:pos="6300"/>
              </w:tabs>
            </w:pPr>
            <w:r>
              <w:rPr>
                <w:rFonts w:cs="Tahoma"/>
              </w:rPr>
              <w:t>Typy zákazníků a psychologické základy jednání</w:t>
            </w:r>
          </w:p>
          <w:p w:rsidR="001141A8" w:rsidRDefault="001141A8">
            <w:pPr>
              <w:tabs>
                <w:tab w:val="left" w:pos="6300"/>
              </w:tabs>
            </w:pPr>
            <w:r>
              <w:rPr>
                <w:rFonts w:cs="Tahoma"/>
              </w:rPr>
              <w:t>Pravidla společenského chování</w:t>
            </w:r>
          </w:p>
          <w:p w:rsidR="001141A8" w:rsidRDefault="001141A8">
            <w:pPr>
              <w:tabs>
                <w:tab w:val="left" w:pos="6300"/>
              </w:tabs>
            </w:pPr>
            <w:r>
              <w:rPr>
                <w:rFonts w:cs="Tahoma"/>
              </w:rPr>
              <w:t>Profesní vystupování a komunikace včetně cizojazyčné</w:t>
            </w:r>
          </w:p>
          <w:p w:rsidR="001141A8" w:rsidRDefault="001141A8">
            <w:pPr>
              <w:tabs>
                <w:tab w:val="left" w:pos="6300"/>
              </w:tabs>
            </w:pPr>
            <w:r>
              <w:rPr>
                <w:rFonts w:cs="Tahoma"/>
              </w:rPr>
              <w:t>Verbální a neverbální komunikace</w:t>
            </w:r>
          </w:p>
          <w:p w:rsidR="001141A8" w:rsidRDefault="001141A8">
            <w:pPr>
              <w:tabs>
                <w:tab w:val="left" w:pos="6300"/>
              </w:tabs>
            </w:pPr>
            <w:r>
              <w:rPr>
                <w:rFonts w:cs="Tahoma"/>
              </w:rPr>
              <w:t>Zvláštnosti cizích kultur</w:t>
            </w:r>
          </w:p>
          <w:p w:rsidR="001141A8" w:rsidRDefault="001141A8">
            <w:pPr>
              <w:tabs>
                <w:tab w:val="left" w:pos="6300"/>
              </w:tabs>
            </w:pPr>
            <w:r>
              <w:rPr>
                <w:rFonts w:cs="Tahoma"/>
              </w:rPr>
              <w:t>Práce s informacemi</w:t>
            </w:r>
          </w:p>
          <w:p w:rsidR="001141A8" w:rsidRDefault="001141A8">
            <w:pPr>
              <w:tabs>
                <w:tab w:val="left" w:pos="6300"/>
              </w:tabs>
            </w:pPr>
            <w:r>
              <w:rPr>
                <w:rFonts w:cs="Tahoma"/>
              </w:rPr>
              <w:t>Osobnost, vzhled a profesní profil pracovníka ve službách</w:t>
            </w:r>
          </w:p>
          <w:p w:rsidR="001141A8" w:rsidRDefault="001141A8">
            <w:pPr>
              <w:tabs>
                <w:tab w:val="left" w:pos="6300"/>
              </w:tabs>
            </w:pPr>
            <w:r>
              <w:rPr>
                <w:rFonts w:cs="Tahoma"/>
              </w:rPr>
              <w:t>Reklama a její vliv na zákazníka</w:t>
            </w:r>
          </w:p>
          <w:p w:rsidR="001141A8" w:rsidRDefault="001141A8">
            <w:pPr>
              <w:tabs>
                <w:tab w:val="left" w:pos="6300"/>
              </w:tabs>
            </w:pPr>
            <w:r>
              <w:rPr>
                <w:rFonts w:cs="Tahoma"/>
              </w:rPr>
              <w:t>Ovlivňování zákazníka uspořádáním provozovny, estetika provozovny</w:t>
            </w:r>
          </w:p>
          <w:p w:rsidR="001141A8" w:rsidRDefault="001141A8">
            <w:pPr>
              <w:tabs>
                <w:tab w:val="left" w:pos="6300"/>
              </w:tabs>
            </w:pPr>
            <w:r>
              <w:rPr>
                <w:rFonts w:cs="Tahoma"/>
              </w:rPr>
              <w:t>Psychologické účinky úpravy pracoviště, úpravy a podávání pokrmů, barev</w:t>
            </w:r>
          </w:p>
          <w:p w:rsidR="001141A8" w:rsidRDefault="001141A8">
            <w:pPr>
              <w:tabs>
                <w:tab w:val="left" w:pos="6300"/>
              </w:tabs>
            </w:pPr>
            <w:r>
              <w:rPr>
                <w:rFonts w:cs="Tahoma"/>
              </w:rPr>
              <w:t>Řešení náročných situací – krádeže, reklamace, poškození zboží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rPr>
              <w:t>17</w:t>
            </w:r>
          </w:p>
        </w:tc>
      </w:tr>
    </w:tbl>
    <w:p w:rsidR="001141A8" w:rsidRDefault="001141A8">
      <w:pPr>
        <w:rPr>
          <w:rFonts w:cs="Tahoma"/>
        </w:rPr>
      </w:pPr>
    </w:p>
    <w:p w:rsidR="001141A8" w:rsidRDefault="001141A8">
      <w:pPr>
        <w:pageBreakBefore/>
        <w:tabs>
          <w:tab w:val="left" w:pos="0"/>
          <w:tab w:val="right" w:pos="9072"/>
        </w:tabs>
      </w:pPr>
      <w:r>
        <w:rPr>
          <w:rFonts w:cs="Tahoma"/>
        </w:rPr>
        <w:lastRenderedPageBreak/>
        <w:t>Obor/y vzdělání: 69-51-H/01Kadeřník</w:t>
      </w:r>
      <w:r>
        <w:rPr>
          <w:rFonts w:cs="Tahoma"/>
        </w:rPr>
        <w:tab/>
        <w:t xml:space="preserve">Platnost: od </w:t>
      </w:r>
      <w:r w:rsidR="00BD0C7A">
        <w:rPr>
          <w:rFonts w:cs="Tahoma"/>
        </w:rPr>
        <w:t>1. 9. 2016</w:t>
      </w:r>
    </w:p>
    <w:p w:rsidR="001141A8" w:rsidRDefault="001141A8">
      <w:pPr>
        <w:tabs>
          <w:tab w:val="left" w:pos="0"/>
          <w:tab w:val="right" w:pos="9072"/>
        </w:tabs>
      </w:pPr>
      <w:r>
        <w:rPr>
          <w:rFonts w:cs="Tahoma"/>
        </w:rPr>
        <w:t>Název ŠVP: Kadeřník</w:t>
      </w:r>
      <w:r>
        <w:rPr>
          <w:rFonts w:cs="Tahoma"/>
        </w:rPr>
        <w:tab/>
        <w:t>Forma vzdělání: denní</w:t>
      </w:r>
    </w:p>
    <w:p w:rsidR="001141A8" w:rsidRDefault="001141A8">
      <w:pPr>
        <w:tabs>
          <w:tab w:val="left" w:pos="0"/>
          <w:tab w:val="right" w:pos="9072"/>
        </w:tabs>
      </w:pPr>
      <w:r>
        <w:rPr>
          <w:rFonts w:cs="Tahoma"/>
        </w:rPr>
        <w:t>Předmět: PÍSEMNÁ KOMUNIKACE</w:t>
      </w:r>
      <w:r>
        <w:rPr>
          <w:rFonts w:cs="Tahoma"/>
        </w:rPr>
        <w:tab/>
        <w:t>Počet hodin za studium celkem 33</w:t>
      </w:r>
    </w:p>
    <w:p w:rsidR="001141A8" w:rsidRDefault="001141A8">
      <w:pPr>
        <w:tabs>
          <w:tab w:val="left" w:pos="6300"/>
        </w:tabs>
        <w:jc w:val="center"/>
        <w:rPr>
          <w:rFonts w:cs="Tahoma"/>
          <w:b/>
          <w:bCs/>
        </w:rPr>
      </w:pPr>
    </w:p>
    <w:p w:rsidR="001141A8" w:rsidRDefault="001141A8">
      <w:pPr>
        <w:widowControl w:val="0"/>
        <w:tabs>
          <w:tab w:val="left" w:pos="6300"/>
        </w:tabs>
        <w:jc w:val="center"/>
        <w:rPr>
          <w:rFonts w:cs="Tahoma"/>
          <w:b/>
          <w:color w:val="00000A"/>
        </w:rPr>
      </w:pPr>
    </w:p>
    <w:p w:rsidR="001141A8" w:rsidRDefault="001141A8">
      <w:pPr>
        <w:widowControl w:val="0"/>
        <w:tabs>
          <w:tab w:val="left" w:pos="6300"/>
        </w:tabs>
        <w:jc w:val="center"/>
      </w:pPr>
      <w:r>
        <w:rPr>
          <w:rFonts w:cs="Tahoma"/>
          <w:b/>
          <w:color w:val="00000A"/>
        </w:rPr>
        <w:t>Učební osnova předmětu</w:t>
      </w:r>
    </w:p>
    <w:p w:rsidR="001141A8" w:rsidRDefault="001141A8">
      <w:pPr>
        <w:pStyle w:val="Nadpis2"/>
      </w:pPr>
      <w:bookmarkStart w:id="88" w:name="_Toc426949209"/>
      <w:bookmarkStart w:id="89" w:name="_Toc486262802"/>
      <w:bookmarkStart w:id="90" w:name="_Toc486365874"/>
      <w:r>
        <w:t>PÍSEMNÁ KOMUNIKACE</w:t>
      </w:r>
      <w:bookmarkEnd w:id="88"/>
      <w:bookmarkEnd w:id="89"/>
      <w:bookmarkEnd w:id="90"/>
    </w:p>
    <w:tbl>
      <w:tblPr>
        <w:tblW w:w="0" w:type="auto"/>
        <w:tblInd w:w="4" w:type="dxa"/>
        <w:tblLayout w:type="fixed"/>
        <w:tblCellMar>
          <w:left w:w="110" w:type="dxa"/>
          <w:right w:w="110" w:type="dxa"/>
        </w:tblCellMar>
        <w:tblLook w:val="0000" w:firstRow="0" w:lastRow="0" w:firstColumn="0" w:lastColumn="0" w:noHBand="0" w:noVBand="0"/>
      </w:tblPr>
      <w:tblGrid>
        <w:gridCol w:w="9212"/>
      </w:tblGrid>
      <w:tr w:rsidR="001141A8">
        <w:trPr>
          <w:trHeight w:val="1"/>
        </w:trPr>
        <w:tc>
          <w:tcPr>
            <w:tcW w:w="9212" w:type="dxa"/>
            <w:shd w:val="clear" w:color="auto" w:fill="FFFFFF"/>
          </w:tcPr>
          <w:p w:rsidR="001141A8" w:rsidRDefault="001141A8">
            <w:pPr>
              <w:widowControl w:val="0"/>
              <w:tabs>
                <w:tab w:val="left" w:pos="6300"/>
              </w:tabs>
            </w:pPr>
            <w:r>
              <w:rPr>
                <w:rFonts w:cs="Tahoma"/>
                <w:b/>
                <w:bCs/>
                <w:color w:val="00000A"/>
              </w:rPr>
              <w:t>Pojetí předmětu</w:t>
            </w:r>
          </w:p>
          <w:p w:rsidR="001141A8" w:rsidRDefault="001141A8">
            <w:pPr>
              <w:widowControl w:val="0"/>
              <w:tabs>
                <w:tab w:val="left" w:pos="6300"/>
              </w:tabs>
              <w:rPr>
                <w:rFonts w:cs="Tahoma"/>
                <w:b/>
                <w:bCs/>
                <w:color w:val="00000A"/>
              </w:rPr>
            </w:pPr>
          </w:p>
          <w:p w:rsidR="001141A8" w:rsidRDefault="001141A8">
            <w:pPr>
              <w:widowControl w:val="0"/>
              <w:tabs>
                <w:tab w:val="left" w:pos="6300"/>
              </w:tabs>
            </w:pPr>
            <w:r>
              <w:rPr>
                <w:rFonts w:cs="Tahoma"/>
                <w:b/>
                <w:bCs/>
                <w:color w:val="00000A"/>
              </w:rPr>
              <w:t>Cíl předmětu</w:t>
            </w:r>
          </w:p>
          <w:p w:rsidR="001141A8" w:rsidRDefault="001141A8">
            <w:pPr>
              <w:widowControl w:val="0"/>
            </w:pPr>
            <w:r>
              <w:rPr>
                <w:rFonts w:cs="Tahoma"/>
                <w:color w:val="00000A"/>
              </w:rPr>
              <w:t xml:space="preserve">Cílem předmětu je seznámit žáky se způsoby kultivované písemné komunikace ve službách, především s vyhotovováním písemností obchodního styku. </w:t>
            </w:r>
          </w:p>
          <w:p w:rsidR="001141A8" w:rsidRDefault="001141A8">
            <w:pPr>
              <w:widowControl w:val="0"/>
              <w:rPr>
                <w:rFonts w:ascii="Calibri" w:hAnsi="Calibri" w:cs="Calibri"/>
              </w:rPr>
            </w:pPr>
          </w:p>
        </w:tc>
      </w:tr>
      <w:tr w:rsidR="001141A8">
        <w:trPr>
          <w:trHeight w:val="1"/>
        </w:trPr>
        <w:tc>
          <w:tcPr>
            <w:tcW w:w="9212" w:type="dxa"/>
            <w:shd w:val="clear" w:color="auto" w:fill="FFFFFF"/>
          </w:tcPr>
          <w:p w:rsidR="001141A8" w:rsidRDefault="001141A8">
            <w:pPr>
              <w:widowControl w:val="0"/>
              <w:tabs>
                <w:tab w:val="left" w:pos="6300"/>
              </w:tabs>
            </w:pPr>
            <w:r>
              <w:rPr>
                <w:rFonts w:cs="Tahoma"/>
                <w:b/>
                <w:bCs/>
                <w:color w:val="00000A"/>
              </w:rPr>
              <w:t>Charakteristika učiva</w:t>
            </w:r>
          </w:p>
          <w:p w:rsidR="001141A8" w:rsidRDefault="001141A8">
            <w:pPr>
              <w:widowControl w:val="0"/>
            </w:pPr>
            <w:r>
              <w:rPr>
                <w:rFonts w:cs="Tahoma"/>
                <w:color w:val="00000A"/>
              </w:rPr>
              <w:t>Obs</w:t>
            </w:r>
            <w:r>
              <w:rPr>
                <w:rFonts w:cs="Tahoma"/>
                <w:color w:val="00000A"/>
                <w:spacing w:val="4"/>
              </w:rPr>
              <w:t>a</w:t>
            </w:r>
            <w:r>
              <w:rPr>
                <w:rFonts w:cs="Tahoma"/>
                <w:color w:val="00000A"/>
              </w:rPr>
              <w:t>h u</w:t>
            </w:r>
            <w:r>
              <w:rPr>
                <w:rFonts w:cs="Tahoma"/>
                <w:color w:val="00000A"/>
                <w:spacing w:val="4"/>
              </w:rPr>
              <w:t>č</w:t>
            </w:r>
            <w:r>
              <w:rPr>
                <w:rFonts w:cs="Tahoma"/>
                <w:color w:val="00000A"/>
              </w:rPr>
              <w:t>iva</w:t>
            </w:r>
            <w:r>
              <w:rPr>
                <w:rFonts w:cs="Tahoma"/>
                <w:color w:val="00000A"/>
                <w:spacing w:val="6"/>
              </w:rPr>
              <w:t xml:space="preserve"> </w:t>
            </w:r>
            <w:r>
              <w:rPr>
                <w:rFonts w:cs="Tahoma"/>
                <w:color w:val="00000A"/>
              </w:rPr>
              <w:t>vy</w:t>
            </w:r>
            <w:r>
              <w:rPr>
                <w:rFonts w:cs="Tahoma"/>
                <w:color w:val="00000A"/>
                <w:spacing w:val="4"/>
              </w:rPr>
              <w:t>c</w:t>
            </w:r>
            <w:r>
              <w:rPr>
                <w:rFonts w:cs="Tahoma"/>
                <w:color w:val="00000A"/>
              </w:rPr>
              <w:t>h</w:t>
            </w:r>
            <w:r>
              <w:rPr>
                <w:rFonts w:cs="Tahoma"/>
                <w:color w:val="00000A"/>
                <w:spacing w:val="4"/>
              </w:rPr>
              <w:t>áz</w:t>
            </w:r>
            <w:r>
              <w:rPr>
                <w:rFonts w:cs="Tahoma"/>
                <w:color w:val="00000A"/>
              </w:rPr>
              <w:t>í z</w:t>
            </w:r>
            <w:r>
              <w:rPr>
                <w:rFonts w:cs="Tahoma"/>
                <w:color w:val="00000A"/>
                <w:spacing w:val="1"/>
              </w:rPr>
              <w:t xml:space="preserve"> </w:t>
            </w:r>
            <w:r>
              <w:rPr>
                <w:rFonts w:cs="Tahoma"/>
                <w:color w:val="00000A"/>
                <w:spacing w:val="5"/>
              </w:rPr>
              <w:t>o</w:t>
            </w:r>
            <w:r>
              <w:rPr>
                <w:rFonts w:cs="Tahoma"/>
                <w:color w:val="00000A"/>
              </w:rPr>
              <w:t>bs</w:t>
            </w:r>
            <w:r>
              <w:rPr>
                <w:rFonts w:cs="Tahoma"/>
                <w:color w:val="00000A"/>
                <w:spacing w:val="4"/>
              </w:rPr>
              <w:t>a</w:t>
            </w:r>
            <w:r>
              <w:rPr>
                <w:rFonts w:cs="Tahoma"/>
                <w:color w:val="00000A"/>
              </w:rPr>
              <w:t>h</w:t>
            </w:r>
            <w:r>
              <w:rPr>
                <w:rFonts w:cs="Tahoma"/>
                <w:color w:val="00000A"/>
                <w:spacing w:val="5"/>
              </w:rPr>
              <w:t>o</w:t>
            </w:r>
            <w:r>
              <w:rPr>
                <w:rFonts w:cs="Tahoma"/>
                <w:color w:val="00000A"/>
              </w:rPr>
              <w:t>v</w:t>
            </w:r>
            <w:r>
              <w:rPr>
                <w:rFonts w:cs="Tahoma"/>
                <w:color w:val="00000A"/>
                <w:spacing w:val="4"/>
              </w:rPr>
              <w:t>é</w:t>
            </w:r>
            <w:r>
              <w:rPr>
                <w:rFonts w:cs="Tahoma"/>
                <w:color w:val="00000A"/>
              </w:rPr>
              <w:t>ho</w:t>
            </w:r>
            <w:r>
              <w:rPr>
                <w:rFonts w:cs="Tahoma"/>
                <w:color w:val="00000A"/>
                <w:spacing w:val="7"/>
              </w:rPr>
              <w:t xml:space="preserve"> </w:t>
            </w:r>
            <w:r>
              <w:rPr>
                <w:rFonts w:cs="Tahoma"/>
                <w:color w:val="00000A"/>
                <w:spacing w:val="5"/>
              </w:rPr>
              <w:t>o</w:t>
            </w:r>
            <w:r>
              <w:rPr>
                <w:rFonts w:cs="Tahoma"/>
                <w:color w:val="00000A"/>
              </w:rPr>
              <w:t>k</w:t>
            </w:r>
            <w:r>
              <w:rPr>
                <w:rFonts w:cs="Tahoma"/>
                <w:color w:val="00000A"/>
                <w:spacing w:val="2"/>
              </w:rPr>
              <w:t>r</w:t>
            </w:r>
            <w:r>
              <w:rPr>
                <w:rFonts w:cs="Tahoma"/>
                <w:color w:val="00000A"/>
              </w:rPr>
              <w:t>uhu</w:t>
            </w:r>
            <w:r>
              <w:rPr>
                <w:rFonts w:cs="Tahoma"/>
                <w:color w:val="00000A"/>
                <w:spacing w:val="2"/>
              </w:rPr>
              <w:t xml:space="preserve"> </w:t>
            </w:r>
            <w:r>
              <w:rPr>
                <w:rFonts w:cs="Tahoma"/>
                <w:color w:val="00000A"/>
              </w:rPr>
              <w:t>RVP –</w:t>
            </w:r>
            <w:r>
              <w:rPr>
                <w:rFonts w:cs="Tahoma"/>
                <w:color w:val="00000A"/>
                <w:spacing w:val="57"/>
              </w:rPr>
              <w:t xml:space="preserve"> </w:t>
            </w:r>
            <w:r>
              <w:rPr>
                <w:rFonts w:cs="Tahoma"/>
                <w:i/>
                <w:iCs/>
                <w:color w:val="00000A"/>
              </w:rPr>
              <w:t xml:space="preserve">komunikace ve službách – profesní komunikace. </w:t>
            </w:r>
            <w:r>
              <w:rPr>
                <w:rFonts w:cs="Tahoma"/>
                <w:color w:val="00000A"/>
              </w:rPr>
              <w:t xml:space="preserve">Předmět je zařazen do druhého ročníku. Učí žáky vyhotovovat obchodní písemnosti spojené s provozem tak, aby vyhovovaly po věcné, formální </w:t>
            </w:r>
            <w:r>
              <w:rPr>
                <w:rFonts w:cs="Tahoma"/>
                <w:color w:val="00000A"/>
              </w:rPr>
              <w:br/>
              <w:t>i jazykové stránce a byly v souladu s normalizovanou úpravou písemností. Obs</w:t>
            </w:r>
            <w:r>
              <w:rPr>
                <w:rFonts w:cs="Tahoma"/>
                <w:color w:val="00000A"/>
                <w:spacing w:val="4"/>
              </w:rPr>
              <w:t>a</w:t>
            </w:r>
            <w:r>
              <w:rPr>
                <w:rFonts w:cs="Tahoma"/>
                <w:color w:val="00000A"/>
              </w:rPr>
              <w:t>h u</w:t>
            </w:r>
            <w:r>
              <w:rPr>
                <w:rFonts w:cs="Tahoma"/>
                <w:color w:val="00000A"/>
                <w:spacing w:val="4"/>
              </w:rPr>
              <w:t>č</w:t>
            </w:r>
            <w:r>
              <w:rPr>
                <w:rFonts w:cs="Tahoma"/>
                <w:color w:val="00000A"/>
              </w:rPr>
              <w:t>iva</w:t>
            </w:r>
            <w:r>
              <w:rPr>
                <w:rFonts w:cs="Tahoma"/>
                <w:color w:val="00000A"/>
                <w:spacing w:val="6"/>
              </w:rPr>
              <w:t xml:space="preserve"> </w:t>
            </w:r>
            <w:r>
              <w:rPr>
                <w:rFonts w:cs="Tahoma"/>
                <w:color w:val="00000A"/>
              </w:rPr>
              <w:t>je</w:t>
            </w:r>
            <w:r>
              <w:rPr>
                <w:rFonts w:cs="Tahoma"/>
                <w:color w:val="00000A"/>
                <w:spacing w:val="6"/>
              </w:rPr>
              <w:t xml:space="preserve"> </w:t>
            </w:r>
            <w:r>
              <w:rPr>
                <w:rFonts w:cs="Tahoma"/>
                <w:color w:val="00000A"/>
              </w:rPr>
              <w:t>me</w:t>
            </w:r>
            <w:r>
              <w:rPr>
                <w:rFonts w:cs="Tahoma"/>
                <w:color w:val="00000A"/>
                <w:spacing w:val="4"/>
              </w:rPr>
              <w:t>z</w:t>
            </w:r>
            <w:r>
              <w:rPr>
                <w:rFonts w:cs="Tahoma"/>
                <w:color w:val="00000A"/>
              </w:rPr>
              <w:t>ip</w:t>
            </w:r>
            <w:r>
              <w:rPr>
                <w:rFonts w:cs="Tahoma"/>
                <w:color w:val="00000A"/>
                <w:spacing w:val="2"/>
              </w:rPr>
              <w:t>ř</w:t>
            </w:r>
            <w:r>
              <w:rPr>
                <w:rFonts w:cs="Tahoma"/>
                <w:color w:val="00000A"/>
              </w:rPr>
              <w:t>e</w:t>
            </w:r>
            <w:r>
              <w:rPr>
                <w:rFonts w:cs="Tahoma"/>
                <w:color w:val="00000A"/>
                <w:spacing w:val="5"/>
              </w:rPr>
              <w:t>d</w:t>
            </w:r>
            <w:r>
              <w:rPr>
                <w:rFonts w:cs="Tahoma"/>
                <w:color w:val="00000A"/>
              </w:rPr>
              <w:t>mě</w:t>
            </w:r>
            <w:r>
              <w:rPr>
                <w:rFonts w:cs="Tahoma"/>
                <w:color w:val="00000A"/>
                <w:spacing w:val="5"/>
              </w:rPr>
              <w:t>to</w:t>
            </w:r>
            <w:r>
              <w:rPr>
                <w:rFonts w:cs="Tahoma"/>
                <w:color w:val="00000A"/>
              </w:rPr>
              <w:t>vě</w:t>
            </w:r>
            <w:r>
              <w:rPr>
                <w:rFonts w:cs="Tahoma"/>
                <w:color w:val="00000A"/>
                <w:spacing w:val="1"/>
              </w:rPr>
              <w:t xml:space="preserve"> </w:t>
            </w:r>
            <w:r>
              <w:rPr>
                <w:rFonts w:cs="Tahoma"/>
                <w:color w:val="00000A"/>
              </w:rPr>
              <w:t>pr</w:t>
            </w:r>
            <w:r>
              <w:rPr>
                <w:rFonts w:cs="Tahoma"/>
                <w:color w:val="00000A"/>
                <w:spacing w:val="5"/>
              </w:rPr>
              <w:t>o</w:t>
            </w:r>
            <w:r>
              <w:rPr>
                <w:rFonts w:cs="Tahoma"/>
                <w:color w:val="00000A"/>
              </w:rPr>
              <w:t>vázán s p</w:t>
            </w:r>
            <w:r>
              <w:rPr>
                <w:rFonts w:cs="Tahoma"/>
                <w:color w:val="00000A"/>
                <w:spacing w:val="2"/>
              </w:rPr>
              <w:t>ř</w:t>
            </w:r>
            <w:r>
              <w:rPr>
                <w:rFonts w:cs="Tahoma"/>
                <w:color w:val="00000A"/>
              </w:rPr>
              <w:t>e</w:t>
            </w:r>
            <w:r>
              <w:rPr>
                <w:rFonts w:cs="Tahoma"/>
                <w:color w:val="00000A"/>
                <w:spacing w:val="5"/>
              </w:rPr>
              <w:t>d</w:t>
            </w:r>
            <w:r>
              <w:rPr>
                <w:rFonts w:cs="Tahoma"/>
                <w:color w:val="00000A"/>
              </w:rPr>
              <w:t>mě</w:t>
            </w:r>
            <w:r>
              <w:rPr>
                <w:rFonts w:cs="Tahoma"/>
                <w:color w:val="00000A"/>
                <w:spacing w:val="5"/>
              </w:rPr>
              <w:t>t</w:t>
            </w:r>
            <w:r>
              <w:rPr>
                <w:rFonts w:cs="Tahoma"/>
                <w:color w:val="00000A"/>
              </w:rPr>
              <w:t>y český jazyk a literatura, výpočetní technika, ekonomika, psychologie a s odborným</w:t>
            </w:r>
            <w:r>
              <w:rPr>
                <w:rFonts w:cs="Tahoma"/>
                <w:color w:val="00000A"/>
                <w:spacing w:val="1"/>
              </w:rPr>
              <w:t xml:space="preserve"> </w:t>
            </w:r>
            <w:r>
              <w:rPr>
                <w:rFonts w:cs="Tahoma"/>
                <w:color w:val="00000A"/>
              </w:rPr>
              <w:t>výcvikem</w:t>
            </w:r>
            <w:r>
              <w:rPr>
                <w:rFonts w:cs="Tahoma"/>
                <w:i/>
                <w:iCs/>
                <w:color w:val="00000A"/>
              </w:rPr>
              <w:t>.</w:t>
            </w:r>
          </w:p>
          <w:p w:rsidR="001141A8" w:rsidRDefault="001141A8">
            <w:pPr>
              <w:widowControl w:val="0"/>
              <w:rPr>
                <w:rFonts w:ascii="Calibri" w:hAnsi="Calibri" w:cs="Calibri"/>
              </w:rPr>
            </w:pPr>
          </w:p>
        </w:tc>
      </w:tr>
      <w:tr w:rsidR="001141A8">
        <w:trPr>
          <w:trHeight w:val="1"/>
        </w:trPr>
        <w:tc>
          <w:tcPr>
            <w:tcW w:w="9212" w:type="dxa"/>
            <w:shd w:val="clear" w:color="auto" w:fill="FFFFFF"/>
          </w:tcPr>
          <w:p w:rsidR="001141A8" w:rsidRDefault="001141A8">
            <w:pPr>
              <w:widowControl w:val="0"/>
              <w:tabs>
                <w:tab w:val="left" w:pos="6300"/>
              </w:tabs>
            </w:pPr>
            <w:r>
              <w:rPr>
                <w:rFonts w:cs="Tahoma"/>
                <w:b/>
                <w:bCs/>
                <w:color w:val="00000A"/>
              </w:rPr>
              <w:t>Cíle vzdělávání v oblasti citů, postojů a preferencí</w:t>
            </w:r>
          </w:p>
          <w:p w:rsidR="001141A8" w:rsidRDefault="001141A8">
            <w:pPr>
              <w:widowControl w:val="0"/>
            </w:pPr>
            <w:r>
              <w:rPr>
                <w:rFonts w:cs="Tahoma"/>
                <w:color w:val="00000A"/>
              </w:rPr>
              <w:t xml:space="preserve">Žáci jsou ve výuce vedeni tak, aby pracovali soustředěně, vytrvale, pečlivě, byli schopni vést dialog a obhajovat vlastní stanovisko, aby při využívání informačních zdrojů jednali eticky, aby pracovali systematicky, odpovědně plnili své povinnosti </w:t>
            </w:r>
            <w:r>
              <w:rPr>
                <w:rFonts w:cs="Tahoma"/>
                <w:color w:val="00000A"/>
              </w:rPr>
              <w:br/>
              <w:t>a dodržovali při psaní ČSN.</w:t>
            </w:r>
          </w:p>
          <w:p w:rsidR="001141A8" w:rsidRDefault="001141A8">
            <w:pPr>
              <w:widowControl w:val="0"/>
              <w:rPr>
                <w:rFonts w:ascii="Calibri" w:hAnsi="Calibri" w:cs="Calibri"/>
              </w:rPr>
            </w:pPr>
          </w:p>
        </w:tc>
      </w:tr>
      <w:tr w:rsidR="001141A8">
        <w:trPr>
          <w:trHeight w:val="1"/>
        </w:trPr>
        <w:tc>
          <w:tcPr>
            <w:tcW w:w="9212" w:type="dxa"/>
            <w:shd w:val="clear" w:color="auto" w:fill="FFFFFF"/>
          </w:tcPr>
          <w:p w:rsidR="001141A8" w:rsidRDefault="001141A8">
            <w:pPr>
              <w:widowControl w:val="0"/>
              <w:tabs>
                <w:tab w:val="left" w:pos="6300"/>
              </w:tabs>
            </w:pPr>
            <w:r>
              <w:rPr>
                <w:rFonts w:cs="Tahoma"/>
                <w:b/>
                <w:bCs/>
                <w:color w:val="00000A"/>
              </w:rPr>
              <w:t>Metody a strategie výuky</w:t>
            </w:r>
          </w:p>
          <w:p w:rsidR="001141A8" w:rsidRDefault="001141A8">
            <w:pPr>
              <w:widowControl w:val="0"/>
            </w:pPr>
            <w:r>
              <w:rPr>
                <w:rFonts w:cs="Tahoma"/>
                <w:color w:val="00000A"/>
                <w:spacing w:val="1"/>
              </w:rPr>
              <w:t>P</w:t>
            </w:r>
            <w:r>
              <w:rPr>
                <w:rFonts w:cs="Tahoma"/>
                <w:color w:val="00000A"/>
                <w:spacing w:val="2"/>
              </w:rPr>
              <w:t>ř</w:t>
            </w:r>
            <w:r>
              <w:rPr>
                <w:rFonts w:cs="Tahoma"/>
                <w:color w:val="00000A"/>
              </w:rPr>
              <w:t>i výuce</w:t>
            </w:r>
            <w:r>
              <w:rPr>
                <w:rFonts w:cs="Tahoma"/>
                <w:color w:val="00000A"/>
                <w:spacing w:val="6"/>
              </w:rPr>
              <w:t xml:space="preserve"> </w:t>
            </w:r>
            <w:r>
              <w:rPr>
                <w:rFonts w:cs="Tahoma"/>
                <w:color w:val="00000A"/>
              </w:rPr>
              <w:t>je</w:t>
            </w:r>
            <w:r>
              <w:rPr>
                <w:rFonts w:cs="Tahoma"/>
                <w:color w:val="00000A"/>
                <w:spacing w:val="1"/>
              </w:rPr>
              <w:t xml:space="preserve"> </w:t>
            </w:r>
            <w:r>
              <w:rPr>
                <w:rFonts w:cs="Tahoma"/>
                <w:color w:val="00000A"/>
              </w:rPr>
              <w:t>p</w:t>
            </w:r>
            <w:r>
              <w:rPr>
                <w:rFonts w:cs="Tahoma"/>
                <w:color w:val="00000A"/>
                <w:spacing w:val="5"/>
              </w:rPr>
              <w:t>o</w:t>
            </w:r>
            <w:r>
              <w:rPr>
                <w:rFonts w:cs="Tahoma"/>
                <w:color w:val="00000A"/>
              </w:rPr>
              <w:t>užív</w:t>
            </w:r>
            <w:r>
              <w:rPr>
                <w:rFonts w:cs="Tahoma"/>
                <w:color w:val="00000A"/>
                <w:spacing w:val="4"/>
              </w:rPr>
              <w:t>á</w:t>
            </w:r>
            <w:r>
              <w:rPr>
                <w:rFonts w:cs="Tahoma"/>
                <w:color w:val="00000A"/>
              </w:rPr>
              <w:t>na</w:t>
            </w:r>
            <w:r>
              <w:rPr>
                <w:rFonts w:cs="Tahoma"/>
                <w:color w:val="00000A"/>
                <w:spacing w:val="6"/>
              </w:rPr>
              <w:t xml:space="preserve"> </w:t>
            </w:r>
            <w:r>
              <w:rPr>
                <w:rFonts w:cs="Tahoma"/>
                <w:color w:val="00000A"/>
              </w:rPr>
              <w:t>f</w:t>
            </w:r>
            <w:r>
              <w:rPr>
                <w:rFonts w:cs="Tahoma"/>
                <w:color w:val="00000A"/>
                <w:spacing w:val="5"/>
              </w:rPr>
              <w:t>o</w:t>
            </w:r>
            <w:r>
              <w:rPr>
                <w:rFonts w:cs="Tahoma"/>
                <w:color w:val="00000A"/>
                <w:spacing w:val="2"/>
              </w:rPr>
              <w:t>r</w:t>
            </w:r>
            <w:r>
              <w:rPr>
                <w:rFonts w:cs="Tahoma"/>
                <w:color w:val="00000A"/>
              </w:rPr>
              <w:t>ma</w:t>
            </w:r>
            <w:r>
              <w:rPr>
                <w:rFonts w:cs="Tahoma"/>
                <w:color w:val="00000A"/>
                <w:spacing w:val="1"/>
              </w:rPr>
              <w:t xml:space="preserve"> </w:t>
            </w:r>
            <w:r>
              <w:rPr>
                <w:rFonts w:cs="Tahoma"/>
                <w:color w:val="00000A"/>
              </w:rPr>
              <w:t>vý</w:t>
            </w:r>
            <w:r>
              <w:rPr>
                <w:rFonts w:cs="Tahoma"/>
                <w:color w:val="00000A"/>
                <w:spacing w:val="5"/>
              </w:rPr>
              <w:t>k</w:t>
            </w:r>
            <w:r>
              <w:rPr>
                <w:rFonts w:cs="Tahoma"/>
                <w:color w:val="00000A"/>
              </w:rPr>
              <w:t>ladu, na základě kterého žáci samostatně vypracovávají příslušné písemnosti. Výuka probíhá v odborné učebně vybavené počítači, případně elektrickými psacími stroji. Podle možností se využívá výukový program.</w:t>
            </w:r>
          </w:p>
          <w:p w:rsidR="001141A8" w:rsidRDefault="001141A8">
            <w:pPr>
              <w:widowControl w:val="0"/>
              <w:rPr>
                <w:rFonts w:ascii="Calibri" w:hAnsi="Calibri" w:cs="Calibri"/>
              </w:rPr>
            </w:pPr>
          </w:p>
        </w:tc>
      </w:tr>
      <w:tr w:rsidR="001141A8">
        <w:trPr>
          <w:trHeight w:val="1"/>
        </w:trPr>
        <w:tc>
          <w:tcPr>
            <w:tcW w:w="9212" w:type="dxa"/>
            <w:shd w:val="clear" w:color="auto" w:fill="FFFFFF"/>
          </w:tcPr>
          <w:p w:rsidR="001141A8" w:rsidRDefault="001141A8">
            <w:pPr>
              <w:widowControl w:val="0"/>
              <w:tabs>
                <w:tab w:val="left" w:pos="6300"/>
              </w:tabs>
            </w:pPr>
            <w:r>
              <w:rPr>
                <w:rFonts w:cs="Tahoma"/>
                <w:b/>
                <w:bCs/>
                <w:color w:val="00000A"/>
              </w:rPr>
              <w:t>Hodnocení žáků</w:t>
            </w:r>
          </w:p>
          <w:p w:rsidR="001141A8" w:rsidRDefault="001141A8">
            <w:pPr>
              <w:widowControl w:val="0"/>
            </w:pPr>
            <w:r>
              <w:rPr>
                <w:rFonts w:cs="Tahoma"/>
                <w:color w:val="00000A"/>
              </w:rPr>
              <w:t>Základem pro hodnocení výkonů jsou písemné zkoušky, ve kterých se posuzuje přesnost psaní a shoda se zadáním úkolu. U vyhotovených písemností se hodnotí věcný obsah, stylizace, pravopis a formální úprava odpovídající normě. Kritéria hodnocení žáka vychází z Hodnocení výsledků vzdělávání žáků SOŠ Bruntál.</w:t>
            </w:r>
          </w:p>
          <w:p w:rsidR="001141A8" w:rsidRDefault="001141A8">
            <w:pPr>
              <w:widowControl w:val="0"/>
              <w:rPr>
                <w:rFonts w:ascii="Calibri" w:hAnsi="Calibri" w:cs="Calibri"/>
              </w:rPr>
            </w:pPr>
          </w:p>
        </w:tc>
      </w:tr>
      <w:tr w:rsidR="001141A8">
        <w:trPr>
          <w:trHeight w:val="1"/>
        </w:trPr>
        <w:tc>
          <w:tcPr>
            <w:tcW w:w="9212" w:type="dxa"/>
            <w:shd w:val="clear" w:color="auto" w:fill="FFFFFF"/>
          </w:tcPr>
          <w:p w:rsidR="001141A8" w:rsidRDefault="001141A8">
            <w:pPr>
              <w:widowControl w:val="0"/>
              <w:tabs>
                <w:tab w:val="left" w:pos="6300"/>
              </w:tabs>
            </w:pPr>
            <w:r>
              <w:rPr>
                <w:rFonts w:cs="Tahoma"/>
                <w:b/>
                <w:bCs/>
                <w:color w:val="00000A"/>
              </w:rPr>
              <w:t>Přínos předmětu pro rozvoj klíčových kompetencí a průřezových témat</w:t>
            </w:r>
          </w:p>
          <w:p w:rsidR="001141A8" w:rsidRDefault="001141A8">
            <w:pPr>
              <w:widowControl w:val="0"/>
              <w:tabs>
                <w:tab w:val="left" w:pos="6300"/>
              </w:tabs>
            </w:pPr>
            <w:r>
              <w:rPr>
                <w:rFonts w:cs="Tahoma"/>
                <w:color w:val="00000A"/>
              </w:rPr>
              <w:t xml:space="preserve">Předmět Písemná komunikace směřuje k naplňování těchto </w:t>
            </w:r>
            <w:r>
              <w:rPr>
                <w:rFonts w:cs="Tahoma"/>
                <w:b/>
                <w:bCs/>
                <w:color w:val="00000A"/>
              </w:rPr>
              <w:t>klíčových kompetencí:</w:t>
            </w:r>
          </w:p>
          <w:p w:rsidR="001141A8" w:rsidRDefault="001141A8">
            <w:pPr>
              <w:widowControl w:val="0"/>
              <w:tabs>
                <w:tab w:val="left" w:pos="6300"/>
              </w:tabs>
            </w:pPr>
            <w:r>
              <w:rPr>
                <w:rFonts w:cs="Tahoma"/>
                <w:i/>
                <w:iCs/>
                <w:color w:val="00000A"/>
              </w:rPr>
              <w:t xml:space="preserve">kompetence k učení – </w:t>
            </w:r>
            <w:r>
              <w:rPr>
                <w:rFonts w:cs="Tahoma"/>
                <w:color w:val="00000A"/>
              </w:rPr>
              <w:t xml:space="preserve">mít pozitivní vztah k učení, uplatňovat různé způsoby práce s textem, umět vyhledávat a zpracovávat informace, s porozuměním poslouchat </w:t>
            </w:r>
            <w:r>
              <w:rPr>
                <w:rFonts w:cs="Tahoma"/>
                <w:color w:val="00000A"/>
              </w:rPr>
              <w:lastRenderedPageBreak/>
              <w:t>mluvené projevy a pořizovat si poznámky, sledovat a hodnotit pokrok při dosahování cílů svého učení a přijímat hodnocení výsledků svého učení od jiných lidí,</w:t>
            </w:r>
          </w:p>
          <w:p w:rsidR="001141A8" w:rsidRDefault="001141A8">
            <w:pPr>
              <w:widowControl w:val="0"/>
              <w:tabs>
                <w:tab w:val="left" w:pos="6300"/>
              </w:tabs>
            </w:pPr>
            <w:r>
              <w:rPr>
                <w:rFonts w:cs="Tahoma"/>
                <w:i/>
                <w:iCs/>
                <w:color w:val="00000A"/>
              </w:rPr>
              <w:t>kompetence k řešení problémů</w:t>
            </w:r>
            <w:r>
              <w:rPr>
                <w:rFonts w:cs="Tahoma"/>
                <w:color w:val="00000A"/>
              </w:rPr>
              <w:t xml:space="preserve"> – porozumět zadání úkolu a získat informace potřebné k jeho řešení, využívat dříve nabytých zkušeností,</w:t>
            </w:r>
          </w:p>
          <w:p w:rsidR="001141A8" w:rsidRDefault="001141A8">
            <w:pPr>
              <w:widowControl w:val="0"/>
              <w:tabs>
                <w:tab w:val="left" w:pos="6300"/>
              </w:tabs>
            </w:pPr>
            <w:r>
              <w:rPr>
                <w:rFonts w:cs="Tahoma"/>
                <w:i/>
                <w:iCs/>
                <w:color w:val="00000A"/>
              </w:rPr>
              <w:t xml:space="preserve">komunikativní kompetence – </w:t>
            </w:r>
            <w:r>
              <w:rPr>
                <w:rFonts w:cs="Tahoma"/>
                <w:color w:val="00000A"/>
              </w:rPr>
              <w:t>vyjadřovat se v psaných projevech přehledně a jazykově správně, zpracovávat administrativní písemnosti a dodržovat přitom jazykové a stylistické normy, vyjadřovat se v souladu se zásadami kultury projevu a chování,</w:t>
            </w:r>
          </w:p>
          <w:p w:rsidR="001141A8" w:rsidRDefault="001141A8">
            <w:pPr>
              <w:widowControl w:val="0"/>
              <w:tabs>
                <w:tab w:val="left" w:pos="6300"/>
              </w:tabs>
            </w:pPr>
            <w:r>
              <w:rPr>
                <w:rFonts w:cs="Tahoma"/>
                <w:i/>
                <w:iCs/>
                <w:color w:val="00000A"/>
              </w:rPr>
              <w:t xml:space="preserve">personální a sociální kompetence – </w:t>
            </w:r>
            <w:r>
              <w:rPr>
                <w:rFonts w:cs="Tahoma"/>
                <w:color w:val="00000A"/>
              </w:rPr>
              <w:t>přijímat radu i kritiku, ověřovat si získané poznatky, přijímat a odpovědně plnit svěřené úkoly,</w:t>
            </w:r>
          </w:p>
          <w:p w:rsidR="001141A8" w:rsidRDefault="001141A8">
            <w:pPr>
              <w:widowControl w:val="0"/>
              <w:tabs>
                <w:tab w:val="left" w:pos="6300"/>
              </w:tabs>
            </w:pPr>
            <w:r>
              <w:rPr>
                <w:rFonts w:cs="Tahoma"/>
                <w:i/>
                <w:iCs/>
                <w:color w:val="00000A"/>
              </w:rPr>
              <w:t xml:space="preserve">občanské kompetence – </w:t>
            </w:r>
            <w:r>
              <w:rPr>
                <w:rFonts w:cs="Tahoma"/>
                <w:color w:val="00000A"/>
              </w:rPr>
              <w:t>dodržovat zákony při využívání informačních zdrojů,</w:t>
            </w:r>
          </w:p>
          <w:p w:rsidR="001141A8" w:rsidRDefault="001141A8">
            <w:pPr>
              <w:widowControl w:val="0"/>
              <w:tabs>
                <w:tab w:val="left" w:pos="6300"/>
              </w:tabs>
            </w:pPr>
            <w:r>
              <w:rPr>
                <w:rFonts w:cs="Tahoma"/>
                <w:i/>
                <w:iCs/>
                <w:color w:val="00000A"/>
              </w:rPr>
              <w:t xml:space="preserve">kompetence k pracovnímu uplatnění a podnikatelským aktivitám – </w:t>
            </w:r>
            <w:r>
              <w:rPr>
                <w:rFonts w:cs="Tahoma"/>
                <w:color w:val="00000A"/>
              </w:rPr>
              <w:t xml:space="preserve">vhodně komunikovat s potenciálními zaměstnavateli, </w:t>
            </w:r>
          </w:p>
          <w:p w:rsidR="001141A8" w:rsidRDefault="001141A8">
            <w:pPr>
              <w:widowControl w:val="0"/>
              <w:tabs>
                <w:tab w:val="left" w:pos="6300"/>
              </w:tabs>
            </w:pPr>
            <w:r>
              <w:rPr>
                <w:rFonts w:cs="Tahoma"/>
                <w:i/>
                <w:iCs/>
                <w:color w:val="00000A"/>
              </w:rPr>
              <w:t xml:space="preserve">matematické kompetence – </w:t>
            </w:r>
            <w:r>
              <w:rPr>
                <w:rFonts w:cs="Tahoma"/>
                <w:color w:val="00000A"/>
              </w:rPr>
              <w:t>správně používat běžné jednotky,</w:t>
            </w:r>
          </w:p>
          <w:p w:rsidR="001141A8" w:rsidRDefault="001141A8">
            <w:pPr>
              <w:widowControl w:val="0"/>
              <w:tabs>
                <w:tab w:val="left" w:pos="6300"/>
              </w:tabs>
            </w:pPr>
            <w:r>
              <w:rPr>
                <w:rFonts w:cs="Tahoma"/>
                <w:i/>
                <w:iCs/>
                <w:color w:val="00000A"/>
              </w:rPr>
              <w:t xml:space="preserve">kompetence využívat prostředky informačních a komunikačních technologií a pracovat s informacemi – </w:t>
            </w:r>
            <w:r>
              <w:rPr>
                <w:rFonts w:cs="Tahoma"/>
                <w:color w:val="00000A"/>
              </w:rPr>
              <w:t>pracovat s osobním počítačem,</w:t>
            </w:r>
            <w:r>
              <w:rPr>
                <w:rFonts w:cs="Tahoma"/>
                <w:i/>
                <w:iCs/>
                <w:color w:val="00000A"/>
              </w:rPr>
              <w:t xml:space="preserve"> </w:t>
            </w:r>
            <w:r>
              <w:rPr>
                <w:rFonts w:cs="Tahoma"/>
                <w:color w:val="00000A"/>
              </w:rPr>
              <w:t xml:space="preserve">komunikovat elektronickou poštou, získávat informace z internetu. </w:t>
            </w:r>
          </w:p>
          <w:p w:rsidR="001141A8" w:rsidRDefault="001141A8">
            <w:pPr>
              <w:widowControl w:val="0"/>
              <w:tabs>
                <w:tab w:val="left" w:pos="6300"/>
              </w:tabs>
            </w:pPr>
            <w:r>
              <w:rPr>
                <w:rFonts w:cs="Tahoma"/>
                <w:color w:val="00000A"/>
              </w:rPr>
              <w:t xml:space="preserve">V předmětu písemná komunikace usilujeme o realizaci </w:t>
            </w:r>
            <w:r>
              <w:rPr>
                <w:rFonts w:cs="Tahoma"/>
                <w:b/>
                <w:bCs/>
                <w:color w:val="00000A"/>
              </w:rPr>
              <w:t xml:space="preserve">průřezových témat: </w:t>
            </w:r>
          </w:p>
          <w:p w:rsidR="001141A8" w:rsidRDefault="001141A8">
            <w:pPr>
              <w:widowControl w:val="0"/>
              <w:tabs>
                <w:tab w:val="left" w:pos="6300"/>
              </w:tabs>
            </w:pPr>
            <w:r>
              <w:rPr>
                <w:rFonts w:cs="Tahoma"/>
                <w:i/>
                <w:iCs/>
                <w:color w:val="00000A"/>
              </w:rPr>
              <w:t xml:space="preserve">občan v demokratické společnosti -  </w:t>
            </w:r>
            <w:r>
              <w:rPr>
                <w:rFonts w:cs="Tahoma"/>
                <w:color w:val="00000A"/>
              </w:rPr>
              <w:t>aby v oblasti</w:t>
            </w:r>
            <w:r>
              <w:rPr>
                <w:rFonts w:cs="Tahoma"/>
                <w:i/>
                <w:iCs/>
                <w:color w:val="00000A"/>
              </w:rPr>
              <w:t xml:space="preserve"> </w:t>
            </w:r>
            <w:r>
              <w:rPr>
                <w:rFonts w:cs="Tahoma"/>
                <w:color w:val="00000A"/>
              </w:rPr>
              <w:t>komunikace dovedli žáci jednat s lidmi,</w:t>
            </w:r>
          </w:p>
          <w:p w:rsidR="001141A8" w:rsidRDefault="001141A8">
            <w:pPr>
              <w:widowControl w:val="0"/>
              <w:tabs>
                <w:tab w:val="left" w:pos="6300"/>
              </w:tabs>
            </w:pPr>
            <w:r>
              <w:rPr>
                <w:rFonts w:cs="Tahoma"/>
                <w:i/>
                <w:iCs/>
                <w:color w:val="00000A"/>
              </w:rPr>
              <w:t xml:space="preserve">člověk a svět práce – </w:t>
            </w:r>
            <w:r>
              <w:rPr>
                <w:rFonts w:cs="Tahoma"/>
                <w:color w:val="00000A"/>
              </w:rPr>
              <w:t>písemná sebeprezentace.</w:t>
            </w:r>
          </w:p>
          <w:p w:rsidR="001141A8" w:rsidRDefault="001141A8">
            <w:pPr>
              <w:widowControl w:val="0"/>
              <w:tabs>
                <w:tab w:val="left" w:pos="6300"/>
              </w:tabs>
              <w:rPr>
                <w:rFonts w:ascii="Calibri" w:hAnsi="Calibri" w:cs="Calibri"/>
              </w:rPr>
            </w:pPr>
          </w:p>
        </w:tc>
      </w:tr>
    </w:tbl>
    <w:p w:rsidR="001141A8" w:rsidRDefault="001141A8">
      <w:r>
        <w:rPr>
          <w:rFonts w:cs="Tahoma"/>
          <w:b/>
          <w:bCs/>
          <w:color w:val="000000"/>
        </w:rPr>
        <w:lastRenderedPageBreak/>
        <w:t xml:space="preserve">Rozpis učiva a výsledků vzdělávání: </w:t>
      </w:r>
      <w:r>
        <w:rPr>
          <w:rFonts w:cs="Tahoma"/>
          <w:b/>
          <w:bCs/>
          <w:color w:val="000000"/>
        </w:rPr>
        <w:tab/>
        <w:t>2. ročník</w:t>
      </w:r>
      <w:r>
        <w:rPr>
          <w:rFonts w:cs="Tahoma"/>
          <w:b/>
          <w:bCs/>
          <w:color w:val="000000"/>
        </w:rPr>
        <w:tab/>
        <w:t>celkem 33 hodin</w:t>
      </w:r>
    </w:p>
    <w:tbl>
      <w:tblPr>
        <w:tblW w:w="0" w:type="auto"/>
        <w:tblInd w:w="-67" w:type="dxa"/>
        <w:tblLayout w:type="fixed"/>
        <w:tblCellMar>
          <w:left w:w="49" w:type="dxa"/>
          <w:right w:w="49" w:type="dxa"/>
        </w:tblCellMar>
        <w:tblLook w:val="0000" w:firstRow="0" w:lastRow="0" w:firstColumn="0" w:lastColumn="0" w:noHBand="0" w:noVBand="0"/>
      </w:tblPr>
      <w:tblGrid>
        <w:gridCol w:w="3888"/>
        <w:gridCol w:w="720"/>
        <w:gridCol w:w="3780"/>
        <w:gridCol w:w="901"/>
      </w:tblGrid>
      <w:tr w:rsidR="001141A8">
        <w:trPr>
          <w:trHeight w:val="1"/>
        </w:trPr>
        <w:tc>
          <w:tcPr>
            <w:tcW w:w="3888"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pPr>
            <w:r>
              <w:rPr>
                <w:rFonts w:cs="Tahoma"/>
                <w:b/>
                <w:bCs/>
                <w:color w:val="00000A"/>
              </w:rPr>
              <w:t>Výsledky vzdělávání</w:t>
            </w:r>
          </w:p>
        </w:tc>
        <w:tc>
          <w:tcPr>
            <w:tcW w:w="4500" w:type="dxa"/>
            <w:gridSpan w:val="2"/>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jc w:val="center"/>
            </w:pPr>
            <w:r>
              <w:rPr>
                <w:rFonts w:cs="Tahoma"/>
                <w:b/>
                <w:bCs/>
                <w:color w:val="00000A"/>
              </w:rPr>
              <w:t>Rozpis učiva</w:t>
            </w:r>
          </w:p>
          <w:p w:rsidR="001141A8" w:rsidRDefault="001141A8">
            <w:pPr>
              <w:widowControl w:val="0"/>
              <w:tabs>
                <w:tab w:val="left" w:pos="6300"/>
              </w:tabs>
              <w:jc w:val="center"/>
              <w:rPr>
                <w:rFonts w:ascii="Calibri" w:hAnsi="Calibri" w:cs="Calibri"/>
              </w:rPr>
            </w:pP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pPr>
            <w:r>
              <w:rPr>
                <w:rFonts w:cs="Tahoma"/>
                <w:b/>
                <w:bCs/>
                <w:color w:val="00000A"/>
              </w:rPr>
              <w:t>Počet hodin</w:t>
            </w:r>
          </w:p>
        </w:tc>
      </w:tr>
      <w:tr w:rsidR="001141A8">
        <w:trPr>
          <w:trHeight w:val="1"/>
        </w:trPr>
        <w:tc>
          <w:tcPr>
            <w:tcW w:w="3888"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pPr>
            <w:r>
              <w:rPr>
                <w:rFonts w:cs="Tahoma"/>
                <w:color w:val="00000A"/>
              </w:rPr>
              <w:t>Žák:</w:t>
            </w:r>
          </w:p>
          <w:p w:rsidR="001141A8" w:rsidRDefault="001141A8">
            <w:pPr>
              <w:widowControl w:val="0"/>
            </w:pPr>
            <w:r>
              <w:rPr>
                <w:rFonts w:cs="Tahoma"/>
                <w:color w:val="00000A"/>
              </w:rPr>
              <w:t>vysvětlí význam informací               a komunikace pro podnikání v oboru,</w:t>
            </w:r>
          </w:p>
          <w:p w:rsidR="001141A8" w:rsidRDefault="001141A8">
            <w:pPr>
              <w:widowControl w:val="0"/>
            </w:pPr>
            <w:r>
              <w:rPr>
                <w:rFonts w:cs="Tahoma"/>
                <w:color w:val="00000A"/>
              </w:rPr>
              <w:t>telefonuje v souladu se společenskými zásadami,</w:t>
            </w:r>
          </w:p>
          <w:p w:rsidR="001141A8" w:rsidRDefault="001141A8">
            <w:pPr>
              <w:widowControl w:val="0"/>
            </w:pPr>
            <w:r>
              <w:rPr>
                <w:rFonts w:cs="Tahoma"/>
                <w:color w:val="00000A"/>
              </w:rPr>
              <w:t>vhodně uplatňuje prostředky verbální i neverbální komunikace,</w:t>
            </w:r>
          </w:p>
          <w:p w:rsidR="001141A8" w:rsidRDefault="001141A8">
            <w:pPr>
              <w:widowControl w:val="0"/>
            </w:pPr>
            <w:r>
              <w:rPr>
                <w:rFonts w:cs="Tahoma"/>
                <w:color w:val="00000A"/>
              </w:rPr>
              <w:t>vyhotovuje písemnosti spojené        s provozem věcně, jazykově               a formálně správně v souladu             s normalizovanou úpravou písemností,</w:t>
            </w:r>
          </w:p>
          <w:p w:rsidR="001141A8" w:rsidRDefault="001141A8">
            <w:pPr>
              <w:widowControl w:val="0"/>
            </w:pPr>
            <w:r>
              <w:rPr>
                <w:rFonts w:cs="Tahoma"/>
                <w:color w:val="00000A"/>
              </w:rPr>
              <w:t>vyhotovuje kartotéční záznamy zákazníků,</w:t>
            </w:r>
          </w:p>
          <w:p w:rsidR="001141A8" w:rsidRDefault="001141A8">
            <w:pPr>
              <w:widowControl w:val="0"/>
            </w:pPr>
            <w:r>
              <w:rPr>
                <w:rFonts w:cs="Tahoma"/>
                <w:color w:val="00000A"/>
              </w:rPr>
              <w:t>kalkuluje ceny poskytovaných</w:t>
            </w:r>
          </w:p>
          <w:p w:rsidR="001141A8" w:rsidRDefault="001141A8">
            <w:pPr>
              <w:widowControl w:val="0"/>
            </w:pPr>
            <w:r>
              <w:rPr>
                <w:rFonts w:cs="Tahoma"/>
                <w:color w:val="00000A"/>
              </w:rPr>
              <w:t>kadeřnických služeb,</w:t>
            </w:r>
          </w:p>
          <w:p w:rsidR="001141A8" w:rsidRDefault="001141A8">
            <w:pPr>
              <w:widowControl w:val="0"/>
            </w:pPr>
            <w:r>
              <w:rPr>
                <w:rFonts w:cs="Tahoma"/>
                <w:color w:val="00000A"/>
              </w:rPr>
              <w:t>vytvoří ceník nabízených kadeřnických</w:t>
            </w:r>
          </w:p>
          <w:p w:rsidR="001141A8" w:rsidRDefault="001141A8">
            <w:pPr>
              <w:widowControl w:val="0"/>
            </w:pPr>
            <w:r>
              <w:rPr>
                <w:rFonts w:cs="Tahoma"/>
                <w:color w:val="00000A"/>
              </w:rPr>
              <w:t>služeb.</w:t>
            </w:r>
          </w:p>
        </w:tc>
        <w:tc>
          <w:tcPr>
            <w:tcW w:w="720"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jc w:val="center"/>
              <w:rPr>
                <w:rFonts w:ascii="Calibri" w:hAnsi="Calibri" w:cs="Calibri"/>
              </w:rPr>
            </w:pPr>
          </w:p>
        </w:tc>
        <w:tc>
          <w:tcPr>
            <w:tcW w:w="3780"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pPr>
            <w:r>
              <w:rPr>
                <w:rFonts w:cs="Tahoma"/>
                <w:b/>
                <w:bCs/>
                <w:color w:val="00000A"/>
              </w:rPr>
              <w:t>Profesní komunikace</w:t>
            </w:r>
          </w:p>
          <w:p w:rsidR="001141A8" w:rsidRDefault="001141A8">
            <w:pPr>
              <w:widowControl w:val="0"/>
            </w:pPr>
            <w:r>
              <w:rPr>
                <w:rFonts w:cs="Tahoma"/>
                <w:color w:val="00000A"/>
              </w:rPr>
              <w:t>Využití techniky v komunikaci</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pPr>
            <w:r>
              <w:rPr>
                <w:rFonts w:cs="Tahoma"/>
                <w:color w:val="00000A"/>
              </w:rPr>
              <w:t>Verbální a neverbální komunikace, etika telefonování</w:t>
            </w:r>
          </w:p>
          <w:p w:rsidR="001141A8" w:rsidRDefault="001141A8">
            <w:pPr>
              <w:widowControl w:val="0"/>
            </w:pPr>
            <w:r>
              <w:rPr>
                <w:rFonts w:cs="Tahoma"/>
                <w:color w:val="00000A"/>
              </w:rPr>
              <w:t>Vyhotovování obchodních písemností dle ČSN 01 6910</w:t>
            </w: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rPr>
                <w:rFonts w:cs="Tahoma"/>
                <w:color w:val="00000A"/>
              </w:rPr>
            </w:pPr>
          </w:p>
          <w:p w:rsidR="001141A8" w:rsidRDefault="001141A8">
            <w:pPr>
              <w:widowControl w:val="0"/>
            </w:pPr>
            <w:r>
              <w:rPr>
                <w:rFonts w:cs="Tahoma"/>
                <w:color w:val="00000A"/>
              </w:rPr>
              <w:t>Kartotéční záznamy zákazníků</w:t>
            </w:r>
          </w:p>
          <w:p w:rsidR="001141A8" w:rsidRDefault="001141A8">
            <w:pPr>
              <w:widowControl w:val="0"/>
              <w:rPr>
                <w:rFonts w:cs="Tahoma"/>
                <w:color w:val="00000A"/>
              </w:rPr>
            </w:pPr>
          </w:p>
          <w:p w:rsidR="001141A8" w:rsidRDefault="001141A8">
            <w:pPr>
              <w:widowControl w:val="0"/>
            </w:pPr>
            <w:r>
              <w:rPr>
                <w:rFonts w:cs="Tahoma"/>
                <w:color w:val="00000A"/>
              </w:rPr>
              <w:t>Ceník nabízených kadeřnických služeb</w:t>
            </w:r>
          </w:p>
          <w:p w:rsidR="001141A8" w:rsidRDefault="001141A8">
            <w:pPr>
              <w:widowControl w:val="0"/>
              <w:tabs>
                <w:tab w:val="left" w:pos="6300"/>
              </w:tabs>
              <w:rPr>
                <w:rFonts w:ascii="Calibri" w:hAnsi="Calibri" w:cs="Calibri"/>
              </w:rPr>
            </w:pP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1141A8" w:rsidRDefault="001141A8">
            <w:pPr>
              <w:widowControl w:val="0"/>
              <w:tabs>
                <w:tab w:val="left" w:pos="6300"/>
              </w:tabs>
              <w:jc w:val="center"/>
            </w:pPr>
            <w:r>
              <w:rPr>
                <w:rFonts w:cs="Tahoma"/>
                <w:b/>
                <w:bCs/>
                <w:color w:val="00000A"/>
              </w:rPr>
              <w:t>33</w:t>
            </w:r>
          </w:p>
        </w:tc>
      </w:tr>
    </w:tbl>
    <w:p w:rsidR="001141A8" w:rsidRDefault="001141A8">
      <w:pPr>
        <w:widowControl w:val="0"/>
        <w:rPr>
          <w:rFonts w:cs="Tahoma"/>
          <w:color w:val="00000A"/>
        </w:rPr>
      </w:pPr>
    </w:p>
    <w:p w:rsidR="001141A8" w:rsidRDefault="001141A8">
      <w:pPr>
        <w:widowControl w:val="0"/>
        <w:rPr>
          <w:color w:val="00000A"/>
        </w:rPr>
      </w:pPr>
    </w:p>
    <w:p w:rsidR="001141A8" w:rsidRDefault="001141A8">
      <w:pPr>
        <w:tabs>
          <w:tab w:val="left" w:pos="0"/>
          <w:tab w:val="right" w:pos="9072"/>
        </w:tabs>
      </w:pPr>
      <w:r>
        <w:rPr>
          <w:rFonts w:cs="Tahoma"/>
        </w:rPr>
        <w:lastRenderedPageBreak/>
        <w:t>Obor/y vzdělání: 69-51-H/01 Kadeřník</w:t>
      </w:r>
      <w:r>
        <w:rPr>
          <w:rFonts w:cs="Tahoma"/>
        </w:rPr>
        <w:tab/>
        <w:t xml:space="preserve">Platnost: od </w:t>
      </w:r>
      <w:r w:rsidR="00BD0C7A">
        <w:rPr>
          <w:rFonts w:cs="Tahoma"/>
        </w:rPr>
        <w:t>1. 9. 2016</w:t>
      </w:r>
      <w:r>
        <w:rPr>
          <w:rFonts w:cs="Tahoma"/>
        </w:rPr>
        <w:t xml:space="preserve"> </w:t>
      </w:r>
    </w:p>
    <w:p w:rsidR="001141A8" w:rsidRDefault="001141A8">
      <w:pPr>
        <w:tabs>
          <w:tab w:val="left" w:pos="0"/>
          <w:tab w:val="right" w:pos="9072"/>
        </w:tabs>
      </w:pPr>
      <w:r>
        <w:rPr>
          <w:rFonts w:cs="Tahoma"/>
        </w:rPr>
        <w:t>Název ŠVP: Kadeřník</w:t>
      </w:r>
      <w:r>
        <w:rPr>
          <w:rFonts w:cs="Tahoma"/>
        </w:rPr>
        <w:tab/>
        <w:t>Forma vzdělání: denní</w:t>
      </w:r>
    </w:p>
    <w:p w:rsidR="001141A8" w:rsidRDefault="001141A8">
      <w:pPr>
        <w:tabs>
          <w:tab w:val="left" w:pos="0"/>
          <w:tab w:val="right" w:pos="9072"/>
        </w:tabs>
      </w:pPr>
      <w:r>
        <w:rPr>
          <w:rFonts w:cs="Tahoma"/>
        </w:rPr>
        <w:t>Předmět: ODBORNÝ VÝCVIK</w:t>
      </w:r>
      <w:r>
        <w:rPr>
          <w:rFonts w:cs="Tahoma"/>
        </w:rPr>
        <w:tab/>
        <w:t>Počet hodin za studium celkem 1597,5</w:t>
      </w:r>
    </w:p>
    <w:p w:rsidR="001141A8" w:rsidRDefault="001141A8">
      <w:pPr>
        <w:tabs>
          <w:tab w:val="left" w:pos="6300"/>
        </w:tabs>
        <w:jc w:val="center"/>
        <w:rPr>
          <w:rFonts w:cs="Tahoma"/>
          <w:b/>
          <w:bCs/>
        </w:rPr>
      </w:pPr>
    </w:p>
    <w:p w:rsidR="001141A8" w:rsidRDefault="001141A8">
      <w:pPr>
        <w:tabs>
          <w:tab w:val="left" w:pos="6300"/>
        </w:tabs>
        <w:jc w:val="center"/>
        <w:rPr>
          <w:rFonts w:cs="Tahoma"/>
          <w:b/>
          <w:bCs/>
        </w:rPr>
      </w:pPr>
    </w:p>
    <w:p w:rsidR="001141A8" w:rsidRDefault="001141A8">
      <w:pPr>
        <w:tabs>
          <w:tab w:val="left" w:pos="6300"/>
        </w:tabs>
        <w:jc w:val="center"/>
      </w:pPr>
      <w:r>
        <w:rPr>
          <w:rFonts w:cs="Tahoma"/>
          <w:b/>
          <w:bCs/>
        </w:rPr>
        <w:t>Učební osnova předmětu</w:t>
      </w:r>
    </w:p>
    <w:p w:rsidR="001141A8" w:rsidRDefault="001141A8">
      <w:pPr>
        <w:pStyle w:val="Nadpis2"/>
      </w:pPr>
      <w:bookmarkStart w:id="91" w:name="_Toc368909655"/>
      <w:bookmarkStart w:id="92" w:name="_Toc426949210"/>
      <w:bookmarkStart w:id="93" w:name="_Toc486262803"/>
      <w:bookmarkStart w:id="94" w:name="_Toc486365875"/>
      <w:r>
        <w:t>ODBORNÝ VÝCVIK</w:t>
      </w:r>
      <w:bookmarkEnd w:id="91"/>
      <w:bookmarkEnd w:id="92"/>
      <w:bookmarkEnd w:id="93"/>
      <w:bookmarkEnd w:id="94"/>
    </w:p>
    <w:p w:rsidR="001141A8" w:rsidRDefault="001141A8">
      <w:pPr>
        <w:tabs>
          <w:tab w:val="left" w:pos="6300"/>
        </w:tabs>
        <w:jc w:val="center"/>
        <w:rPr>
          <w:rFonts w:cs="Tahoma"/>
        </w:rPr>
      </w:pPr>
    </w:p>
    <w:p w:rsidR="001141A8" w:rsidRDefault="001141A8">
      <w:pPr>
        <w:tabs>
          <w:tab w:val="left" w:pos="6300"/>
        </w:tabs>
      </w:pPr>
      <w:r>
        <w:rPr>
          <w:rFonts w:cs="Tahoma"/>
          <w:b/>
          <w:bCs/>
        </w:rPr>
        <w:t>Cíl předmětu</w:t>
      </w:r>
    </w:p>
    <w:p w:rsidR="001141A8" w:rsidRDefault="001141A8">
      <w:pPr>
        <w:tabs>
          <w:tab w:val="left" w:pos="6300"/>
        </w:tabs>
      </w:pPr>
      <w:r>
        <w:rPr>
          <w:rFonts w:cs="Tahoma"/>
        </w:rPr>
        <w:t>Cílem odborného výcviku je poskytnout žákům nácvik základních technologických postupů. V prvním ročníku se žáci naučí vykonávat základní technologické postupy. Tyto úkony provádí na modelu nebo na cvičných hlavách. Žáci se seznamují s pracovním prostředím, s používanými přípravky a vybavením kadeřnické provozovny. Osvojí si dovednosti, které dále budou v kadeřnických službách využívat. Seznámí se s hygienickými a bezpečnostními předpisy, které budou v praxi aplikovat. Seznámí se s pomůckami a nářadím. Žáci si osvojí znalosti a technologické postupy prováděných úkonů a jsou vedeni k tomu, aby dbali na bezpečnost a ochranu zdraví při práci a dodržovali příslušné předpisy.</w:t>
      </w:r>
    </w:p>
    <w:p w:rsidR="001141A8" w:rsidRDefault="001141A8">
      <w:pPr>
        <w:tabs>
          <w:tab w:val="left" w:pos="6300"/>
        </w:tabs>
        <w:rPr>
          <w:rFonts w:cs="Tahoma"/>
        </w:rPr>
      </w:pPr>
    </w:p>
    <w:p w:rsidR="001141A8" w:rsidRDefault="001141A8">
      <w:pPr>
        <w:tabs>
          <w:tab w:val="left" w:pos="6300"/>
        </w:tabs>
      </w:pPr>
      <w:r>
        <w:rPr>
          <w:rFonts w:cs="Tahoma"/>
          <w:b/>
          <w:bCs/>
        </w:rPr>
        <w:t>Charakteristika učiva</w:t>
      </w:r>
    </w:p>
    <w:p w:rsidR="001141A8" w:rsidRDefault="001141A8">
      <w:pPr>
        <w:tabs>
          <w:tab w:val="left" w:pos="6300"/>
        </w:tabs>
      </w:pPr>
      <w:r>
        <w:rPr>
          <w:rFonts w:cs="Tahoma"/>
        </w:rPr>
        <w:t>Učivo vychází z obsahového okruhu RVP-</w:t>
      </w:r>
      <w:r>
        <w:rPr>
          <w:rFonts w:cs="Tahoma"/>
          <w:i/>
          <w:iCs/>
        </w:rPr>
        <w:t xml:space="preserve"> Tvorba účesů. </w:t>
      </w:r>
      <w:r>
        <w:rPr>
          <w:rFonts w:cs="Tahoma"/>
        </w:rPr>
        <w:t>Obsah učiva Odborného výcviku je rozdělen do 3. ročníků. Učivo je zaměřeno na společenský význam oboru, hygienu a bezpečnost v kadeřnické provozovně, pomůcky, nářadí a vybavení kadeřnické provozovny. Učivo je zaměřeno na podstatu technologických postupů mytí vlasů, masáž vlasové pokožky, vodová ondulace, ondulace železem, stříhání vlasů, preparace vlasů. Obsah učiva je mezipředmětově provázán s předmětem Technologie, Materiály a Zdravověda.</w:t>
      </w:r>
    </w:p>
    <w:p w:rsidR="001141A8" w:rsidRDefault="001141A8">
      <w:pPr>
        <w:tabs>
          <w:tab w:val="left" w:pos="6300"/>
        </w:tabs>
        <w:rPr>
          <w:rFonts w:cs="Tahoma"/>
        </w:rPr>
      </w:pPr>
    </w:p>
    <w:p w:rsidR="001141A8" w:rsidRDefault="001141A8">
      <w:pPr>
        <w:tabs>
          <w:tab w:val="left" w:pos="6300"/>
        </w:tabs>
      </w:pPr>
      <w:r>
        <w:rPr>
          <w:rFonts w:cs="Tahoma"/>
          <w:b/>
          <w:bCs/>
        </w:rPr>
        <w:t>Cíle vzdělávání v oblasti citů, postojů a preferencí</w:t>
      </w:r>
    </w:p>
    <w:p w:rsidR="001141A8" w:rsidRDefault="001141A8">
      <w:pPr>
        <w:tabs>
          <w:tab w:val="left" w:pos="6300"/>
        </w:tabs>
      </w:pPr>
      <w:r>
        <w:rPr>
          <w:rFonts w:cs="Tahoma"/>
        </w:rPr>
        <w:t>Cíle vzdělávání v oblasti postojů je vést žáky k odpovědnému výkonu profese za dodržování etických a společenských pravidel. Uplatňování nejen profesionálních přístupů, ale i estetiky. Dále jsou vedeni k toleranci a bezpředsudkovému přístupu k lidem.</w:t>
      </w:r>
    </w:p>
    <w:p w:rsidR="001141A8" w:rsidRDefault="001141A8">
      <w:pPr>
        <w:tabs>
          <w:tab w:val="left" w:pos="6300"/>
        </w:tabs>
        <w:rPr>
          <w:rFonts w:cs="Tahoma"/>
        </w:rPr>
      </w:pPr>
    </w:p>
    <w:p w:rsidR="001141A8" w:rsidRDefault="001141A8">
      <w:pPr>
        <w:tabs>
          <w:tab w:val="left" w:pos="6300"/>
        </w:tabs>
      </w:pPr>
      <w:r>
        <w:rPr>
          <w:rFonts w:cs="Tahoma"/>
          <w:b/>
          <w:bCs/>
        </w:rPr>
        <w:t>Metody a strategie výuky</w:t>
      </w:r>
    </w:p>
    <w:p w:rsidR="001141A8" w:rsidRDefault="001141A8">
      <w:pPr>
        <w:tabs>
          <w:tab w:val="left" w:pos="6300"/>
        </w:tabs>
      </w:pPr>
      <w:r>
        <w:rPr>
          <w:rFonts w:cs="Tahoma"/>
        </w:rPr>
        <w:t xml:space="preserve">Odborný výcvik probíhá na cvičných pracovištích. V prvním ročníku se používá především metody pozorování, výklad s názorným předvedením UOV, kdy jednotlivé fáze technolog. </w:t>
      </w:r>
      <w:proofErr w:type="gramStart"/>
      <w:r>
        <w:rPr>
          <w:rFonts w:cs="Tahoma"/>
        </w:rPr>
        <w:t>postupů</w:t>
      </w:r>
      <w:proofErr w:type="gramEnd"/>
      <w:r>
        <w:rPr>
          <w:rFonts w:cs="Tahoma"/>
        </w:rPr>
        <w:t xml:space="preserve"> žáci opakují a nacvičují. Samostatné práce žáků je uplatněna v jednoduchých činnostech pod dohledem učitele odborného výcviku. Podstatnou část výuky tvoří nejprve řízená praktická činnost a později samostatná praktická činnost na provozovně. Důraz je kladen na názornost a srozumitelnost. Při výuce jsou používány aktuální odborné publikace zejména při samostatné práci na zadaných tématech.  Jsou využívány odborné časopisy (Kadeřnická odborná praxe, Linda).</w:t>
      </w:r>
    </w:p>
    <w:p w:rsidR="001141A8" w:rsidRDefault="001141A8">
      <w:pPr>
        <w:tabs>
          <w:tab w:val="left" w:pos="6300"/>
        </w:tabs>
        <w:rPr>
          <w:rFonts w:cs="Tahoma"/>
        </w:rPr>
      </w:pPr>
    </w:p>
    <w:p w:rsidR="001141A8" w:rsidRDefault="001141A8">
      <w:pPr>
        <w:pageBreakBefore/>
        <w:tabs>
          <w:tab w:val="left" w:pos="6300"/>
        </w:tabs>
        <w:rPr>
          <w:rFonts w:cs="Tahoma"/>
        </w:rPr>
      </w:pPr>
    </w:p>
    <w:p w:rsidR="001141A8" w:rsidRDefault="001141A8">
      <w:pPr>
        <w:tabs>
          <w:tab w:val="left" w:pos="6300"/>
        </w:tabs>
      </w:pPr>
      <w:r>
        <w:rPr>
          <w:rFonts w:cs="Tahoma"/>
          <w:b/>
          <w:bCs/>
        </w:rPr>
        <w:t>Hodnocení žáků</w:t>
      </w:r>
    </w:p>
    <w:p w:rsidR="001141A8" w:rsidRDefault="001141A8">
      <w:pPr>
        <w:tabs>
          <w:tab w:val="left" w:pos="6300"/>
        </w:tabs>
      </w:pPr>
      <w:r>
        <w:rPr>
          <w:rFonts w:cs="Tahoma"/>
        </w:rPr>
        <w:t>Hodnocení žáků vyplývá z dílčí klasifikace, sleduje se průběžně také aktivita žáka během odborné praxe. Žák je hodnocen za samostatnou práci, kterou provádí na svém modelu nebo cvičné hlavě. Jsou hodnoceni numerickou klasifikací. Kritéria hodnocení vycházejí z Hodnocení výsledku vzdělávání žáků SŠS Bruntál. Průběžně se hodnotí i odpovědný přístup k plnění zadaných úkolů, zručnost, způsob komunikace se zákazníkem, dodržování hygienických a bezpečnostních předpisů. Na konci druhého pololetí konají žáci dílčí zkoušku, která zahrnuje základní učivo stanoveného ročníku.</w:t>
      </w:r>
    </w:p>
    <w:p w:rsidR="001141A8" w:rsidRDefault="001141A8">
      <w:pPr>
        <w:tabs>
          <w:tab w:val="left" w:pos="6300"/>
        </w:tabs>
        <w:rPr>
          <w:rFonts w:cs="Tahoma"/>
        </w:rPr>
      </w:pPr>
    </w:p>
    <w:p w:rsidR="001141A8" w:rsidRDefault="001141A8">
      <w:pPr>
        <w:tabs>
          <w:tab w:val="left" w:pos="6300"/>
        </w:tabs>
      </w:pPr>
      <w:r>
        <w:rPr>
          <w:rFonts w:cs="Tahoma"/>
          <w:b/>
          <w:bCs/>
        </w:rPr>
        <w:t>Přínos předmětu pro rozvoj klíčových kompetencí a průřezových témat</w:t>
      </w:r>
    </w:p>
    <w:p w:rsidR="001141A8" w:rsidRDefault="001141A8">
      <w:pPr>
        <w:widowControl w:val="0"/>
      </w:pPr>
      <w:r>
        <w:rPr>
          <w:rFonts w:cs="Tahoma"/>
          <w:b/>
          <w:bCs/>
        </w:rPr>
        <w:t>Klíčové kompetence:</w:t>
      </w:r>
    </w:p>
    <w:p w:rsidR="001141A8" w:rsidRDefault="001141A8">
      <w:pPr>
        <w:widowControl w:val="0"/>
      </w:pPr>
      <w:r>
        <w:rPr>
          <w:rFonts w:cs="Tahoma"/>
          <w:i/>
          <w:iCs/>
        </w:rPr>
        <w:t>Komunikativní kompetence</w:t>
      </w:r>
      <w:r>
        <w:rPr>
          <w:rFonts w:cs="Tahoma"/>
        </w:rPr>
        <w:t xml:space="preserve"> - žák je veden k vhodnému vyjadřování v souladu se zásadami kultury projevu a chování.</w:t>
      </w:r>
    </w:p>
    <w:p w:rsidR="001141A8" w:rsidRDefault="001141A8">
      <w:pPr>
        <w:widowControl w:val="0"/>
      </w:pPr>
      <w:r>
        <w:rPr>
          <w:rFonts w:cs="Tahoma"/>
          <w:i/>
          <w:iCs/>
        </w:rPr>
        <w:t>Personální a sociální kompetence</w:t>
      </w:r>
      <w:r>
        <w:rPr>
          <w:rFonts w:cs="Tahoma"/>
        </w:rPr>
        <w:t xml:space="preserve"> – pracovat v týmu a podílet se na realizaci společných pracovních a jiných činností, přijímat a plnit odpovědně svěřené úkoly, při obsluze zákazníků předcházet konfliktům, nepodléhat předsudkům a stereotypům v přístupu k druhým lidem.</w:t>
      </w:r>
    </w:p>
    <w:p w:rsidR="001141A8" w:rsidRDefault="001141A8">
      <w:pPr>
        <w:widowControl w:val="0"/>
      </w:pPr>
      <w:r>
        <w:rPr>
          <w:rFonts w:cs="Tahoma"/>
          <w:i/>
          <w:iCs/>
        </w:rPr>
        <w:t xml:space="preserve">Kompetence k pracovnímu uplatnění </w:t>
      </w:r>
      <w:r>
        <w:rPr>
          <w:rFonts w:cs="Tahoma"/>
        </w:rPr>
        <w:t>– zná požadavky zaměstnavatelů na pracovníky a srovnávat je se svými předpoklady, práva a povinnosti zaměstnavatelů a pracovníků.</w:t>
      </w:r>
    </w:p>
    <w:p w:rsidR="001141A8" w:rsidRDefault="001141A8">
      <w:pPr>
        <w:widowControl w:val="0"/>
      </w:pPr>
      <w:r>
        <w:rPr>
          <w:rFonts w:cs="Tahoma"/>
          <w:i/>
          <w:iCs/>
        </w:rPr>
        <w:t xml:space="preserve">Aplikace základních matematických postupů při řešení úkolů </w:t>
      </w:r>
      <w:r>
        <w:rPr>
          <w:rFonts w:cs="Tahoma"/>
        </w:rPr>
        <w:t>– používat odpovídající matematické postupy a techniky při vystavování prodejních dokladů pro zákazníka.</w:t>
      </w:r>
    </w:p>
    <w:p w:rsidR="001141A8" w:rsidRDefault="001141A8">
      <w:pPr>
        <w:widowControl w:val="0"/>
        <w:rPr>
          <w:rFonts w:cs="Tahoma"/>
        </w:rPr>
      </w:pPr>
    </w:p>
    <w:p w:rsidR="001141A8" w:rsidRDefault="001141A8">
      <w:pPr>
        <w:widowControl w:val="0"/>
      </w:pPr>
      <w:r>
        <w:rPr>
          <w:rFonts w:cs="Tahoma"/>
          <w:b/>
          <w:bCs/>
        </w:rPr>
        <w:t>Průřezová témata:</w:t>
      </w:r>
    </w:p>
    <w:p w:rsidR="001141A8" w:rsidRDefault="001141A8">
      <w:pPr>
        <w:widowControl w:val="0"/>
      </w:pPr>
      <w:r>
        <w:rPr>
          <w:rFonts w:cs="Tahoma"/>
          <w:i/>
          <w:iCs/>
        </w:rPr>
        <w:t xml:space="preserve">Občan v demokratické společnosti – </w:t>
      </w:r>
      <w:r>
        <w:rPr>
          <w:rFonts w:cs="Tahoma"/>
        </w:rPr>
        <w:t>žáci aplikují zásady správného jednání s lidmi, přiměřeně se vyjadřovat v komunikačních situacích, orientovat se v nabídce nových moderních trendů.</w:t>
      </w:r>
    </w:p>
    <w:p w:rsidR="001141A8" w:rsidRDefault="001141A8">
      <w:pPr>
        <w:widowControl w:val="0"/>
      </w:pPr>
      <w:r>
        <w:rPr>
          <w:rFonts w:cs="Tahoma"/>
          <w:i/>
          <w:iCs/>
        </w:rPr>
        <w:t>Člověk a životní prostředí –</w:t>
      </w:r>
      <w:r>
        <w:rPr>
          <w:rFonts w:cs="Tahoma"/>
        </w:rPr>
        <w:t xml:space="preserve"> žáci při práci uplatňují principy ekologického chování při nakládání s materiály, odpady, energiemi a vodou.</w:t>
      </w:r>
    </w:p>
    <w:p w:rsidR="001141A8" w:rsidRDefault="001141A8">
      <w:pPr>
        <w:widowControl w:val="0"/>
      </w:pPr>
      <w:r>
        <w:rPr>
          <w:rFonts w:cs="Tahoma"/>
          <w:i/>
          <w:iCs/>
        </w:rPr>
        <w:t xml:space="preserve">Člověk a svět práce </w:t>
      </w:r>
      <w:r>
        <w:rPr>
          <w:rFonts w:cs="Tahoma"/>
        </w:rPr>
        <w:t>– žák se seznámí s pracovními povinnostmi, které potom dodržuje. Respektuje pokyny nadřízeného. V kolektivu jedná vstřícně a zdvořile a s ostatními spolupracuje.</w:t>
      </w:r>
    </w:p>
    <w:p w:rsidR="001141A8" w:rsidRDefault="001141A8">
      <w:pPr>
        <w:widowControl w:val="0"/>
      </w:pPr>
      <w:r>
        <w:rPr>
          <w:rFonts w:cs="Tahoma"/>
          <w:i/>
          <w:iCs/>
        </w:rPr>
        <w:t>Informační a komunikační technologie –</w:t>
      </w:r>
      <w:r>
        <w:rPr>
          <w:rFonts w:cs="Tahoma"/>
        </w:rPr>
        <w:t xml:space="preserve"> žáci vyhledávají a pracují s informacemi, jsou schopni informace získávat s různých otevřených zdrojů (internet, vzdělávací časopisy), kriticky je posuzují a vhodné poznatky aplikují při práci.</w:t>
      </w:r>
    </w:p>
    <w:p w:rsidR="001141A8" w:rsidRDefault="001141A8">
      <w:pPr>
        <w:suppressAutoHyphens w:val="0"/>
        <w:rPr>
          <w:rFonts w:cs="Tahoma"/>
          <w:b/>
          <w:bCs/>
        </w:rPr>
      </w:pPr>
    </w:p>
    <w:p w:rsidR="001141A8" w:rsidRDefault="001141A8">
      <w:pPr>
        <w:pageBreakBefore/>
        <w:tabs>
          <w:tab w:val="left" w:pos="5580"/>
        </w:tabs>
        <w:rPr>
          <w:rFonts w:cs="Tahoma"/>
          <w:b/>
          <w:bCs/>
        </w:rPr>
      </w:pPr>
    </w:p>
    <w:p w:rsidR="001141A8" w:rsidRDefault="001141A8">
      <w:r>
        <w:rPr>
          <w:rFonts w:cs="Tahoma"/>
          <w:b/>
          <w:bCs/>
          <w:color w:val="000000"/>
        </w:rPr>
        <w:t xml:space="preserve">Rozpis učiva a výsledků vzdělávání: </w:t>
      </w:r>
      <w:r>
        <w:rPr>
          <w:rFonts w:cs="Tahoma"/>
          <w:b/>
          <w:bCs/>
          <w:color w:val="000000"/>
        </w:rPr>
        <w:tab/>
        <w:t>1. ročník</w:t>
      </w:r>
      <w:r>
        <w:rPr>
          <w:rFonts w:cs="Tahoma"/>
          <w:b/>
          <w:bCs/>
          <w:color w:val="000000"/>
        </w:rPr>
        <w:tab/>
        <w:t>celkem 495 hodin</w:t>
      </w:r>
    </w:p>
    <w:tbl>
      <w:tblPr>
        <w:tblW w:w="0" w:type="auto"/>
        <w:tblInd w:w="2" w:type="dxa"/>
        <w:tblLayout w:type="fixed"/>
        <w:tblCellMar>
          <w:left w:w="113" w:type="dxa"/>
        </w:tblCellMar>
        <w:tblLook w:val="0000" w:firstRow="0" w:lastRow="0" w:firstColumn="0" w:lastColumn="0" w:noHBand="0" w:noVBand="0"/>
      </w:tblPr>
      <w:tblGrid>
        <w:gridCol w:w="3900"/>
        <w:gridCol w:w="722"/>
        <w:gridCol w:w="3791"/>
        <w:gridCol w:w="902"/>
      </w:tblGrid>
      <w:tr w:rsidR="001141A8">
        <w:trPr>
          <w:trHeight w:val="544"/>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13"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rPr>
          <w:trHeight w:val="2221"/>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pPr>
            <w:r>
              <w:rPr>
                <w:rFonts w:cs="Tahoma"/>
              </w:rPr>
              <w:t>dodržuje ustanovení týkajících se bezpečnosti a ochrany zdraví při práci a požární prevence</w:t>
            </w:r>
          </w:p>
          <w:p w:rsidR="001141A8" w:rsidRDefault="001141A8">
            <w:pPr>
              <w:tabs>
                <w:tab w:val="left" w:pos="6300"/>
              </w:tabs>
            </w:pPr>
            <w:r>
              <w:rPr>
                <w:rFonts w:cs="Tahoma"/>
              </w:rPr>
              <w:t>postupuje v souladu s předpisy a pracovními postupy při obsluze i běžné údržbě, čištění technického vybavení kadeřnické provozovny</w:t>
            </w:r>
          </w:p>
          <w:p w:rsidR="001141A8" w:rsidRDefault="001141A8">
            <w:pPr>
              <w:tabs>
                <w:tab w:val="left" w:pos="6300"/>
              </w:tabs>
            </w:pPr>
            <w:r>
              <w:rPr>
                <w:rFonts w:cs="Tahoma"/>
              </w:rPr>
              <w:t>dodržuje pracovní kázeň na pracovišti OV</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Bezpečnost a ochrana zdraví při práci, hygiena práce, požární prevence</w:t>
            </w:r>
          </w:p>
          <w:p w:rsidR="001141A8" w:rsidRDefault="001141A8">
            <w:pPr>
              <w:tabs>
                <w:tab w:val="left" w:pos="6300"/>
              </w:tabs>
            </w:pPr>
            <w:r>
              <w:rPr>
                <w:rFonts w:cs="Tahoma"/>
              </w:rPr>
              <w:t>Pracovně právní problematika BOZP</w:t>
            </w:r>
          </w:p>
          <w:p w:rsidR="001141A8" w:rsidRDefault="001141A8">
            <w:pPr>
              <w:tabs>
                <w:tab w:val="left" w:pos="6300"/>
              </w:tabs>
            </w:pPr>
            <w:r>
              <w:rPr>
                <w:rFonts w:cs="Tahoma"/>
              </w:rPr>
              <w:t>Bezpečnost technických zařízení</w:t>
            </w:r>
          </w:p>
          <w:p w:rsidR="001141A8" w:rsidRDefault="001141A8">
            <w:pPr>
              <w:tabs>
                <w:tab w:val="left" w:pos="6300"/>
              </w:tabs>
            </w:pPr>
            <w:r>
              <w:rPr>
                <w:rFonts w:cs="Tahoma"/>
              </w:rPr>
              <w:t>Pracoviště OV</w:t>
            </w:r>
          </w:p>
          <w:p w:rsidR="001141A8" w:rsidRDefault="001141A8">
            <w:pPr>
              <w:tabs>
                <w:tab w:val="left" w:pos="6300"/>
              </w:tabs>
            </w:pPr>
            <w:r>
              <w:rPr>
                <w:rFonts w:cs="Tahoma"/>
              </w:rPr>
              <w:t>Druhy ohrožení při práci</w:t>
            </w:r>
          </w:p>
          <w:p w:rsidR="001141A8" w:rsidRDefault="001141A8">
            <w:pPr>
              <w:tabs>
                <w:tab w:val="left" w:pos="6300"/>
              </w:tabs>
            </w:pPr>
            <w:r>
              <w:rPr>
                <w:rFonts w:cs="Tahoma"/>
              </w:rPr>
              <w:t>Kázeň</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50</w:t>
            </w:r>
          </w:p>
        </w:tc>
      </w:tr>
      <w:tr w:rsidR="001141A8">
        <w:trPr>
          <w:trHeight w:val="831"/>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proofErr w:type="gramStart"/>
            <w:r>
              <w:rPr>
                <w:rFonts w:cs="Tahoma"/>
              </w:rPr>
              <w:t>se seznámí</w:t>
            </w:r>
            <w:proofErr w:type="gramEnd"/>
            <w:r>
              <w:rPr>
                <w:rFonts w:cs="Tahoma"/>
              </w:rPr>
              <w:t xml:space="preserve"> s veškerým vybavením kadeřnické provozovny</w:t>
            </w:r>
          </w:p>
          <w:p w:rsidR="001141A8" w:rsidRDefault="001141A8">
            <w:pPr>
              <w:tabs>
                <w:tab w:val="left" w:pos="6300"/>
              </w:tabs>
            </w:pPr>
            <w:r>
              <w:rPr>
                <w:rFonts w:cs="Tahoma"/>
              </w:rPr>
              <w:t xml:space="preserve">pojmenuje přístroje a pomůcky </w:t>
            </w:r>
          </w:p>
          <w:p w:rsidR="001141A8" w:rsidRDefault="001141A8">
            <w:pPr>
              <w:tabs>
                <w:tab w:val="left" w:pos="6300"/>
              </w:tabs>
            </w:pPr>
            <w:r>
              <w:rPr>
                <w:rFonts w:cs="Tahoma"/>
              </w:rPr>
              <w:t>provádí běžnou údržbu a čištění používaného vybavení a zařízení provozovny</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Pracoviště kadeřníka</w:t>
            </w:r>
          </w:p>
          <w:p w:rsidR="001141A8" w:rsidRDefault="001141A8">
            <w:pPr>
              <w:tabs>
                <w:tab w:val="left" w:pos="6300"/>
              </w:tabs>
            </w:pPr>
            <w:r>
              <w:rPr>
                <w:rFonts w:cs="Tahoma"/>
              </w:rPr>
              <w:t>Vybavení kadeřnické provozovny</w:t>
            </w:r>
          </w:p>
          <w:p w:rsidR="001141A8" w:rsidRDefault="001141A8">
            <w:pPr>
              <w:tabs>
                <w:tab w:val="left" w:pos="6300"/>
              </w:tabs>
            </w:pPr>
            <w:r>
              <w:rPr>
                <w:rFonts w:cs="Tahoma"/>
              </w:rPr>
              <w:t>Technické vybavení, přístroje</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tc>
      </w:tr>
      <w:tr w:rsidR="001141A8">
        <w:trPr>
          <w:trHeight w:val="2765"/>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dbá na hospodárné a ekologické využívání přípravků a jejich bezpečnou likvidaci po skončení jejich životnosti; dodržuje bezpečnostní předpisy a ochranná opatření s </w:t>
            </w:r>
            <w:proofErr w:type="gramStart"/>
            <w:r>
              <w:rPr>
                <w:rFonts w:cs="Tahoma"/>
              </w:rPr>
              <w:t>přípravky</w:t>
            </w:r>
            <w:proofErr w:type="gramEnd"/>
            <w:r>
              <w:rPr>
                <w:rFonts w:cs="Tahoma"/>
              </w:rPr>
              <w:t xml:space="preserve"> a uskladnění</w:t>
            </w:r>
          </w:p>
          <w:p w:rsidR="001141A8" w:rsidRDefault="001141A8">
            <w:pPr>
              <w:tabs>
                <w:tab w:val="left" w:pos="6300"/>
              </w:tabs>
            </w:pPr>
            <w:r>
              <w:rPr>
                <w:rFonts w:cs="Tahoma"/>
              </w:rPr>
              <w:t>dodržuje správné dávkování přípravků při pracovních úkonech, poznává jejich vlastnosti, aplikace</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Kadeřnické přístroje, nářadí a materiály, kadeřnické úkony</w:t>
            </w:r>
          </w:p>
          <w:p w:rsidR="001141A8" w:rsidRDefault="001141A8">
            <w:pPr>
              <w:tabs>
                <w:tab w:val="left" w:pos="6300"/>
              </w:tabs>
            </w:pPr>
            <w:r>
              <w:rPr>
                <w:rFonts w:cs="Tahoma"/>
              </w:rPr>
              <w:t>Kadeřnické pomůcky, materiál a jeho uskladnění</w:t>
            </w:r>
          </w:p>
          <w:p w:rsidR="001141A8" w:rsidRDefault="001141A8">
            <w:pPr>
              <w:tabs>
                <w:tab w:val="left" w:pos="6300"/>
              </w:tabs>
            </w:pPr>
            <w:r>
              <w:rPr>
                <w:rFonts w:cs="Tahoma"/>
              </w:rPr>
              <w:t>Základní pracovní úkony</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tc>
      </w:tr>
      <w:tr w:rsidR="001141A8">
        <w:trPr>
          <w:trHeight w:val="2508"/>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myje vlasy a vlasovou pokožku; vyjmenuje pomůcky a druhy šamponu k mytí vlasů; popíše a předvede technologický postup mytí vlasů, jeho tahy</w:t>
            </w:r>
          </w:p>
          <w:p w:rsidR="001141A8" w:rsidRDefault="001141A8">
            <w:pPr>
              <w:tabs>
                <w:tab w:val="left" w:pos="6300"/>
              </w:tabs>
            </w:pPr>
            <w:r>
              <w:rPr>
                <w:rFonts w:cs="Tahoma"/>
              </w:rPr>
              <w:t>Dodržuje bezpečnost a hygienu při mytí vlasů</w:t>
            </w:r>
          </w:p>
          <w:p w:rsidR="001141A8" w:rsidRDefault="001141A8">
            <w:pPr>
              <w:tabs>
                <w:tab w:val="left" w:pos="6300"/>
              </w:tabs>
            </w:pPr>
            <w:r>
              <w:rPr>
                <w:rFonts w:cs="Tahoma"/>
              </w:rPr>
              <w:t>provádí různé druhy masáže, provádí povrchovou a hloubkovou masáž</w:t>
            </w:r>
          </w:p>
          <w:p w:rsidR="001141A8" w:rsidRDefault="001141A8">
            <w:pPr>
              <w:tabs>
                <w:tab w:val="left" w:pos="6300"/>
              </w:tabs>
            </w:pPr>
            <w:r>
              <w:rPr>
                <w:rFonts w:cs="Tahoma"/>
              </w:rPr>
              <w:t>vyjmenuje druhy vlasových vod a tonik, aplikuje vlasovou vodu nebo tonikum na vlasovou pokožku</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Péče o vlasy</w:t>
            </w:r>
          </w:p>
          <w:p w:rsidR="001141A8" w:rsidRDefault="001141A8">
            <w:pPr>
              <w:tabs>
                <w:tab w:val="left" w:pos="6300"/>
              </w:tabs>
            </w:pPr>
            <w:r>
              <w:rPr>
                <w:rFonts w:cs="Tahoma"/>
              </w:rPr>
              <w:t>MYTÍ VLASŮ</w:t>
            </w:r>
          </w:p>
          <w:p w:rsidR="001141A8" w:rsidRDefault="001141A8">
            <w:pPr>
              <w:tabs>
                <w:tab w:val="left" w:pos="6300"/>
              </w:tabs>
            </w:pPr>
            <w:r>
              <w:rPr>
                <w:rFonts w:cs="Tahoma"/>
              </w:rPr>
              <w:t>Příprava a pomůcky k mytí, technologický postup mytí vlasů</w:t>
            </w:r>
          </w:p>
          <w:p w:rsidR="001141A8" w:rsidRDefault="001141A8">
            <w:pPr>
              <w:tabs>
                <w:tab w:val="left" w:pos="6300"/>
              </w:tabs>
            </w:pPr>
            <w:r>
              <w:rPr>
                <w:rFonts w:cs="Tahoma"/>
              </w:rPr>
              <w:t>Dodržování bezpečnosti a hygieny</w:t>
            </w:r>
          </w:p>
          <w:p w:rsidR="001141A8" w:rsidRDefault="001141A8">
            <w:pPr>
              <w:tabs>
                <w:tab w:val="left" w:pos="6300"/>
              </w:tabs>
            </w:pPr>
            <w:r>
              <w:rPr>
                <w:rFonts w:cs="Tahoma"/>
              </w:rPr>
              <w:t>MASÁŽ VLASOVÉ POKOŽKY</w:t>
            </w:r>
          </w:p>
          <w:p w:rsidR="001141A8" w:rsidRDefault="001141A8">
            <w:pPr>
              <w:tabs>
                <w:tab w:val="left" w:pos="6300"/>
              </w:tabs>
            </w:pPr>
            <w:r>
              <w:rPr>
                <w:rFonts w:cs="Tahoma"/>
              </w:rPr>
              <w:t>Druhy masáže; tahy u masáže</w:t>
            </w:r>
          </w:p>
          <w:p w:rsidR="001141A8" w:rsidRDefault="001141A8">
            <w:pPr>
              <w:tabs>
                <w:tab w:val="left" w:pos="6300"/>
              </w:tabs>
            </w:pPr>
            <w:r>
              <w:rPr>
                <w:rFonts w:cs="Tahoma"/>
              </w:rPr>
              <w:t>Vlasové vody a tonika</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50</w:t>
            </w:r>
          </w:p>
        </w:tc>
      </w:tr>
      <w:tr w:rsidR="001141A8">
        <w:trPr>
          <w:trHeight w:val="272"/>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vysvětlí pojem tvarování vlasů</w:t>
            </w:r>
          </w:p>
          <w:p w:rsidR="001141A8" w:rsidRDefault="001141A8">
            <w:pPr>
              <w:tabs>
                <w:tab w:val="left" w:pos="6300"/>
              </w:tabs>
            </w:pPr>
            <w:r>
              <w:rPr>
                <w:rFonts w:cs="Tahoma"/>
              </w:rPr>
              <w:lastRenderedPageBreak/>
              <w:t>tvaruje vlasy vhodnou technikou vodové ondulace</w:t>
            </w:r>
          </w:p>
          <w:p w:rsidR="001141A8" w:rsidRDefault="001141A8">
            <w:pPr>
              <w:tabs>
                <w:tab w:val="left" w:pos="6300"/>
              </w:tabs>
            </w:pPr>
            <w:r>
              <w:rPr>
                <w:rFonts w:cs="Tahoma"/>
              </w:rPr>
              <w:t>provádí technologické postupy jednotlivých technik vod. Ondulace; vyjmenuje potřebné pomůcky, materiál;</w:t>
            </w:r>
          </w:p>
          <w:p w:rsidR="001141A8" w:rsidRDefault="001141A8">
            <w:pPr>
              <w:tabs>
                <w:tab w:val="left" w:pos="6300"/>
              </w:tabs>
            </w:pPr>
            <w:r>
              <w:rPr>
                <w:rFonts w:cs="Tahoma"/>
              </w:rPr>
              <w:t>seznámí se, se současnou účesovou tvorbou s využitím technik vodové ondulace</w:t>
            </w:r>
          </w:p>
          <w:p w:rsidR="001141A8" w:rsidRDefault="001141A8">
            <w:pPr>
              <w:tabs>
                <w:tab w:val="left" w:pos="6300"/>
              </w:tabs>
            </w:pPr>
            <w:r>
              <w:rPr>
                <w:rFonts w:cs="Tahoma"/>
              </w:rPr>
              <w:t>vhodně zvolí přípravky ke konečné úpravě účesu</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3.</w:t>
            </w: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Vodová ondulace</w:t>
            </w:r>
          </w:p>
          <w:p w:rsidR="001141A8" w:rsidRDefault="001141A8">
            <w:pPr>
              <w:tabs>
                <w:tab w:val="left" w:pos="6300"/>
              </w:tabs>
            </w:pPr>
            <w:r>
              <w:rPr>
                <w:rFonts w:cs="Tahoma"/>
              </w:rPr>
              <w:t>Tvarování vlasů</w:t>
            </w:r>
          </w:p>
          <w:p w:rsidR="001141A8" w:rsidRDefault="001141A8">
            <w:pPr>
              <w:tabs>
                <w:tab w:val="left" w:pos="6300"/>
              </w:tabs>
            </w:pPr>
            <w:r>
              <w:rPr>
                <w:rFonts w:cs="Tahoma"/>
              </w:rPr>
              <w:lastRenderedPageBreak/>
              <w:t>Základy natáčení, rozdělení pěšinek</w:t>
            </w:r>
          </w:p>
          <w:p w:rsidR="001141A8" w:rsidRDefault="001141A8">
            <w:pPr>
              <w:tabs>
                <w:tab w:val="left" w:pos="6300"/>
              </w:tabs>
            </w:pPr>
            <w:r>
              <w:rPr>
                <w:rFonts w:cs="Tahoma"/>
              </w:rPr>
              <w:t>Kroužkování, kladení kroužků, upevnění</w:t>
            </w:r>
          </w:p>
          <w:p w:rsidR="001141A8" w:rsidRDefault="001141A8">
            <w:pPr>
              <w:tabs>
                <w:tab w:val="left" w:pos="6300"/>
              </w:tabs>
            </w:pPr>
            <w:r>
              <w:rPr>
                <w:rFonts w:cs="Tahoma"/>
              </w:rPr>
              <w:t>Pokládaná vlna, nácvik</w:t>
            </w:r>
          </w:p>
          <w:p w:rsidR="001141A8" w:rsidRDefault="001141A8">
            <w:pPr>
              <w:tabs>
                <w:tab w:val="left" w:pos="6300"/>
              </w:tabs>
            </w:pPr>
            <w:r>
              <w:rPr>
                <w:rFonts w:cs="Tahoma"/>
              </w:rPr>
              <w:t>Foukaná ondulace</w:t>
            </w:r>
          </w:p>
          <w:p w:rsidR="001141A8" w:rsidRDefault="001141A8">
            <w:pPr>
              <w:tabs>
                <w:tab w:val="left" w:pos="6300"/>
              </w:tabs>
            </w:pPr>
            <w:r>
              <w:rPr>
                <w:rFonts w:cs="Tahoma"/>
              </w:rPr>
              <w:t xml:space="preserve">Technologické postupy </w:t>
            </w:r>
          </w:p>
          <w:p w:rsidR="001141A8" w:rsidRDefault="001141A8">
            <w:pPr>
              <w:tabs>
                <w:tab w:val="left" w:pos="6300"/>
              </w:tabs>
            </w:pPr>
            <w:r>
              <w:rPr>
                <w:rFonts w:cs="Tahoma"/>
              </w:rPr>
              <w:t>Konečná úprava účesu</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90</w:t>
            </w:r>
          </w:p>
        </w:tc>
      </w:tr>
      <w:tr w:rsidR="001141A8">
        <w:trPr>
          <w:trHeight w:val="272"/>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seznamuje se s ondulačním železem; popíše ondulační železo; ovládá práci s ondulačním železem</w:t>
            </w:r>
          </w:p>
          <w:p w:rsidR="001141A8" w:rsidRDefault="001141A8">
            <w:pPr>
              <w:tabs>
                <w:tab w:val="left" w:pos="6300"/>
              </w:tabs>
            </w:pPr>
            <w:r>
              <w:rPr>
                <w:rFonts w:cs="Tahoma"/>
              </w:rPr>
              <w:t>rozlišuje druhy natáčení, provádí nácvik ondulačním železem</w:t>
            </w:r>
          </w:p>
          <w:p w:rsidR="001141A8" w:rsidRDefault="001141A8">
            <w:pPr>
              <w:tabs>
                <w:tab w:val="left" w:pos="6300"/>
              </w:tabs>
            </w:pPr>
            <w:r>
              <w:rPr>
                <w:rFonts w:cs="Tahoma"/>
              </w:rPr>
              <w:t>vypracuje účes s využitím technik ondulačního železa</w:t>
            </w:r>
          </w:p>
          <w:p w:rsidR="001141A8" w:rsidRDefault="001141A8">
            <w:pPr>
              <w:tabs>
                <w:tab w:val="left" w:pos="6300"/>
              </w:tabs>
            </w:pPr>
            <w:r>
              <w:rPr>
                <w:rFonts w:cs="Tahoma"/>
              </w:rPr>
              <w:t>dodržuje bezpečnost a ochranu zdraví při práci</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Ondulace železem</w:t>
            </w:r>
          </w:p>
          <w:p w:rsidR="001141A8" w:rsidRDefault="001141A8">
            <w:pPr>
              <w:tabs>
                <w:tab w:val="left" w:pos="6300"/>
              </w:tabs>
            </w:pPr>
            <w:r>
              <w:rPr>
                <w:rFonts w:cs="Tahoma"/>
              </w:rPr>
              <w:t>Ovládání ondulačního železa, popis</w:t>
            </w:r>
          </w:p>
          <w:p w:rsidR="001141A8" w:rsidRDefault="001141A8">
            <w:pPr>
              <w:tabs>
                <w:tab w:val="left" w:pos="6300"/>
              </w:tabs>
            </w:pPr>
            <w:r>
              <w:rPr>
                <w:rFonts w:cs="Tahoma"/>
              </w:rPr>
              <w:t>Druhy natáčení, nácvik</w:t>
            </w:r>
          </w:p>
          <w:p w:rsidR="001141A8" w:rsidRDefault="001141A8">
            <w:pPr>
              <w:tabs>
                <w:tab w:val="left" w:pos="6300"/>
              </w:tabs>
            </w:pPr>
            <w:r>
              <w:rPr>
                <w:rFonts w:cs="Tahoma"/>
              </w:rPr>
              <w:t>Technologický postup</w:t>
            </w:r>
          </w:p>
          <w:p w:rsidR="001141A8" w:rsidRDefault="001141A8">
            <w:pPr>
              <w:tabs>
                <w:tab w:val="left" w:pos="6300"/>
              </w:tabs>
            </w:pPr>
            <w:r>
              <w:rPr>
                <w:rFonts w:cs="Tahoma"/>
              </w:rPr>
              <w:t>Bezpečnost při práci s ondulačním železem</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60</w:t>
            </w:r>
          </w:p>
        </w:tc>
      </w:tr>
      <w:tr w:rsidR="001141A8">
        <w:trPr>
          <w:trHeight w:val="4079"/>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seznamuje se s významem střihu; připravuje si pomůcky ke střihu; provádí údržbu pomůcek</w:t>
            </w:r>
          </w:p>
          <w:p w:rsidR="001141A8" w:rsidRDefault="001141A8">
            <w:pPr>
              <w:tabs>
                <w:tab w:val="left" w:pos="6300"/>
              </w:tabs>
            </w:pPr>
            <w:r>
              <w:rPr>
                <w:rFonts w:cs="Tahoma"/>
              </w:rPr>
              <w:t>provede přípravu zákazníka</w:t>
            </w:r>
          </w:p>
          <w:p w:rsidR="001141A8" w:rsidRDefault="001141A8">
            <w:pPr>
              <w:tabs>
                <w:tab w:val="left" w:pos="6300"/>
              </w:tabs>
            </w:pPr>
            <w:r>
              <w:rPr>
                <w:rFonts w:cs="Tahoma"/>
              </w:rPr>
              <w:t>stříhá vlasy různými technikami stříhání, které se k danému střihu hodí</w:t>
            </w:r>
          </w:p>
          <w:p w:rsidR="001141A8" w:rsidRDefault="001141A8">
            <w:pPr>
              <w:tabs>
                <w:tab w:val="left" w:pos="6300"/>
              </w:tabs>
            </w:pPr>
            <w:r>
              <w:rPr>
                <w:rFonts w:cs="Tahoma"/>
              </w:rPr>
              <w:t>stříhá vlasy danými technologickými postupy dámských, pánských  střihů</w:t>
            </w:r>
          </w:p>
          <w:p w:rsidR="001141A8" w:rsidRDefault="001141A8">
            <w:pPr>
              <w:tabs>
                <w:tab w:val="left" w:pos="6300"/>
              </w:tabs>
            </w:pPr>
            <w:r>
              <w:rPr>
                <w:rFonts w:cs="Tahoma"/>
              </w:rPr>
              <w:t>stříhá vlasy danými technologickými postupy dětských střihů a střihů pro mladistvé</w:t>
            </w:r>
          </w:p>
          <w:p w:rsidR="001141A8" w:rsidRDefault="001141A8">
            <w:pPr>
              <w:tabs>
                <w:tab w:val="left" w:pos="6300"/>
              </w:tabs>
            </w:pPr>
            <w:r>
              <w:rPr>
                <w:rFonts w:cs="Tahoma"/>
              </w:rPr>
              <w:t>zastřihuje kontury, provádí zástřihy;</w:t>
            </w:r>
          </w:p>
          <w:p w:rsidR="001141A8" w:rsidRDefault="001141A8">
            <w:pPr>
              <w:tabs>
                <w:tab w:val="left" w:pos="6300"/>
              </w:tabs>
            </w:pPr>
            <w:r>
              <w:rPr>
                <w:rFonts w:cs="Tahoma"/>
              </w:rPr>
              <w:t>dodržuje hygienické a bezpečnostní předpisy při stříhání vlasů</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Stříhání vlasů</w:t>
            </w:r>
          </w:p>
          <w:p w:rsidR="001141A8" w:rsidRDefault="001141A8">
            <w:pPr>
              <w:tabs>
                <w:tab w:val="left" w:pos="6300"/>
              </w:tabs>
            </w:pPr>
            <w:r>
              <w:rPr>
                <w:rFonts w:cs="Tahoma"/>
              </w:rPr>
              <w:t>Pomůcky ke stříhání vlasů, jejich údržba</w:t>
            </w:r>
          </w:p>
          <w:p w:rsidR="001141A8" w:rsidRDefault="001141A8">
            <w:pPr>
              <w:tabs>
                <w:tab w:val="left" w:pos="6300"/>
              </w:tabs>
            </w:pPr>
            <w:r>
              <w:rPr>
                <w:rFonts w:cs="Tahoma"/>
              </w:rPr>
              <w:t>Příprava zákazníka</w:t>
            </w:r>
          </w:p>
          <w:p w:rsidR="001141A8" w:rsidRDefault="001141A8">
            <w:pPr>
              <w:tabs>
                <w:tab w:val="left" w:pos="6300"/>
              </w:tabs>
            </w:pPr>
            <w:r>
              <w:rPr>
                <w:rFonts w:cs="Tahoma"/>
              </w:rPr>
              <w:t>Techniky stříhání</w:t>
            </w:r>
          </w:p>
          <w:p w:rsidR="001141A8" w:rsidRDefault="001141A8">
            <w:pPr>
              <w:tabs>
                <w:tab w:val="left" w:pos="6300"/>
              </w:tabs>
            </w:pPr>
            <w:r>
              <w:rPr>
                <w:rFonts w:cs="Tahoma"/>
              </w:rPr>
              <w:t>Typy pánských střihů, technologické postupy střihů plastický, tupý, mix, klasický, módní střihy</w:t>
            </w:r>
          </w:p>
          <w:p w:rsidR="001141A8" w:rsidRDefault="001141A8">
            <w:pPr>
              <w:tabs>
                <w:tab w:val="left" w:pos="6300"/>
              </w:tabs>
            </w:pPr>
            <w:r>
              <w:rPr>
                <w:rFonts w:cs="Tahoma"/>
              </w:rPr>
              <w:t>Typy zástřihů krátká dlouhá kotleta, krátká dlouhá pěšinka, šikmí a rovný</w:t>
            </w:r>
          </w:p>
          <w:p w:rsidR="001141A8" w:rsidRDefault="001141A8">
            <w:pPr>
              <w:tabs>
                <w:tab w:val="left" w:pos="6300"/>
              </w:tabs>
            </w:pPr>
            <w:r>
              <w:rPr>
                <w:rFonts w:cs="Tahoma"/>
              </w:rPr>
              <w:t>Technologické postupy dámských střihů plastický, tupý, mix, módní</w:t>
            </w:r>
          </w:p>
          <w:p w:rsidR="001141A8" w:rsidRDefault="001141A8">
            <w:pPr>
              <w:tabs>
                <w:tab w:val="left" w:pos="6300"/>
              </w:tabs>
            </w:pPr>
            <w:r>
              <w:rPr>
                <w:rFonts w:cs="Tahoma"/>
              </w:rPr>
              <w:t>Techniky stříhání dětí</w:t>
            </w:r>
          </w:p>
          <w:p w:rsidR="001141A8" w:rsidRDefault="001141A8">
            <w:pPr>
              <w:tabs>
                <w:tab w:val="left" w:pos="6300"/>
              </w:tabs>
            </w:pPr>
            <w:r>
              <w:rPr>
                <w:rFonts w:cs="Tahoma"/>
              </w:rPr>
              <w:t>Střihy pro mladistvé dívčí a chlapecké</w:t>
            </w:r>
          </w:p>
          <w:p w:rsidR="001141A8" w:rsidRDefault="001141A8">
            <w:pPr>
              <w:tabs>
                <w:tab w:val="left" w:pos="6300"/>
              </w:tabs>
              <w:rPr>
                <w:rFonts w:cs="Tahoma"/>
                <w:b/>
                <w:bCs/>
              </w:rPr>
            </w:pP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185</w:t>
            </w:r>
          </w:p>
        </w:tc>
      </w:tr>
      <w:tr w:rsidR="001141A8">
        <w:trPr>
          <w:trHeight w:val="4079"/>
        </w:trPr>
        <w:tc>
          <w:tcPr>
            <w:tcW w:w="390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připravuje si pomůcky k vlasové preparaci; volí vhodné druhy natáček a natáčení do tvaru budoucího účesu</w:t>
            </w:r>
          </w:p>
          <w:p w:rsidR="001141A8" w:rsidRDefault="001141A8">
            <w:pPr>
              <w:tabs>
                <w:tab w:val="left" w:pos="6300"/>
              </w:tabs>
            </w:pPr>
            <w:r>
              <w:rPr>
                <w:rFonts w:cs="Tahoma"/>
              </w:rPr>
              <w:t xml:space="preserve">provádí preparaci </w:t>
            </w:r>
            <w:proofErr w:type="gramStart"/>
            <w:r>
              <w:rPr>
                <w:rFonts w:cs="Tahoma"/>
              </w:rPr>
              <w:t>dle technolog</w:t>
            </w:r>
            <w:proofErr w:type="gramEnd"/>
            <w:r>
              <w:rPr>
                <w:rFonts w:cs="Tahoma"/>
              </w:rPr>
              <w:t>. postupu; seznámí se s novými typy vlasové preparace</w:t>
            </w:r>
          </w:p>
          <w:p w:rsidR="001141A8" w:rsidRDefault="001141A8">
            <w:pPr>
              <w:tabs>
                <w:tab w:val="left" w:pos="6300"/>
              </w:tabs>
            </w:pPr>
            <w:r>
              <w:rPr>
                <w:rFonts w:cs="Tahoma"/>
              </w:rPr>
              <w:t>dokáže zvolit vhodný druh regenerace, použije vhodné přípravky ke konečné úpravě</w:t>
            </w:r>
          </w:p>
          <w:p w:rsidR="001141A8" w:rsidRDefault="001141A8">
            <w:pPr>
              <w:tabs>
                <w:tab w:val="left" w:pos="6300"/>
              </w:tabs>
            </w:pPr>
            <w:r>
              <w:rPr>
                <w:rFonts w:cs="Tahoma"/>
              </w:rPr>
              <w:t>dodržuje bezpečnost a ochranu zdraví při práci</w:t>
            </w:r>
          </w:p>
          <w:p w:rsidR="001141A8" w:rsidRDefault="001141A8">
            <w:pPr>
              <w:tabs>
                <w:tab w:val="left" w:pos="6300"/>
              </w:tabs>
            </w:pPr>
            <w:r>
              <w:rPr>
                <w:rFonts w:cs="Tahoma"/>
              </w:rPr>
              <w:t>orientuje se v příčinách neúspěchu při preparaci a vhodné nápravě</w:t>
            </w:r>
          </w:p>
        </w:tc>
        <w:tc>
          <w:tcPr>
            <w:tcW w:w="72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w:t>
            </w:r>
          </w:p>
        </w:tc>
        <w:tc>
          <w:tcPr>
            <w:tcW w:w="37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Preparace vlasů</w:t>
            </w:r>
          </w:p>
          <w:p w:rsidR="001141A8" w:rsidRDefault="001141A8">
            <w:pPr>
              <w:tabs>
                <w:tab w:val="left" w:pos="6300"/>
              </w:tabs>
            </w:pPr>
            <w:r>
              <w:rPr>
                <w:rFonts w:cs="Tahoma"/>
              </w:rPr>
              <w:t>Základy natáčení na různé průměry natáček</w:t>
            </w:r>
          </w:p>
          <w:p w:rsidR="001141A8" w:rsidRDefault="001141A8">
            <w:pPr>
              <w:tabs>
                <w:tab w:val="left" w:pos="6300"/>
              </w:tabs>
            </w:pPr>
            <w:r>
              <w:rPr>
                <w:rFonts w:cs="Tahoma"/>
              </w:rPr>
              <w:t>Pracovní postup při preparaci vlasů</w:t>
            </w:r>
          </w:p>
          <w:p w:rsidR="001141A8" w:rsidRDefault="001141A8">
            <w:pPr>
              <w:tabs>
                <w:tab w:val="left" w:pos="6300"/>
              </w:tabs>
            </w:pPr>
            <w:r>
              <w:rPr>
                <w:rFonts w:cs="Tahoma"/>
              </w:rPr>
              <w:t>Ošetření vlasů</w:t>
            </w:r>
          </w:p>
          <w:p w:rsidR="001141A8" w:rsidRDefault="001141A8">
            <w:pPr>
              <w:tabs>
                <w:tab w:val="left" w:pos="6300"/>
              </w:tabs>
            </w:pPr>
            <w:r>
              <w:rPr>
                <w:rFonts w:cs="Tahoma"/>
              </w:rPr>
              <w:t>Bezpečnost práce a ochrana zdraví při preparaci</w:t>
            </w:r>
          </w:p>
          <w:p w:rsidR="001141A8" w:rsidRDefault="001141A8">
            <w:pPr>
              <w:tabs>
                <w:tab w:val="left" w:pos="6300"/>
              </w:tabs>
            </w:pPr>
            <w:r>
              <w:rPr>
                <w:rFonts w:cs="Tahoma"/>
              </w:rPr>
              <w:t>Příčiny neúspěchu preparace</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60</w:t>
            </w: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p w:rsidR="001141A8" w:rsidRDefault="001141A8">
            <w:pPr>
              <w:tabs>
                <w:tab w:val="left" w:pos="6300"/>
              </w:tabs>
              <w:rPr>
                <w:rFonts w:cs="Tahoma"/>
              </w:rPr>
            </w:pPr>
          </w:p>
        </w:tc>
      </w:tr>
    </w:tbl>
    <w:p w:rsidR="001141A8" w:rsidRDefault="001141A8">
      <w:pPr>
        <w:rPr>
          <w:rFonts w:cs="Tahoma"/>
          <w:b/>
          <w:bCs/>
        </w:rPr>
      </w:pPr>
    </w:p>
    <w:p w:rsidR="001141A8" w:rsidRDefault="001141A8">
      <w:pPr>
        <w:rPr>
          <w:rFonts w:cs="Tahoma"/>
          <w:b/>
          <w:bCs/>
        </w:rPr>
      </w:pPr>
    </w:p>
    <w:p w:rsidR="001141A8" w:rsidRDefault="001141A8">
      <w:r>
        <w:rPr>
          <w:rFonts w:cs="Tahoma"/>
          <w:b/>
          <w:bCs/>
          <w:color w:val="000000"/>
        </w:rPr>
        <w:t xml:space="preserve">Rozpis učiva a výsledků vzdělávání: </w:t>
      </w:r>
      <w:r>
        <w:rPr>
          <w:rFonts w:cs="Tahoma"/>
          <w:b/>
          <w:bCs/>
          <w:color w:val="000000"/>
        </w:rPr>
        <w:tab/>
        <w:t>2. ročník</w:t>
      </w:r>
      <w:r>
        <w:rPr>
          <w:rFonts w:cs="Tahoma"/>
          <w:b/>
          <w:bCs/>
          <w:color w:val="000000"/>
        </w:rPr>
        <w:tab/>
        <w:t>celkem 577,5 hodin</w:t>
      </w:r>
    </w:p>
    <w:tbl>
      <w:tblPr>
        <w:tblW w:w="0" w:type="auto"/>
        <w:tblInd w:w="2" w:type="dxa"/>
        <w:tblLayout w:type="fixed"/>
        <w:tblCellMar>
          <w:left w:w="113" w:type="dxa"/>
        </w:tblCellMar>
        <w:tblLook w:val="0000" w:firstRow="0" w:lastRow="0" w:firstColumn="0" w:lastColumn="0" w:noHBand="0" w:noVBand="0"/>
      </w:tblPr>
      <w:tblGrid>
        <w:gridCol w:w="3892"/>
        <w:gridCol w:w="729"/>
        <w:gridCol w:w="3777"/>
        <w:gridCol w:w="902"/>
      </w:tblGrid>
      <w:tr w:rsidR="001141A8">
        <w:trPr>
          <w:trHeight w:val="669"/>
        </w:trPr>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6"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pPr>
            <w:r>
              <w:rPr>
                <w:rFonts w:cs="Tahoma"/>
              </w:rPr>
              <w:t>předvede technologické postupy mytí vlasů, vodové ondulace, ondulace železem, preparace, orientuje se ve stříhání vlasů</w:t>
            </w:r>
          </w:p>
          <w:p w:rsidR="001141A8" w:rsidRDefault="001141A8">
            <w:pPr>
              <w:tabs>
                <w:tab w:val="left" w:pos="6300"/>
              </w:tabs>
            </w:pPr>
            <w:r>
              <w:rPr>
                <w:rFonts w:cs="Tahoma"/>
              </w:rPr>
              <w:t>uplatňuje zásady bezpečnosti a ochrany zdraví sebe i zákazníka</w:t>
            </w:r>
          </w:p>
        </w:tc>
        <w:tc>
          <w:tcPr>
            <w:tcW w:w="729"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Opakování pracovních úkonů z 1. ročníku</w:t>
            </w:r>
          </w:p>
          <w:p w:rsidR="001141A8" w:rsidRDefault="001141A8">
            <w:pPr>
              <w:tabs>
                <w:tab w:val="left" w:pos="6300"/>
              </w:tabs>
            </w:pPr>
            <w:r>
              <w:rPr>
                <w:rFonts w:cs="Tahoma"/>
              </w:rPr>
              <w:t>Mytí vlasů, vodová ondulace, ondulace železem, stříhání vlasů, preparace</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127,5</w:t>
            </w:r>
          </w:p>
        </w:tc>
      </w:tr>
      <w:tr w:rsidR="001141A8">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vysvětlí princip odbarvování</w:t>
            </w:r>
          </w:p>
          <w:p w:rsidR="001141A8" w:rsidRDefault="001141A8">
            <w:pPr>
              <w:tabs>
                <w:tab w:val="left" w:pos="6300"/>
              </w:tabs>
            </w:pPr>
            <w:r>
              <w:rPr>
                <w:rFonts w:cs="Tahoma"/>
              </w:rPr>
              <w:t>připraví pomůcky a materiál k odbarvování, volí a používá správné odbarvovací přípravky, koncentraci peroxidu vodíku</w:t>
            </w:r>
          </w:p>
          <w:p w:rsidR="001141A8" w:rsidRDefault="001141A8">
            <w:pPr>
              <w:tabs>
                <w:tab w:val="left" w:pos="6300"/>
              </w:tabs>
            </w:pPr>
            <w:r>
              <w:rPr>
                <w:rFonts w:cs="Tahoma"/>
              </w:rPr>
              <w:t>odbarvuje vlasy technologickým postupem odbarvování odrostlých a celých vlasů</w:t>
            </w:r>
          </w:p>
          <w:p w:rsidR="001141A8" w:rsidRDefault="001141A8">
            <w:pPr>
              <w:tabs>
                <w:tab w:val="left" w:pos="6300"/>
              </w:tabs>
            </w:pPr>
            <w:r>
              <w:rPr>
                <w:rFonts w:cs="Tahoma"/>
              </w:rPr>
              <w:t>provede neutralizaci a zvolí vhodnou regeneraci</w:t>
            </w:r>
          </w:p>
          <w:p w:rsidR="001141A8" w:rsidRDefault="001141A8">
            <w:pPr>
              <w:tabs>
                <w:tab w:val="left" w:pos="6300"/>
              </w:tabs>
            </w:pPr>
            <w:r>
              <w:rPr>
                <w:rFonts w:cs="Tahoma"/>
              </w:rPr>
              <w:t>uplatňuje zásady bezpečnosti práce a ochrany zdraví</w:t>
            </w:r>
          </w:p>
        </w:tc>
        <w:tc>
          <w:tcPr>
            <w:tcW w:w="729"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Odbarvování vlasů</w:t>
            </w:r>
          </w:p>
          <w:p w:rsidR="001141A8" w:rsidRDefault="001141A8">
            <w:pPr>
              <w:tabs>
                <w:tab w:val="left" w:pos="6300"/>
              </w:tabs>
            </w:pPr>
            <w:r>
              <w:rPr>
                <w:rFonts w:cs="Tahoma"/>
              </w:rPr>
              <w:t>Princip odbarvování</w:t>
            </w:r>
          </w:p>
          <w:p w:rsidR="001141A8" w:rsidRDefault="001141A8">
            <w:pPr>
              <w:tabs>
                <w:tab w:val="left" w:pos="6300"/>
              </w:tabs>
            </w:pPr>
            <w:r>
              <w:rPr>
                <w:rFonts w:cs="Tahoma"/>
              </w:rPr>
              <w:t>Přípravky, pomůcky a materiál k odbarvování</w:t>
            </w:r>
          </w:p>
          <w:p w:rsidR="001141A8" w:rsidRDefault="001141A8">
            <w:pPr>
              <w:tabs>
                <w:tab w:val="left" w:pos="6300"/>
              </w:tabs>
            </w:pPr>
            <w:r>
              <w:rPr>
                <w:rFonts w:cs="Tahoma"/>
              </w:rPr>
              <w:t>Technologické postupy odbarvování odrostlých vlasů a celých vlasů</w:t>
            </w:r>
          </w:p>
          <w:p w:rsidR="001141A8" w:rsidRDefault="001141A8">
            <w:pPr>
              <w:tabs>
                <w:tab w:val="left" w:pos="6300"/>
              </w:tabs>
            </w:pPr>
            <w:r>
              <w:rPr>
                <w:rFonts w:cs="Tahoma"/>
              </w:rPr>
              <w:t>Neutralizace, regenerace vlasů po odbarvování</w:t>
            </w:r>
          </w:p>
          <w:p w:rsidR="001141A8" w:rsidRDefault="001141A8">
            <w:pPr>
              <w:tabs>
                <w:tab w:val="left" w:pos="6300"/>
              </w:tabs>
            </w:pPr>
            <w:r>
              <w:rPr>
                <w:rFonts w:cs="Tahoma"/>
              </w:rPr>
              <w:t>Ochrana a hygiena</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100</w:t>
            </w:r>
          </w:p>
        </w:tc>
      </w:tr>
      <w:tr w:rsidR="001141A8">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popíše princip barvení</w:t>
            </w:r>
          </w:p>
          <w:p w:rsidR="001141A8" w:rsidRDefault="001141A8">
            <w:pPr>
              <w:tabs>
                <w:tab w:val="left" w:pos="6300"/>
              </w:tabs>
            </w:pPr>
            <w:r>
              <w:rPr>
                <w:rFonts w:cs="Tahoma"/>
              </w:rPr>
              <w:t>zvolí správné přípravky a materiál k barvení, namíchá správný poměr barvy a peroxidu vodíku</w:t>
            </w:r>
          </w:p>
          <w:p w:rsidR="001141A8" w:rsidRDefault="001141A8">
            <w:pPr>
              <w:tabs>
                <w:tab w:val="left" w:pos="6300"/>
              </w:tabs>
            </w:pPr>
            <w:r>
              <w:rPr>
                <w:rFonts w:cs="Tahoma"/>
              </w:rPr>
              <w:lastRenderedPageBreak/>
              <w:t>uplatňuje zásady bezpečnosti práce a ochrany zdraví při barvení, provede zkoušku citlivosti</w:t>
            </w:r>
          </w:p>
          <w:p w:rsidR="001141A8" w:rsidRDefault="001141A8">
            <w:pPr>
              <w:tabs>
                <w:tab w:val="left" w:pos="6300"/>
              </w:tabs>
            </w:pPr>
            <w:r>
              <w:rPr>
                <w:rFonts w:cs="Tahoma"/>
              </w:rPr>
              <w:t>nabarví vlasy vhodnými technologickými postupy</w:t>
            </w:r>
          </w:p>
          <w:p w:rsidR="001141A8" w:rsidRDefault="001141A8">
            <w:pPr>
              <w:tabs>
                <w:tab w:val="left" w:pos="6300"/>
              </w:tabs>
            </w:pPr>
            <w:r>
              <w:rPr>
                <w:rFonts w:cs="Tahoma"/>
              </w:rPr>
              <w:t>vysvětlí neúspěchy při barvení a odstraní chyby</w:t>
            </w:r>
          </w:p>
          <w:p w:rsidR="001141A8" w:rsidRDefault="001141A8">
            <w:pPr>
              <w:tabs>
                <w:tab w:val="left" w:pos="6300"/>
              </w:tabs>
            </w:pPr>
            <w:r>
              <w:rPr>
                <w:rFonts w:cs="Tahoma"/>
              </w:rPr>
              <w:t>stahuje oxidační barvu</w:t>
            </w:r>
          </w:p>
          <w:p w:rsidR="001141A8" w:rsidRDefault="001141A8">
            <w:pPr>
              <w:tabs>
                <w:tab w:val="left" w:pos="6300"/>
              </w:tabs>
            </w:pPr>
            <w:r>
              <w:rPr>
                <w:rFonts w:cs="Tahoma"/>
              </w:rPr>
              <w:t>vysvětlí podstatu přelivu a tónování vlasů, vysvětlí rozdíly mezi technikami</w:t>
            </w:r>
          </w:p>
          <w:p w:rsidR="001141A8" w:rsidRDefault="001141A8">
            <w:pPr>
              <w:tabs>
                <w:tab w:val="left" w:pos="6300"/>
              </w:tabs>
            </w:pPr>
            <w:r>
              <w:rPr>
                <w:rFonts w:cs="Tahoma"/>
              </w:rPr>
              <w:t>provádí módní plastické barvení, duhovou techniku</w:t>
            </w:r>
          </w:p>
        </w:tc>
        <w:tc>
          <w:tcPr>
            <w:tcW w:w="729"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Barvení vlasů</w:t>
            </w:r>
          </w:p>
          <w:p w:rsidR="001141A8" w:rsidRDefault="001141A8">
            <w:pPr>
              <w:tabs>
                <w:tab w:val="left" w:pos="6300"/>
              </w:tabs>
            </w:pPr>
            <w:r>
              <w:rPr>
                <w:rFonts w:cs="Tahoma"/>
              </w:rPr>
              <w:t>Princip barvení vlasů</w:t>
            </w:r>
          </w:p>
          <w:p w:rsidR="001141A8" w:rsidRDefault="001141A8">
            <w:pPr>
              <w:tabs>
                <w:tab w:val="left" w:pos="6300"/>
              </w:tabs>
            </w:pPr>
            <w:r>
              <w:rPr>
                <w:rFonts w:cs="Tahoma"/>
              </w:rPr>
              <w:t>Pomůcky, přípravky a materiál</w:t>
            </w:r>
          </w:p>
          <w:p w:rsidR="001141A8" w:rsidRDefault="001141A8">
            <w:pPr>
              <w:tabs>
                <w:tab w:val="left" w:pos="6300"/>
              </w:tabs>
            </w:pPr>
            <w:r>
              <w:rPr>
                <w:rFonts w:cs="Tahoma"/>
              </w:rPr>
              <w:t>Bezpečnost práce, ochrana zdraví, zkouška citlivosti</w:t>
            </w:r>
          </w:p>
          <w:p w:rsidR="001141A8" w:rsidRDefault="001141A8">
            <w:pPr>
              <w:tabs>
                <w:tab w:val="left" w:pos="6300"/>
              </w:tabs>
            </w:pPr>
            <w:r>
              <w:rPr>
                <w:rFonts w:cs="Tahoma"/>
              </w:rPr>
              <w:lastRenderedPageBreak/>
              <w:t>Technologické postupy barvení vlasů celé délky, odrostlé, narušených vlasů</w:t>
            </w:r>
          </w:p>
          <w:p w:rsidR="001141A8" w:rsidRDefault="001141A8">
            <w:pPr>
              <w:tabs>
                <w:tab w:val="left" w:pos="6300"/>
              </w:tabs>
            </w:pPr>
            <w:r>
              <w:rPr>
                <w:rFonts w:cs="Tahoma"/>
              </w:rPr>
              <w:t>Příčiny neúspěchu při barvení, jejich odstranění</w:t>
            </w:r>
          </w:p>
          <w:p w:rsidR="001141A8" w:rsidRDefault="001141A8">
            <w:pPr>
              <w:tabs>
                <w:tab w:val="left" w:pos="6300"/>
              </w:tabs>
            </w:pPr>
            <w:r>
              <w:rPr>
                <w:rFonts w:cs="Tahoma"/>
              </w:rPr>
              <w:t>Stahování oxidačního barviva</w:t>
            </w:r>
          </w:p>
          <w:p w:rsidR="001141A8" w:rsidRDefault="001141A8">
            <w:pPr>
              <w:tabs>
                <w:tab w:val="left" w:pos="6300"/>
              </w:tabs>
            </w:pPr>
            <w:r>
              <w:rPr>
                <w:rFonts w:cs="Tahoma"/>
              </w:rPr>
              <w:t>Barevné přelivy, tónování vlasů</w:t>
            </w:r>
          </w:p>
          <w:p w:rsidR="001141A8" w:rsidRDefault="001141A8">
            <w:pPr>
              <w:tabs>
                <w:tab w:val="left" w:pos="6300"/>
              </w:tabs>
            </w:pPr>
            <w:r>
              <w:rPr>
                <w:rFonts w:cs="Tahoma"/>
              </w:rPr>
              <w:t>Módní plastické barvení, duhová technika</w:t>
            </w:r>
          </w:p>
          <w:p w:rsidR="001141A8" w:rsidRDefault="001141A8">
            <w:pPr>
              <w:tabs>
                <w:tab w:val="left" w:pos="6300"/>
              </w:tabs>
            </w:pPr>
            <w:r>
              <w:rPr>
                <w:rFonts w:cs="Tahoma"/>
              </w:rPr>
              <w:t>jejich odstranění</w:t>
            </w:r>
          </w:p>
          <w:p w:rsidR="001141A8" w:rsidRDefault="001141A8">
            <w:pPr>
              <w:tabs>
                <w:tab w:val="left" w:pos="6300"/>
              </w:tabs>
            </w:pPr>
            <w:r>
              <w:rPr>
                <w:rFonts w:cs="Tahoma"/>
              </w:rPr>
              <w:t>Stahování oxidačního barviva</w:t>
            </w:r>
          </w:p>
          <w:p w:rsidR="001141A8" w:rsidRDefault="001141A8">
            <w:pPr>
              <w:tabs>
                <w:tab w:val="left" w:pos="6300"/>
              </w:tabs>
            </w:pPr>
            <w:r>
              <w:rPr>
                <w:rFonts w:cs="Tahoma"/>
              </w:rPr>
              <w:t>Barevné přelivy, tónování vlasů</w:t>
            </w:r>
          </w:p>
          <w:p w:rsidR="001141A8" w:rsidRDefault="001141A8">
            <w:pPr>
              <w:tabs>
                <w:tab w:val="left" w:pos="6300"/>
              </w:tabs>
            </w:pPr>
            <w:r>
              <w:rPr>
                <w:rFonts w:cs="Tahoma"/>
              </w:rPr>
              <w:t>Módní plastické barvení, duhová technika</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100</w:t>
            </w:r>
          </w:p>
        </w:tc>
      </w:tr>
      <w:tr w:rsidR="001141A8">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lastRenderedPageBreak/>
              <w:t>vysvětlí význam a princip melírování</w:t>
            </w:r>
          </w:p>
          <w:p w:rsidR="001141A8" w:rsidRDefault="001141A8">
            <w:r>
              <w:rPr>
                <w:rFonts w:cs="Tahoma"/>
              </w:rPr>
              <w:t>připraví pomůcky, materiál a pomůcky, používá speciální přípravky na melírování barvou</w:t>
            </w:r>
          </w:p>
          <w:p w:rsidR="001141A8" w:rsidRDefault="001141A8">
            <w:r>
              <w:rPr>
                <w:rFonts w:cs="Tahoma"/>
              </w:rPr>
              <w:t>určí vhodnou techniku melírování a melíruje vlasy různými technikami podle vlasů a přání zákaznice, regeneruje vlasy po melírování</w:t>
            </w:r>
          </w:p>
          <w:p w:rsidR="001141A8" w:rsidRDefault="001141A8">
            <w:r>
              <w:rPr>
                <w:rFonts w:cs="Tahoma"/>
              </w:rPr>
              <w:t>orientuje se v současné módě melírování</w:t>
            </w:r>
          </w:p>
          <w:p w:rsidR="001141A8" w:rsidRDefault="001141A8">
            <w:pPr>
              <w:tabs>
                <w:tab w:val="left" w:pos="6300"/>
              </w:tabs>
            </w:pPr>
            <w:r>
              <w:rPr>
                <w:rFonts w:cs="Tahoma"/>
              </w:rPr>
              <w:t>dodržuje bezpečnostní zásady a ochranu zdraví při melírování</w:t>
            </w:r>
          </w:p>
        </w:tc>
        <w:tc>
          <w:tcPr>
            <w:tcW w:w="729"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Melírování vlasů</w:t>
            </w:r>
          </w:p>
          <w:p w:rsidR="001141A8" w:rsidRDefault="001141A8">
            <w:pPr>
              <w:tabs>
                <w:tab w:val="left" w:pos="6300"/>
              </w:tabs>
            </w:pPr>
            <w:r>
              <w:rPr>
                <w:rFonts w:cs="Tahoma"/>
              </w:rPr>
              <w:t>Význam a princip melírování vlasů</w:t>
            </w:r>
          </w:p>
          <w:p w:rsidR="001141A8" w:rsidRDefault="001141A8">
            <w:pPr>
              <w:tabs>
                <w:tab w:val="left" w:pos="6300"/>
              </w:tabs>
            </w:pPr>
            <w:r>
              <w:rPr>
                <w:rFonts w:cs="Tahoma"/>
              </w:rPr>
              <w:t>Pomůcky, nářadí a materiál</w:t>
            </w:r>
          </w:p>
          <w:p w:rsidR="001141A8" w:rsidRDefault="001141A8">
            <w:pPr>
              <w:tabs>
                <w:tab w:val="left" w:pos="6300"/>
              </w:tabs>
            </w:pPr>
            <w:r>
              <w:rPr>
                <w:rFonts w:cs="Tahoma"/>
              </w:rPr>
              <w:t>Technologický postup melírování vlasů s použitím alobalu, do čepice, přes hřeben</w:t>
            </w:r>
          </w:p>
          <w:p w:rsidR="001141A8" w:rsidRDefault="001141A8">
            <w:pPr>
              <w:tabs>
                <w:tab w:val="left" w:pos="6300"/>
              </w:tabs>
            </w:pPr>
            <w:r>
              <w:rPr>
                <w:rFonts w:cs="Tahoma"/>
              </w:rPr>
              <w:t>Současná móda melírování</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120</w:t>
            </w:r>
          </w:p>
        </w:tc>
      </w:tr>
      <w:tr w:rsidR="001141A8">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připraví si pomůcky a materiál k holení</w:t>
            </w:r>
          </w:p>
          <w:p w:rsidR="001141A8" w:rsidRDefault="001141A8" w:rsidP="000129BA">
            <w:pPr>
              <w:jc w:val="left"/>
            </w:pPr>
            <w:r>
              <w:rPr>
                <w:rFonts w:cs="Tahoma"/>
              </w:rPr>
              <w:t xml:space="preserve">dodržuje bezpečnostní předpisy se </w:t>
            </w:r>
            <w:r w:rsidR="000129BA">
              <w:rPr>
                <w:rFonts w:cs="Tahoma"/>
              </w:rPr>
              <w:t>zacházením</w:t>
            </w:r>
            <w:r>
              <w:rPr>
                <w:rFonts w:cs="Tahoma"/>
              </w:rPr>
              <w:t xml:space="preserve"> s břitvou nebo elektrickým strojkem a provádí údržbu</w:t>
            </w:r>
          </w:p>
          <w:p w:rsidR="001141A8" w:rsidRDefault="001141A8" w:rsidP="000129BA">
            <w:pPr>
              <w:jc w:val="left"/>
            </w:pPr>
            <w:r>
              <w:rPr>
                <w:rFonts w:cs="Tahoma"/>
              </w:rPr>
              <w:t>změkčuje vousy, provádí různé druhy napínání pokožky</w:t>
            </w:r>
          </w:p>
          <w:p w:rsidR="001141A8" w:rsidRDefault="001141A8" w:rsidP="000129BA">
            <w:pPr>
              <w:jc w:val="left"/>
            </w:pPr>
            <w:r>
              <w:rPr>
                <w:rFonts w:cs="Tahoma"/>
              </w:rPr>
              <w:t>technologickým postupem holí břitvou vousy</w:t>
            </w:r>
          </w:p>
          <w:p w:rsidR="001141A8" w:rsidRDefault="001141A8" w:rsidP="000129BA">
            <w:pPr>
              <w:jc w:val="left"/>
            </w:pPr>
            <w:r>
              <w:rPr>
                <w:rFonts w:cs="Tahoma"/>
              </w:rPr>
              <w:t xml:space="preserve">technologickým postupem holí vousy elektrickým strojkem </w:t>
            </w:r>
          </w:p>
          <w:p w:rsidR="001141A8" w:rsidRDefault="001141A8" w:rsidP="000129BA">
            <w:pPr>
              <w:jc w:val="left"/>
            </w:pPr>
            <w:r>
              <w:rPr>
                <w:rFonts w:cs="Tahoma"/>
              </w:rPr>
              <w:t>připraví pomůcky a materiál k holení vousů napářkou</w:t>
            </w:r>
          </w:p>
          <w:p w:rsidR="001141A8" w:rsidRDefault="001141A8" w:rsidP="000129BA">
            <w:pPr>
              <w:tabs>
                <w:tab w:val="left" w:pos="6300"/>
              </w:tabs>
              <w:jc w:val="left"/>
            </w:pPr>
            <w:r>
              <w:rPr>
                <w:rFonts w:cs="Tahoma"/>
              </w:rPr>
              <w:t xml:space="preserve">upravuje tvar kníru a plnovousu, technikou střihu nůžkami přes hřeben nebo el. </w:t>
            </w:r>
            <w:proofErr w:type="gramStart"/>
            <w:r>
              <w:rPr>
                <w:rFonts w:cs="Tahoma"/>
              </w:rPr>
              <w:t>strojkem</w:t>
            </w:r>
            <w:proofErr w:type="gramEnd"/>
            <w:r>
              <w:rPr>
                <w:rFonts w:cs="Tahoma"/>
              </w:rPr>
              <w:t>, odholí kontury břitvou</w:t>
            </w:r>
          </w:p>
        </w:tc>
        <w:tc>
          <w:tcPr>
            <w:tcW w:w="729"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Holení</w:t>
            </w:r>
          </w:p>
          <w:p w:rsidR="001141A8" w:rsidRDefault="001141A8">
            <w:pPr>
              <w:tabs>
                <w:tab w:val="left" w:pos="6300"/>
              </w:tabs>
            </w:pPr>
            <w:r>
              <w:rPr>
                <w:rFonts w:cs="Tahoma"/>
              </w:rPr>
              <w:t>Nářadí a pomůcky</w:t>
            </w:r>
          </w:p>
          <w:p w:rsidR="001141A8" w:rsidRDefault="001141A8">
            <w:pPr>
              <w:tabs>
                <w:tab w:val="left" w:pos="6300"/>
              </w:tabs>
            </w:pPr>
            <w:r>
              <w:rPr>
                <w:rFonts w:cs="Tahoma"/>
              </w:rPr>
              <w:t>Břitva, elektrické strojky - zásady bezpečnosti, údržba</w:t>
            </w:r>
          </w:p>
          <w:p w:rsidR="001141A8" w:rsidRDefault="001141A8">
            <w:pPr>
              <w:tabs>
                <w:tab w:val="left" w:pos="6300"/>
              </w:tabs>
            </w:pPr>
            <w:r>
              <w:rPr>
                <w:rFonts w:cs="Tahoma"/>
              </w:rPr>
              <w:t>Napínání pokožky, změkčování vousů</w:t>
            </w:r>
          </w:p>
          <w:p w:rsidR="001141A8" w:rsidRDefault="001141A8">
            <w:pPr>
              <w:tabs>
                <w:tab w:val="left" w:pos="6300"/>
              </w:tabs>
            </w:pPr>
            <w:r>
              <w:rPr>
                <w:rFonts w:cs="Tahoma"/>
              </w:rPr>
              <w:t>Technologický postup holení</w:t>
            </w:r>
          </w:p>
          <w:p w:rsidR="001141A8" w:rsidRDefault="001141A8">
            <w:pPr>
              <w:tabs>
                <w:tab w:val="left" w:pos="6300"/>
              </w:tabs>
            </w:pPr>
            <w:r>
              <w:rPr>
                <w:rFonts w:cs="Tahoma"/>
              </w:rPr>
              <w:t xml:space="preserve">Holení s napářkou, technologický postup </w:t>
            </w:r>
          </w:p>
          <w:p w:rsidR="001141A8" w:rsidRDefault="001141A8">
            <w:pPr>
              <w:tabs>
                <w:tab w:val="left" w:pos="6300"/>
              </w:tabs>
            </w:pPr>
            <w:r>
              <w:rPr>
                <w:rFonts w:cs="Tahoma"/>
              </w:rPr>
              <w:t>Technologický postup holení</w:t>
            </w:r>
          </w:p>
          <w:p w:rsidR="001141A8" w:rsidRDefault="001141A8">
            <w:pPr>
              <w:tabs>
                <w:tab w:val="left" w:pos="6300"/>
              </w:tabs>
            </w:pPr>
            <w:r>
              <w:rPr>
                <w:rFonts w:cs="Tahoma"/>
              </w:rPr>
              <w:t xml:space="preserve">Holení s napářkou, technologický postup </w:t>
            </w:r>
          </w:p>
          <w:p w:rsidR="001141A8" w:rsidRDefault="001141A8">
            <w:pPr>
              <w:tabs>
                <w:tab w:val="left" w:pos="6300"/>
              </w:tabs>
            </w:pPr>
            <w:r>
              <w:rPr>
                <w:rFonts w:cs="Tahoma"/>
              </w:rPr>
              <w:t>Úprava a tvarování vousů, knír</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60</w:t>
            </w:r>
          </w:p>
        </w:tc>
      </w:tr>
      <w:tr w:rsidR="001141A8">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lastRenderedPageBreak/>
              <w:t>zvolí pomůcky a materiál k barvení a úpravě obočí a vousů</w:t>
            </w:r>
          </w:p>
          <w:p w:rsidR="001141A8" w:rsidRDefault="001141A8">
            <w:pPr>
              <w:tabs>
                <w:tab w:val="left" w:pos="6300"/>
              </w:tabs>
            </w:pPr>
            <w:r>
              <w:rPr>
                <w:rFonts w:cs="Tahoma"/>
              </w:rPr>
              <w:t>barví obočí, řasy a vousy daným technologickým postupem</w:t>
            </w:r>
          </w:p>
          <w:p w:rsidR="001141A8" w:rsidRDefault="001141A8">
            <w:pPr>
              <w:tabs>
                <w:tab w:val="left" w:pos="6300"/>
              </w:tabs>
            </w:pPr>
            <w:r>
              <w:rPr>
                <w:rFonts w:cs="Tahoma"/>
              </w:rPr>
              <w:t>dodržuje zásady bezpečnosti a ochrany zdraví</w:t>
            </w:r>
          </w:p>
        </w:tc>
        <w:tc>
          <w:tcPr>
            <w:tcW w:w="729"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Barvení a úprava obočí a vousů</w:t>
            </w:r>
          </w:p>
          <w:p w:rsidR="001141A8" w:rsidRDefault="001141A8">
            <w:pPr>
              <w:tabs>
                <w:tab w:val="left" w:pos="6300"/>
              </w:tabs>
            </w:pPr>
            <w:r>
              <w:rPr>
                <w:rFonts w:cs="Tahoma"/>
              </w:rPr>
              <w:t>Pomůcky, nářadí a materiál</w:t>
            </w:r>
          </w:p>
          <w:p w:rsidR="001141A8" w:rsidRDefault="001141A8">
            <w:pPr>
              <w:tabs>
                <w:tab w:val="left" w:pos="6300"/>
              </w:tabs>
            </w:pPr>
            <w:r>
              <w:rPr>
                <w:rFonts w:cs="Tahoma"/>
              </w:rPr>
              <w:t>Technologický postup barvení obočí, vousů</w:t>
            </w:r>
          </w:p>
          <w:p w:rsidR="001141A8" w:rsidRDefault="001141A8">
            <w:pPr>
              <w:tabs>
                <w:tab w:val="left" w:pos="6300"/>
              </w:tabs>
            </w:pPr>
            <w:r>
              <w:rPr>
                <w:rFonts w:cs="Tahoma"/>
              </w:rPr>
              <w:t>Bezpečnost práce a ochrana zdraví</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rPr>
                <w:rFonts w:cs="Tahoma"/>
                <w:b/>
                <w:bCs/>
              </w:rPr>
            </w:pPr>
          </w:p>
        </w:tc>
      </w:tr>
      <w:tr w:rsidR="001141A8">
        <w:tc>
          <w:tcPr>
            <w:tcW w:w="389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vysvětlí pojem a význam regenerace</w:t>
            </w:r>
          </w:p>
          <w:p w:rsidR="001141A8" w:rsidRDefault="001141A8">
            <w:r>
              <w:rPr>
                <w:rFonts w:cs="Tahoma"/>
              </w:rPr>
              <w:t>rozezná a aplikuje regenerační přípravky na různé druhy vlasů</w:t>
            </w:r>
          </w:p>
          <w:p w:rsidR="001141A8" w:rsidRDefault="001141A8">
            <w:pPr>
              <w:tabs>
                <w:tab w:val="left" w:pos="6300"/>
              </w:tabs>
            </w:pPr>
            <w:r>
              <w:rPr>
                <w:rFonts w:cs="Tahoma"/>
              </w:rPr>
              <w:t>provádí povrchovou nebo hloubkovou regeneraci vlasů s použitím klasických regeneračních přípravků</w:t>
            </w:r>
          </w:p>
        </w:tc>
        <w:tc>
          <w:tcPr>
            <w:tcW w:w="729"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w:t>
            </w:r>
          </w:p>
        </w:tc>
        <w:tc>
          <w:tcPr>
            <w:tcW w:w="3777"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Regenerace vlasů</w:t>
            </w:r>
          </w:p>
          <w:p w:rsidR="001141A8" w:rsidRDefault="001141A8">
            <w:r>
              <w:rPr>
                <w:rFonts w:cs="Tahoma"/>
              </w:rPr>
              <w:t>Význam regenerace vlasů</w:t>
            </w:r>
          </w:p>
          <w:p w:rsidR="001141A8" w:rsidRDefault="001141A8">
            <w:r>
              <w:rPr>
                <w:rFonts w:cs="Tahoma"/>
              </w:rPr>
              <w:t xml:space="preserve">Regenerační přípravky a jejich použití </w:t>
            </w:r>
          </w:p>
          <w:p w:rsidR="001141A8" w:rsidRDefault="001141A8">
            <w:r>
              <w:rPr>
                <w:rFonts w:cs="Tahoma"/>
              </w:rPr>
              <w:t>Ošetření suchých, mastných vlasů, s lupy</w:t>
            </w:r>
          </w:p>
        </w:tc>
        <w:tc>
          <w:tcPr>
            <w:tcW w:w="902"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70</w:t>
            </w:r>
          </w:p>
        </w:tc>
      </w:tr>
    </w:tbl>
    <w:p w:rsidR="001141A8" w:rsidRDefault="001141A8">
      <w:pPr>
        <w:tabs>
          <w:tab w:val="left" w:pos="6300"/>
        </w:tabs>
        <w:rPr>
          <w:rFonts w:cs="Tahoma"/>
          <w:b/>
          <w:bCs/>
        </w:rPr>
      </w:pPr>
    </w:p>
    <w:p w:rsidR="001141A8" w:rsidRDefault="001141A8">
      <w:r>
        <w:rPr>
          <w:rFonts w:cs="Tahoma"/>
          <w:b/>
          <w:bCs/>
          <w:color w:val="000000"/>
        </w:rPr>
        <w:t xml:space="preserve">Rozpis učiva a výsledků vzdělávání: </w:t>
      </w:r>
      <w:r>
        <w:rPr>
          <w:rFonts w:cs="Tahoma"/>
          <w:b/>
          <w:bCs/>
          <w:color w:val="000000"/>
        </w:rPr>
        <w:tab/>
        <w:t>3. ročník</w:t>
      </w:r>
      <w:r>
        <w:rPr>
          <w:rFonts w:cs="Tahoma"/>
          <w:b/>
          <w:bCs/>
          <w:color w:val="000000"/>
        </w:rPr>
        <w:tab/>
        <w:t>celkem 525 hodin</w:t>
      </w:r>
    </w:p>
    <w:tbl>
      <w:tblPr>
        <w:tblW w:w="0" w:type="auto"/>
        <w:tblInd w:w="2" w:type="dxa"/>
        <w:tblLayout w:type="fixed"/>
        <w:tblCellMar>
          <w:left w:w="113" w:type="dxa"/>
        </w:tblCellMar>
        <w:tblLook w:val="0000" w:firstRow="0" w:lastRow="0" w:firstColumn="0" w:lastColumn="0" w:noHBand="0" w:noVBand="0"/>
      </w:tblPr>
      <w:tblGrid>
        <w:gridCol w:w="3891"/>
        <w:gridCol w:w="726"/>
        <w:gridCol w:w="3780"/>
        <w:gridCol w:w="903"/>
      </w:tblGrid>
      <w:tr w:rsidR="001141A8">
        <w:trPr>
          <w:trHeight w:val="669"/>
        </w:trPr>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Výsledky vzdělávání</w:t>
            </w:r>
          </w:p>
        </w:tc>
        <w:tc>
          <w:tcPr>
            <w:tcW w:w="4506" w:type="dxa"/>
            <w:gridSpan w:val="2"/>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jc w:val="center"/>
            </w:pPr>
            <w:r>
              <w:rPr>
                <w:rFonts w:cs="Tahoma"/>
                <w:b/>
                <w:bCs/>
              </w:rPr>
              <w:t>Rozpis učiva</w:t>
            </w:r>
          </w:p>
          <w:p w:rsidR="001141A8" w:rsidRDefault="001141A8">
            <w:pPr>
              <w:tabs>
                <w:tab w:val="left" w:pos="6300"/>
              </w:tabs>
              <w:jc w:val="center"/>
              <w:rPr>
                <w:rFonts w:cs="Tahoma"/>
              </w:rPr>
            </w:pPr>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Počet hodin</w:t>
            </w:r>
          </w:p>
        </w:tc>
      </w:tr>
      <w:tr w:rsidR="001141A8">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Žák:</w:t>
            </w:r>
          </w:p>
          <w:p w:rsidR="001141A8" w:rsidRDefault="001141A8">
            <w:pPr>
              <w:tabs>
                <w:tab w:val="left" w:pos="6300"/>
              </w:tabs>
            </w:pPr>
            <w:r>
              <w:rPr>
                <w:rFonts w:cs="Tahoma"/>
              </w:rPr>
              <w:t>opakuje a předvede technologické postupy a souhrnná cvičení z předešlých ročníků</w:t>
            </w:r>
          </w:p>
        </w:tc>
        <w:tc>
          <w:tcPr>
            <w:tcW w:w="72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sidP="000129BA">
            <w:pPr>
              <w:tabs>
                <w:tab w:val="left" w:pos="6300"/>
              </w:tabs>
              <w:jc w:val="left"/>
            </w:pPr>
            <w:r>
              <w:rPr>
                <w:rFonts w:cs="Tahoma"/>
                <w:b/>
                <w:bCs/>
              </w:rPr>
              <w:t>Souborné práce z 1. a 2. ročníku</w:t>
            </w:r>
          </w:p>
          <w:p w:rsidR="001141A8" w:rsidRDefault="001141A8" w:rsidP="000129BA">
            <w:pPr>
              <w:tabs>
                <w:tab w:val="left" w:pos="6300"/>
              </w:tabs>
              <w:jc w:val="left"/>
            </w:pPr>
            <w:r>
              <w:rPr>
                <w:rFonts w:cs="Tahoma"/>
              </w:rPr>
              <w:t>Opakování technologických postupů základních kadeřnických úkonů</w:t>
            </w:r>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120</w:t>
            </w:r>
          </w:p>
        </w:tc>
      </w:tr>
      <w:tr w:rsidR="001141A8">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zajímá se různé techniky při tvorbě účesů, vytváří společenské účesy podle své fantazie nebo předlohy</w:t>
            </w:r>
          </w:p>
          <w:p w:rsidR="001141A8" w:rsidRDefault="001141A8">
            <w:pPr>
              <w:tabs>
                <w:tab w:val="left" w:pos="6300"/>
              </w:tabs>
            </w:pPr>
            <w:r>
              <w:rPr>
                <w:rFonts w:cs="Tahoma"/>
              </w:rPr>
              <w:t>zhotovuje a upevňuje vlasové doplňky do společenských účesů</w:t>
            </w:r>
          </w:p>
          <w:p w:rsidR="001141A8" w:rsidRDefault="001141A8">
            <w:pPr>
              <w:tabs>
                <w:tab w:val="left" w:pos="6300"/>
              </w:tabs>
            </w:pPr>
            <w:r>
              <w:rPr>
                <w:rFonts w:cs="Tahoma"/>
              </w:rPr>
              <w:t>vytvoří náročný účes podle příležitosti, popíše technologický postup tvorby účesu</w:t>
            </w:r>
          </w:p>
          <w:p w:rsidR="001141A8" w:rsidRDefault="001141A8">
            <w:pPr>
              <w:tabs>
                <w:tab w:val="left" w:pos="6300"/>
              </w:tabs>
            </w:pPr>
            <w:r>
              <w:rPr>
                <w:rFonts w:cs="Tahoma"/>
              </w:rPr>
              <w:t>zúčastňuje se kadeřnických soutěží</w:t>
            </w:r>
          </w:p>
        </w:tc>
        <w:tc>
          <w:tcPr>
            <w:tcW w:w="72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2.</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Náročná účesová tvorba</w:t>
            </w:r>
          </w:p>
          <w:p w:rsidR="001141A8" w:rsidRDefault="001141A8">
            <w:pPr>
              <w:tabs>
                <w:tab w:val="left" w:pos="6300"/>
              </w:tabs>
            </w:pPr>
            <w:r>
              <w:rPr>
                <w:rFonts w:cs="Tahoma"/>
              </w:rPr>
              <w:t>Technika práce při vytváření náročných účesů</w:t>
            </w:r>
          </w:p>
          <w:p w:rsidR="001141A8" w:rsidRDefault="001141A8">
            <w:pPr>
              <w:tabs>
                <w:tab w:val="left" w:pos="6300"/>
              </w:tabs>
            </w:pPr>
            <w:r>
              <w:rPr>
                <w:rFonts w:cs="Tahoma"/>
              </w:rPr>
              <w:t>Druhy účesových doplňků a ozdob</w:t>
            </w:r>
          </w:p>
          <w:p w:rsidR="001141A8" w:rsidRDefault="001141A8">
            <w:pPr>
              <w:tabs>
                <w:tab w:val="left" w:pos="6300"/>
              </w:tabs>
            </w:pPr>
            <w:r>
              <w:rPr>
                <w:rFonts w:cs="Tahoma"/>
              </w:rPr>
              <w:t>Technologický postup zpracování náročného do společnosti a pro mimořádné příležitosti</w:t>
            </w:r>
          </w:p>
          <w:p w:rsidR="001141A8" w:rsidRDefault="001141A8">
            <w:pPr>
              <w:tabs>
                <w:tab w:val="left" w:pos="6300"/>
              </w:tabs>
            </w:pPr>
            <w:r>
              <w:rPr>
                <w:rFonts w:cs="Tahoma"/>
              </w:rPr>
              <w:t>Společenské a soutěžní účesy</w:t>
            </w:r>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80</w:t>
            </w:r>
          </w:p>
        </w:tc>
      </w:tr>
      <w:tr w:rsidR="001141A8">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zhotovují účesy podle  dané předlohy</w:t>
            </w:r>
          </w:p>
          <w:p w:rsidR="001141A8" w:rsidRDefault="001141A8">
            <w:pPr>
              <w:tabs>
                <w:tab w:val="left" w:pos="6300"/>
              </w:tabs>
            </w:pPr>
            <w:r>
              <w:rPr>
                <w:rFonts w:cs="Tahoma"/>
              </w:rPr>
              <w:t>vytváří účesy podle typu obličeje (oválný, trojúhelníkový, kulatý, čtvercový), vytváří účesy podle věku (mladistvé, střední věk, stáří)</w:t>
            </w:r>
          </w:p>
          <w:p w:rsidR="001141A8" w:rsidRDefault="001141A8">
            <w:pPr>
              <w:tabs>
                <w:tab w:val="left" w:pos="6300"/>
              </w:tabs>
            </w:pPr>
            <w:r>
              <w:rPr>
                <w:rFonts w:cs="Tahoma"/>
              </w:rPr>
              <w:t>vytváří účesy podle módnosti a zajímá se o nové trendy v oboru</w:t>
            </w:r>
          </w:p>
          <w:p w:rsidR="001141A8" w:rsidRDefault="001141A8">
            <w:pPr>
              <w:tabs>
                <w:tab w:val="left" w:pos="6300"/>
              </w:tabs>
            </w:pPr>
            <w:r>
              <w:rPr>
                <w:rFonts w:cs="Tahoma"/>
              </w:rPr>
              <w:t>navrhuje tvorbu účesu s ohledem na vizáž a kvalitu vlasů</w:t>
            </w:r>
          </w:p>
        </w:tc>
        <w:tc>
          <w:tcPr>
            <w:tcW w:w="72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Současná účesová tvorba</w:t>
            </w:r>
          </w:p>
          <w:p w:rsidR="001141A8" w:rsidRDefault="001141A8">
            <w:pPr>
              <w:tabs>
                <w:tab w:val="left" w:pos="6300"/>
              </w:tabs>
            </w:pPr>
            <w:r>
              <w:rPr>
                <w:rFonts w:cs="Tahoma"/>
              </w:rPr>
              <w:t xml:space="preserve">Tvorba účesu podle předlohy </w:t>
            </w:r>
          </w:p>
          <w:p w:rsidR="001141A8" w:rsidRDefault="001141A8">
            <w:pPr>
              <w:tabs>
                <w:tab w:val="left" w:pos="6300"/>
              </w:tabs>
            </w:pPr>
            <w:r>
              <w:rPr>
                <w:rFonts w:cs="Tahoma"/>
              </w:rPr>
              <w:t>Účesy podle typu obličeje, podle věku</w:t>
            </w:r>
          </w:p>
          <w:p w:rsidR="001141A8" w:rsidRDefault="001141A8">
            <w:pPr>
              <w:tabs>
                <w:tab w:val="left" w:pos="6300"/>
              </w:tabs>
            </w:pPr>
            <w:r>
              <w:rPr>
                <w:rFonts w:cs="Tahoma"/>
              </w:rPr>
              <w:t>Móda pánských, dámských a dětských účesů</w:t>
            </w:r>
          </w:p>
          <w:p w:rsidR="001141A8" w:rsidRDefault="001141A8">
            <w:pPr>
              <w:tabs>
                <w:tab w:val="left" w:pos="6300"/>
              </w:tabs>
            </w:pPr>
            <w:r>
              <w:rPr>
                <w:rFonts w:cs="Tahoma"/>
              </w:rPr>
              <w:t>Nové technologické postupy</w:t>
            </w:r>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45</w:t>
            </w:r>
          </w:p>
        </w:tc>
      </w:tr>
      <w:tr w:rsidR="001141A8">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lastRenderedPageBreak/>
              <w:t>seznamuje se s pomůckami a materiály ve vlásenkářství</w:t>
            </w:r>
          </w:p>
          <w:p w:rsidR="001141A8" w:rsidRDefault="001141A8">
            <w:r>
              <w:rPr>
                <w:rFonts w:cs="Tahoma"/>
              </w:rPr>
              <w:t>seznamuje se s výrobou vlásenky</w:t>
            </w:r>
          </w:p>
          <w:p w:rsidR="001141A8" w:rsidRDefault="001141A8">
            <w:r>
              <w:rPr>
                <w:rFonts w:cs="Tahoma"/>
              </w:rPr>
              <w:t>poznává druhy třásní, vyrábí jednoduchou třáseň</w:t>
            </w:r>
          </w:p>
          <w:p w:rsidR="001141A8" w:rsidRDefault="001141A8">
            <w:r>
              <w:rPr>
                <w:rFonts w:cs="Tahoma"/>
              </w:rPr>
              <w:t>seznamuje se s péčí o vlásenku</w:t>
            </w:r>
          </w:p>
          <w:p w:rsidR="001141A8" w:rsidRDefault="001141A8">
            <w:pPr>
              <w:tabs>
                <w:tab w:val="left" w:pos="6300"/>
              </w:tabs>
            </w:pPr>
            <w:r>
              <w:rPr>
                <w:rFonts w:cs="Tahoma"/>
              </w:rPr>
              <w:t>uplatňuje zásady bezpečnosti práce a ochrany zdraví</w:t>
            </w:r>
          </w:p>
        </w:tc>
        <w:tc>
          <w:tcPr>
            <w:tcW w:w="72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4.</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Vlásenkářství</w:t>
            </w:r>
          </w:p>
          <w:p w:rsidR="001141A8" w:rsidRDefault="001141A8">
            <w:pPr>
              <w:tabs>
                <w:tab w:val="left" w:pos="6300"/>
              </w:tabs>
            </w:pPr>
            <w:r>
              <w:rPr>
                <w:rFonts w:cs="Tahoma"/>
              </w:rPr>
              <w:t>Vlasy a materiály ve vlásenkářství</w:t>
            </w:r>
          </w:p>
          <w:p w:rsidR="001141A8" w:rsidRDefault="001141A8">
            <w:pPr>
              <w:tabs>
                <w:tab w:val="left" w:pos="6300"/>
              </w:tabs>
            </w:pPr>
            <w:r>
              <w:rPr>
                <w:rFonts w:cs="Tahoma"/>
              </w:rPr>
              <w:t xml:space="preserve">Práce </w:t>
            </w:r>
            <w:proofErr w:type="spellStart"/>
            <w:r>
              <w:rPr>
                <w:rFonts w:cs="Tahoma"/>
              </w:rPr>
              <w:t>vlasaře</w:t>
            </w:r>
            <w:proofErr w:type="spellEnd"/>
          </w:p>
          <w:p w:rsidR="001141A8" w:rsidRDefault="001141A8">
            <w:pPr>
              <w:tabs>
                <w:tab w:val="left" w:pos="6300"/>
              </w:tabs>
            </w:pPr>
            <w:r>
              <w:rPr>
                <w:rFonts w:cs="Tahoma"/>
              </w:rPr>
              <w:t>Druhy třásní</w:t>
            </w:r>
          </w:p>
          <w:p w:rsidR="001141A8" w:rsidRDefault="001141A8">
            <w:pPr>
              <w:tabs>
                <w:tab w:val="left" w:pos="6300"/>
              </w:tabs>
            </w:pPr>
            <w:r>
              <w:rPr>
                <w:rFonts w:cs="Tahoma"/>
              </w:rPr>
              <w:t>Technologické postupy výroby jednoduché třásně</w:t>
            </w:r>
          </w:p>
          <w:p w:rsidR="001141A8" w:rsidRDefault="001141A8">
            <w:pPr>
              <w:tabs>
                <w:tab w:val="left" w:pos="6300"/>
              </w:tabs>
            </w:pPr>
            <w:r>
              <w:rPr>
                <w:rFonts w:cs="Tahoma"/>
              </w:rPr>
              <w:t>vlásenky</w:t>
            </w:r>
          </w:p>
          <w:p w:rsidR="001141A8" w:rsidRDefault="001141A8">
            <w:pPr>
              <w:tabs>
                <w:tab w:val="left" w:pos="6300"/>
              </w:tabs>
            </w:pPr>
            <w:r>
              <w:rPr>
                <w:rFonts w:cs="Tahoma"/>
              </w:rPr>
              <w:t xml:space="preserve">Mytí, ošetření a úprava vlásenky </w:t>
            </w:r>
          </w:p>
          <w:p w:rsidR="001141A8" w:rsidRDefault="001141A8">
            <w:pPr>
              <w:tabs>
                <w:tab w:val="left" w:pos="6300"/>
              </w:tabs>
            </w:pPr>
            <w:r>
              <w:rPr>
                <w:rFonts w:cs="Tahoma"/>
              </w:rPr>
              <w:t xml:space="preserve">Dodržování bezpečnostních a hygienických předpisů v dílnách </w:t>
            </w:r>
            <w:proofErr w:type="spellStart"/>
            <w:r>
              <w:rPr>
                <w:rFonts w:cs="Tahoma"/>
              </w:rPr>
              <w:t>vlasaře</w:t>
            </w:r>
            <w:proofErr w:type="spellEnd"/>
            <w:r>
              <w:rPr>
                <w:rFonts w:cs="Tahoma"/>
              </w:rPr>
              <w:t xml:space="preserve"> a vlásenkáře</w:t>
            </w:r>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75</w:t>
            </w:r>
          </w:p>
        </w:tc>
      </w:tr>
      <w:tr w:rsidR="001141A8">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rPr>
              <w:t>provádí diagnózu vlasu a na základě diagnózy určí postup úpravy účesu</w:t>
            </w:r>
          </w:p>
          <w:p w:rsidR="001141A8" w:rsidRDefault="001141A8">
            <w:r>
              <w:rPr>
                <w:rFonts w:cs="Tahoma"/>
              </w:rPr>
              <w:t>seznamuje se s přípravky pro domácí péči</w:t>
            </w:r>
          </w:p>
          <w:p w:rsidR="001141A8" w:rsidRDefault="001141A8">
            <w:r>
              <w:rPr>
                <w:rFonts w:cs="Tahoma"/>
              </w:rPr>
              <w:t>provádí neplacenou poradenskou službu</w:t>
            </w:r>
          </w:p>
          <w:p w:rsidR="001141A8" w:rsidRDefault="001141A8">
            <w:r>
              <w:rPr>
                <w:rFonts w:cs="Tahoma"/>
              </w:rPr>
              <w:t>konzultuje se zákazníkem vhodnou úpravu vlasů, výběr přípravků pro péči</w:t>
            </w:r>
          </w:p>
          <w:p w:rsidR="001141A8" w:rsidRDefault="001141A8">
            <w:pPr>
              <w:tabs>
                <w:tab w:val="left" w:pos="6300"/>
              </w:tabs>
            </w:pPr>
            <w:r>
              <w:rPr>
                <w:rFonts w:cs="Tahoma"/>
              </w:rPr>
              <w:t xml:space="preserve">zhotoví kartotéční záznam zákazníka </w:t>
            </w:r>
          </w:p>
        </w:tc>
        <w:tc>
          <w:tcPr>
            <w:tcW w:w="72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Poradenská služba zákazníkům</w:t>
            </w:r>
          </w:p>
          <w:p w:rsidR="001141A8" w:rsidRDefault="001141A8">
            <w:pPr>
              <w:tabs>
                <w:tab w:val="left" w:pos="6300"/>
              </w:tabs>
            </w:pPr>
            <w:r>
              <w:rPr>
                <w:rFonts w:cs="Tahoma"/>
              </w:rPr>
              <w:t>Diagnóza vlasů</w:t>
            </w:r>
          </w:p>
          <w:p w:rsidR="001141A8" w:rsidRDefault="001141A8">
            <w:pPr>
              <w:tabs>
                <w:tab w:val="left" w:pos="6300"/>
              </w:tabs>
            </w:pPr>
            <w:r>
              <w:rPr>
                <w:rFonts w:cs="Tahoma"/>
              </w:rPr>
              <w:t>Přípravky pro domácí péči</w:t>
            </w:r>
          </w:p>
          <w:p w:rsidR="001141A8" w:rsidRDefault="001141A8">
            <w:pPr>
              <w:tabs>
                <w:tab w:val="left" w:pos="6300"/>
              </w:tabs>
            </w:pPr>
            <w:r>
              <w:rPr>
                <w:rFonts w:cs="Tahoma"/>
              </w:rPr>
              <w:t>Psychologie zákazníka</w:t>
            </w:r>
          </w:p>
          <w:p w:rsidR="001141A8" w:rsidRDefault="001141A8">
            <w:pPr>
              <w:tabs>
                <w:tab w:val="left" w:pos="6300"/>
              </w:tabs>
            </w:pPr>
            <w:r>
              <w:rPr>
                <w:rFonts w:cs="Tahoma"/>
              </w:rPr>
              <w:t>Pohovor se zákazníkem</w:t>
            </w:r>
          </w:p>
          <w:p w:rsidR="001141A8" w:rsidRDefault="001141A8">
            <w:pPr>
              <w:tabs>
                <w:tab w:val="left" w:pos="6300"/>
              </w:tabs>
            </w:pPr>
            <w:r>
              <w:rPr>
                <w:rFonts w:cs="Tahoma"/>
              </w:rPr>
              <w:t>Zákaznická karta</w:t>
            </w:r>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50</w:t>
            </w:r>
          </w:p>
        </w:tc>
      </w:tr>
      <w:tr w:rsidR="001141A8">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vyjmenuje základní přípravky na úpravu obličeje</w:t>
            </w:r>
          </w:p>
          <w:p w:rsidR="001141A8" w:rsidRDefault="001141A8">
            <w:pPr>
              <w:tabs>
                <w:tab w:val="left" w:pos="6300"/>
              </w:tabs>
            </w:pPr>
            <w:r>
              <w:rPr>
                <w:rFonts w:cs="Tahoma"/>
              </w:rPr>
              <w:t>ošetřuje pleť podle jednotlivých typů pleti</w:t>
            </w:r>
          </w:p>
          <w:p w:rsidR="001141A8" w:rsidRDefault="001141A8">
            <w:pPr>
              <w:tabs>
                <w:tab w:val="left" w:pos="6300"/>
              </w:tabs>
            </w:pPr>
            <w:r>
              <w:rPr>
                <w:rFonts w:cs="Tahoma"/>
              </w:rPr>
              <w:t>upravuje obličej na denní a večerní líčení</w:t>
            </w:r>
          </w:p>
          <w:p w:rsidR="001141A8" w:rsidRDefault="001141A8">
            <w:pPr>
              <w:tabs>
                <w:tab w:val="left" w:pos="6300"/>
              </w:tabs>
            </w:pPr>
            <w:r>
              <w:rPr>
                <w:rFonts w:cs="Tahoma"/>
              </w:rPr>
              <w:t>dodržuje zásady osobní a provozní hygieny v oblasti kadeřnických služeb</w:t>
            </w:r>
          </w:p>
        </w:tc>
        <w:tc>
          <w:tcPr>
            <w:tcW w:w="72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6.</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b/>
                <w:bCs/>
              </w:rPr>
              <w:t xml:space="preserve">Základy kosmetiky </w:t>
            </w:r>
          </w:p>
          <w:p w:rsidR="001141A8" w:rsidRDefault="001141A8">
            <w:pPr>
              <w:tabs>
                <w:tab w:val="left" w:pos="6300"/>
              </w:tabs>
            </w:pPr>
            <w:r>
              <w:rPr>
                <w:rFonts w:cs="Tahoma"/>
              </w:rPr>
              <w:t>Základní přípravky na úpravu obličeje</w:t>
            </w:r>
          </w:p>
          <w:p w:rsidR="001141A8" w:rsidRDefault="001141A8">
            <w:pPr>
              <w:tabs>
                <w:tab w:val="left" w:pos="6300"/>
              </w:tabs>
            </w:pPr>
            <w:r>
              <w:rPr>
                <w:rFonts w:cs="Tahoma"/>
              </w:rPr>
              <w:t xml:space="preserve">Ošetření jednotlivých typů pletí </w:t>
            </w:r>
          </w:p>
          <w:p w:rsidR="001141A8" w:rsidRDefault="001141A8">
            <w:pPr>
              <w:tabs>
                <w:tab w:val="left" w:pos="6300"/>
              </w:tabs>
            </w:pPr>
            <w:r>
              <w:rPr>
                <w:rFonts w:cs="Tahoma"/>
              </w:rPr>
              <w:t xml:space="preserve">Úprava obličeje pro den, večer </w:t>
            </w:r>
          </w:p>
          <w:p w:rsidR="001141A8" w:rsidRDefault="001141A8">
            <w:pPr>
              <w:tabs>
                <w:tab w:val="left" w:pos="6300"/>
              </w:tabs>
            </w:pPr>
            <w:r>
              <w:rPr>
                <w:rFonts w:cs="Tahoma"/>
              </w:rPr>
              <w:t>Celková úprava kadeřníkova zevnějšku</w:t>
            </w:r>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30</w:t>
            </w:r>
          </w:p>
        </w:tc>
      </w:tr>
      <w:tr w:rsidR="001141A8">
        <w:tc>
          <w:tcPr>
            <w:tcW w:w="3891"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opakují a provádí kompletní technologické postupy a nácvik na modelech k tématům ZZ</w:t>
            </w:r>
          </w:p>
        </w:tc>
        <w:tc>
          <w:tcPr>
            <w:tcW w:w="726"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7.</w:t>
            </w:r>
          </w:p>
        </w:tc>
        <w:tc>
          <w:tcPr>
            <w:tcW w:w="3780"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r>
              <w:rPr>
                <w:rFonts w:cs="Tahoma"/>
                <w:b/>
                <w:bCs/>
              </w:rPr>
              <w:t>Opakování témat</w:t>
            </w:r>
          </w:p>
          <w:p w:rsidR="001141A8" w:rsidRDefault="001141A8">
            <w:r>
              <w:rPr>
                <w:rFonts w:cs="Tahoma"/>
              </w:rPr>
              <w:t>Kompletní provádění kadeřnických úkonů</w:t>
            </w:r>
          </w:p>
          <w:p w:rsidR="001141A8" w:rsidRDefault="001141A8">
            <w:pPr>
              <w:tabs>
                <w:tab w:val="left" w:pos="6300"/>
              </w:tabs>
            </w:pPr>
            <w:r>
              <w:rPr>
                <w:rFonts w:cs="Tahoma"/>
              </w:rPr>
              <w:t xml:space="preserve">Příprava </w:t>
            </w:r>
            <w:proofErr w:type="gramStart"/>
            <w:r>
              <w:rPr>
                <w:rFonts w:cs="Tahoma"/>
              </w:rPr>
              <w:t>modelů k ZZ</w:t>
            </w:r>
            <w:proofErr w:type="gramEnd"/>
          </w:p>
        </w:tc>
        <w:tc>
          <w:tcPr>
            <w:tcW w:w="903" w:type="dxa"/>
            <w:tcBorders>
              <w:top w:val="single" w:sz="4" w:space="0" w:color="00000A"/>
              <w:left w:val="single" w:sz="4" w:space="0" w:color="00000A"/>
              <w:bottom w:val="single" w:sz="4" w:space="0" w:color="00000A"/>
              <w:right w:val="single" w:sz="4" w:space="0" w:color="00000A"/>
            </w:tcBorders>
            <w:shd w:val="clear" w:color="auto" w:fill="auto"/>
          </w:tcPr>
          <w:p w:rsidR="001141A8" w:rsidRDefault="001141A8">
            <w:pPr>
              <w:tabs>
                <w:tab w:val="left" w:pos="6300"/>
              </w:tabs>
            </w:pPr>
            <w:r>
              <w:rPr>
                <w:rFonts w:cs="Tahoma"/>
              </w:rPr>
              <w:t>125</w:t>
            </w:r>
          </w:p>
        </w:tc>
      </w:tr>
    </w:tbl>
    <w:p w:rsidR="001141A8" w:rsidRDefault="001141A8">
      <w:pPr>
        <w:tabs>
          <w:tab w:val="left" w:pos="6300"/>
        </w:tabs>
        <w:rPr>
          <w:rFonts w:cs="Tahoma"/>
          <w:b/>
          <w:sz w:val="28"/>
          <w:szCs w:val="28"/>
        </w:rPr>
      </w:pPr>
    </w:p>
    <w:p w:rsidR="001141A8" w:rsidRDefault="001141A8">
      <w:pPr>
        <w:pageBreakBefore/>
        <w:rPr>
          <w:rFonts w:cs="Tahoma"/>
        </w:rPr>
      </w:pPr>
    </w:p>
    <w:p w:rsidR="001141A8" w:rsidRDefault="0024036E" w:rsidP="0024036E">
      <w:pPr>
        <w:pStyle w:val="Nadpis1"/>
      </w:pPr>
      <w:bookmarkStart w:id="95" w:name="_Toc368823155"/>
      <w:bookmarkStart w:id="96" w:name="_Toc353539194"/>
      <w:bookmarkStart w:id="97" w:name="_Toc353201723"/>
      <w:bookmarkStart w:id="98" w:name="_Toc426480293"/>
      <w:bookmarkStart w:id="99" w:name="_Toc426949211"/>
      <w:bookmarkStart w:id="100" w:name="_Toc368827656"/>
      <w:bookmarkStart w:id="101" w:name="_Toc486262804"/>
      <w:bookmarkStart w:id="102" w:name="_Toc486365876"/>
      <w:r>
        <w:t xml:space="preserve">7. </w:t>
      </w:r>
      <w:r w:rsidR="001141A8">
        <w:t>Personální a materiální zabezpečení vzdělávání</w:t>
      </w:r>
      <w:bookmarkEnd w:id="95"/>
      <w:bookmarkEnd w:id="96"/>
      <w:bookmarkEnd w:id="97"/>
      <w:bookmarkEnd w:id="98"/>
      <w:bookmarkEnd w:id="99"/>
      <w:bookmarkEnd w:id="100"/>
      <w:bookmarkEnd w:id="101"/>
      <w:bookmarkEnd w:id="102"/>
      <w:r w:rsidR="001141A8">
        <w:t xml:space="preserve"> </w:t>
      </w:r>
    </w:p>
    <w:p w:rsidR="001141A8" w:rsidRDefault="001141A8">
      <w:r>
        <w:rPr>
          <w:rFonts w:cs="Tahoma"/>
          <w:b/>
          <w:bCs/>
          <w:iCs/>
        </w:rPr>
        <w:t xml:space="preserve">Personální podmínky </w:t>
      </w:r>
    </w:p>
    <w:p w:rsidR="001141A8" w:rsidRDefault="001141A8">
      <w:r>
        <w:rPr>
          <w:rFonts w:cs="Tahoma"/>
        </w:rPr>
        <w:t xml:space="preserve">Předměty oboru vyučují učitelé </w:t>
      </w:r>
      <w:proofErr w:type="gramStart"/>
      <w:r>
        <w:rPr>
          <w:rFonts w:cs="Tahoma"/>
        </w:rPr>
        <w:t>se</w:t>
      </w:r>
      <w:proofErr w:type="gramEnd"/>
      <w:r>
        <w:rPr>
          <w:rFonts w:cs="Tahoma"/>
        </w:rPr>
        <w:t xml:space="preserve">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1141A8" w:rsidRDefault="001141A8">
      <w:pPr>
        <w:rPr>
          <w:rFonts w:cs="Tahoma"/>
        </w:rPr>
      </w:pPr>
    </w:p>
    <w:p w:rsidR="001141A8" w:rsidRDefault="001141A8">
      <w:r>
        <w:rPr>
          <w:rFonts w:cs="Tahoma"/>
          <w:b/>
          <w:bCs/>
          <w:iCs/>
        </w:rPr>
        <w:t xml:space="preserve">Materiální podmínky </w:t>
      </w:r>
    </w:p>
    <w:p w:rsidR="001141A8" w:rsidRDefault="001141A8">
      <w:r>
        <w:rPr>
          <w:rFonts w:cs="Tahoma"/>
        </w:rPr>
        <w:t xml:space="preserve">Základní materiální podmínky pro vedení výchovně vzdělávacího procesu jsou na velmi dobré úrovni. </w:t>
      </w:r>
    </w:p>
    <w:p w:rsidR="001141A8" w:rsidRDefault="001141A8">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304977">
        <w:rPr>
          <w:rFonts w:cs="Tahoma"/>
        </w:rPr>
        <w:t xml:space="preserve">Pro výuku předmětu Výpočetní technika má škola k dispozici tři počítačové učebny – první je vybavena 14 počítači (PC), druhá 20 PC a třetí 24 PC s potřebným softwarovým vybavením a připojením na internet. </w:t>
      </w:r>
      <w:r>
        <w:rPr>
          <w:rFonts w:cs="Tahoma"/>
        </w:rPr>
        <w:t xml:space="preserve">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1141A8" w:rsidRDefault="001141A8">
      <w:r>
        <w:rPr>
          <w:rFonts w:cs="Tahoma"/>
        </w:rPr>
        <w:t>Praktické činnosti jsou realizovány v předmětu Odborný výcvik. Odborný výcvik se vyučuje v moderně vybavené kadeřnické provozovně. Používají se zde nejnovější technologické postupy a metody. Žáci jsou rozděleni do skupin a pracují pod vedením učitele.</w:t>
      </w:r>
    </w:p>
    <w:p w:rsidR="001141A8" w:rsidRDefault="001141A8">
      <w:r>
        <w:rPr>
          <w:rFonts w:cs="Tahoma"/>
        </w:rPr>
        <w:t xml:space="preserve">Stravování žáků je zajištěno ve školní jídelně, která umožňuje stravování </w:t>
      </w:r>
      <w:r w:rsidR="000129BA">
        <w:rPr>
          <w:rFonts w:cs="Tahoma"/>
        </w:rPr>
        <w:br/>
      </w:r>
      <w:r>
        <w:rPr>
          <w:rFonts w:cs="Tahoma"/>
        </w:rPr>
        <w:t xml:space="preserve">1x </w:t>
      </w:r>
      <w:proofErr w:type="gramStart"/>
      <w:r>
        <w:rPr>
          <w:rFonts w:cs="Tahoma"/>
        </w:rPr>
        <w:t>denně</w:t>
      </w:r>
      <w:proofErr w:type="gramEnd"/>
      <w:r w:rsidR="000129BA">
        <w:rPr>
          <w:rFonts w:cs="Tahoma"/>
        </w:rPr>
        <w:t xml:space="preserve"> </w:t>
      </w:r>
      <w:r>
        <w:rPr>
          <w:rFonts w:cs="Tahoma"/>
        </w:rPr>
        <w:t>–</w:t>
      </w:r>
      <w:proofErr w:type="gramStart"/>
      <w:r>
        <w:rPr>
          <w:rFonts w:cs="Tahoma"/>
        </w:rPr>
        <w:t>oběd</w:t>
      </w:r>
      <w:proofErr w:type="gramEnd"/>
      <w:r>
        <w:rPr>
          <w:rFonts w:cs="Tahoma"/>
        </w:rPr>
        <w:t xml:space="preserve">. </w:t>
      </w:r>
    </w:p>
    <w:p w:rsidR="001141A8" w:rsidRDefault="001141A8">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rsidR="001141A8" w:rsidRDefault="001141A8">
      <w:pPr>
        <w:rPr>
          <w:rFonts w:cs="Tahoma"/>
        </w:rPr>
      </w:pPr>
    </w:p>
    <w:p w:rsidR="001141A8" w:rsidRDefault="001141A8">
      <w:pPr>
        <w:tabs>
          <w:tab w:val="left" w:pos="360"/>
        </w:tabs>
      </w:pPr>
      <w:r>
        <w:rPr>
          <w:rFonts w:cs="Tahoma"/>
          <w:b/>
          <w:szCs w:val="28"/>
        </w:rPr>
        <w:t>Realizace bezpečnosti a ochrany zdraví při práci, hygiena práce</w:t>
      </w:r>
    </w:p>
    <w:p w:rsidR="001141A8" w:rsidRDefault="001141A8">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1141A8" w:rsidRDefault="001141A8">
      <w:pPr>
        <w:tabs>
          <w:tab w:val="left" w:pos="360"/>
        </w:tabs>
      </w:pPr>
      <w:r>
        <w:rPr>
          <w:rFonts w:cs="Tahoma"/>
        </w:rPr>
        <w:t xml:space="preserve">Problematika bezpečnosti práce, hygieny práce a požární ochrany je součástí teoretického i praktického vyučování. Vychází z požadavku platných právních předpisů, zákonů, vyhlášek, technických norem i předpisů ES pro danou </w:t>
      </w:r>
      <w:r>
        <w:rPr>
          <w:rFonts w:cs="Tahoma"/>
        </w:rPr>
        <w:lastRenderedPageBreak/>
        <w:t>oblast. Prostory, ve kterých je prováděna výuka, musí odpovídat Vyhlášce č. 410/2005 Sb.</w:t>
      </w:r>
    </w:p>
    <w:p w:rsidR="001141A8" w:rsidRDefault="001141A8">
      <w:pPr>
        <w:tabs>
          <w:tab w:val="left" w:pos="360"/>
        </w:tabs>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1141A8" w:rsidRDefault="001141A8">
      <w:pPr>
        <w:tabs>
          <w:tab w:val="left" w:pos="360"/>
        </w:tabs>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1141A8" w:rsidRDefault="001141A8">
      <w:pPr>
        <w:tabs>
          <w:tab w:val="left" w:pos="360"/>
        </w:tabs>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1141A8" w:rsidRDefault="001141A8">
      <w:pPr>
        <w:tabs>
          <w:tab w:val="left" w:pos="360"/>
        </w:tabs>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1141A8" w:rsidRDefault="001141A8">
      <w:pPr>
        <w:tabs>
          <w:tab w:val="left" w:pos="360"/>
        </w:tabs>
        <w:rPr>
          <w:rFonts w:cs="Tahoma"/>
        </w:rPr>
      </w:pPr>
    </w:p>
    <w:p w:rsidR="001141A8" w:rsidRDefault="001141A8">
      <w:pPr>
        <w:rPr>
          <w:rFonts w:cs="Tahoma"/>
        </w:rPr>
      </w:pPr>
    </w:p>
    <w:p w:rsidR="000D61B8" w:rsidRDefault="000D61B8" w:rsidP="000D61B8">
      <w:pPr>
        <w:pStyle w:val="Standard"/>
        <w:tabs>
          <w:tab w:val="left" w:pos="360"/>
        </w:tabs>
        <w:jc w:val="both"/>
      </w:pPr>
      <w:r>
        <w:rPr>
          <w:rFonts w:ascii="Tahoma" w:hAnsi="Tahoma" w:cs="Tahoma"/>
          <w:b/>
        </w:rPr>
        <w:t>Prevence rizikového chování</w:t>
      </w:r>
    </w:p>
    <w:p w:rsidR="000D61B8" w:rsidRDefault="000D61B8" w:rsidP="000D61B8">
      <w:pPr>
        <w:pStyle w:val="Standard"/>
        <w:tabs>
          <w:tab w:val="left" w:pos="360"/>
        </w:tabs>
        <w:jc w:val="both"/>
      </w:pPr>
      <w:r>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0D61B8" w:rsidRDefault="000D61B8" w:rsidP="000D61B8">
      <w:pPr>
        <w:pStyle w:val="Standard"/>
        <w:tabs>
          <w:tab w:val="left" w:pos="360"/>
        </w:tabs>
        <w:jc w:val="both"/>
      </w:pPr>
      <w:r>
        <w:rPr>
          <w:rFonts w:ascii="Tahoma" w:hAnsi="Tahoma" w:cs="Tahoma"/>
        </w:rPr>
        <w:t xml:space="preserve">V rámci prevence jsou žáci ve výuce seznamováni s riziky nežádoucího chování. Do předmětů jsou zařazovány témata zaměřena </w:t>
      </w:r>
      <w:r w:rsidR="000129BA">
        <w:rPr>
          <w:rFonts w:ascii="Tahoma" w:hAnsi="Tahoma" w:cs="Tahoma"/>
        </w:rPr>
        <w:t>n</w:t>
      </w:r>
      <w:r>
        <w:rPr>
          <w:rFonts w:ascii="Tahoma" w:hAnsi="Tahoma" w:cs="Tahoma"/>
        </w:rPr>
        <w:t xml:space="preserve">a problematiku alkoholu, </w:t>
      </w:r>
      <w:proofErr w:type="spellStart"/>
      <w:r>
        <w:rPr>
          <w:rFonts w:ascii="Tahoma" w:hAnsi="Tahoma" w:cs="Tahoma"/>
        </w:rPr>
        <w:t>tabakismu</w:t>
      </w:r>
      <w:proofErr w:type="spellEnd"/>
      <w:r>
        <w:rPr>
          <w:rFonts w:ascii="Tahoma" w:hAnsi="Tahoma" w:cs="Tahoma"/>
        </w:rPr>
        <w:t>,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0D61B8" w:rsidRDefault="000D61B8" w:rsidP="000D61B8">
      <w:pPr>
        <w:pStyle w:val="Standard"/>
        <w:tabs>
          <w:tab w:val="left" w:pos="360"/>
        </w:tabs>
        <w:jc w:val="both"/>
      </w:pPr>
      <w:r>
        <w:rPr>
          <w:rFonts w:ascii="Tahoma" w:hAnsi="Tahoma" w:cs="Tahoma"/>
        </w:rPr>
        <w:t>Ve třídách je během studia diagnostikováno sociální klima a podle potřeby poté zaváděny intervenční programy na nápravu sociálních vztahů.</w:t>
      </w:r>
    </w:p>
    <w:p w:rsidR="000D61B8" w:rsidRDefault="000D61B8" w:rsidP="000D61B8">
      <w:pPr>
        <w:pStyle w:val="Standard"/>
        <w:tabs>
          <w:tab w:val="left" w:pos="360"/>
        </w:tabs>
        <w:jc w:val="both"/>
      </w:pPr>
      <w:r>
        <w:rPr>
          <w:rFonts w:ascii="Tahoma" w:hAnsi="Tahoma" w:cs="Tahoma"/>
        </w:rPr>
        <w:t xml:space="preserve">Při výskytu patologického chování škola postupuje podle Bezpečnostního a krizového plánu, Školního programu proti šikanování, v případě potřeby ve spolupráci s odborníky. Při projevech </w:t>
      </w:r>
      <w:proofErr w:type="spellStart"/>
      <w:r>
        <w:rPr>
          <w:rFonts w:ascii="Tahoma" w:hAnsi="Tahoma" w:cs="Tahoma"/>
        </w:rPr>
        <w:t>prekriminálního</w:t>
      </w:r>
      <w:proofErr w:type="spellEnd"/>
      <w:r>
        <w:rPr>
          <w:rFonts w:ascii="Tahoma" w:hAnsi="Tahoma" w:cs="Tahoma"/>
        </w:rPr>
        <w:t xml:space="preserve"> chování jsou ohrožení žáci zařazeni do individuální péče školního psychologa.</w:t>
      </w:r>
    </w:p>
    <w:p w:rsidR="000D61B8" w:rsidRDefault="000D61B8" w:rsidP="000D61B8">
      <w:pPr>
        <w:pStyle w:val="Standard"/>
        <w:tabs>
          <w:tab w:val="left" w:pos="360"/>
        </w:tabs>
        <w:jc w:val="both"/>
      </w:pPr>
      <w:r>
        <w:rPr>
          <w:rFonts w:ascii="Tahoma" w:hAnsi="Tahoma" w:cs="Tahoma"/>
        </w:rPr>
        <w:t xml:space="preserve">Školní preventivní program je každoročně vyhodnocován a poté je program na další rok upravován podle měnících se podmínek ve </w:t>
      </w:r>
      <w:r w:rsidR="000129BA">
        <w:rPr>
          <w:rFonts w:ascii="Tahoma" w:hAnsi="Tahoma" w:cs="Tahoma"/>
        </w:rPr>
        <w:t>škole.</w:t>
      </w:r>
    </w:p>
    <w:p w:rsidR="001141A8" w:rsidRDefault="001141A8">
      <w:pPr>
        <w:rPr>
          <w:rFonts w:cs="Tahoma"/>
        </w:rPr>
      </w:pPr>
    </w:p>
    <w:p w:rsidR="001141A8" w:rsidRDefault="0024036E" w:rsidP="0024036E">
      <w:pPr>
        <w:pStyle w:val="Nadpis1"/>
        <w:pageBreakBefore/>
      </w:pPr>
      <w:bookmarkStart w:id="103" w:name="_Toc368827657"/>
      <w:bookmarkStart w:id="104" w:name="_Toc353539195"/>
      <w:bookmarkStart w:id="105" w:name="_Toc368823156"/>
      <w:bookmarkStart w:id="106" w:name="_Toc426480294"/>
      <w:bookmarkStart w:id="107" w:name="_Toc426949212"/>
      <w:bookmarkStart w:id="108" w:name="_Toc486262805"/>
      <w:bookmarkStart w:id="109" w:name="_Toc486365877"/>
      <w:bookmarkEnd w:id="103"/>
      <w:bookmarkEnd w:id="104"/>
      <w:bookmarkEnd w:id="105"/>
      <w:r>
        <w:lastRenderedPageBreak/>
        <w:t xml:space="preserve">8. </w:t>
      </w:r>
      <w:r w:rsidR="001141A8">
        <w:t>Charakteristika spolupráce se sociálními partnery při  realizaci ŠVP</w:t>
      </w:r>
      <w:bookmarkEnd w:id="106"/>
      <w:bookmarkEnd w:id="107"/>
      <w:bookmarkEnd w:id="108"/>
      <w:bookmarkEnd w:id="109"/>
    </w:p>
    <w:p w:rsidR="001141A8" w:rsidRDefault="001141A8">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1141A8" w:rsidRDefault="001141A8">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w:t>
      </w:r>
      <w:proofErr w:type="spellStart"/>
      <w:r>
        <w:rPr>
          <w:rFonts w:cs="Tahoma"/>
        </w:rPr>
        <w:t>Pedagogicko</w:t>
      </w:r>
      <w:proofErr w:type="spellEnd"/>
      <w:r>
        <w:rPr>
          <w:rFonts w:cs="Tahoma"/>
        </w:rPr>
        <w:t xml:space="preserve"> psychologická poradna, Slezská diakonie, Citadela, ACET, Nadace Help in, nízkoprahové zařízení Open Haus, Nadace Elpis, tito pro školu zabezpečují přednášky a programy zaměřené na prevenci a eliminaci sociálně patologických jevů. </w:t>
      </w:r>
    </w:p>
    <w:p w:rsidR="001141A8" w:rsidRDefault="001141A8">
      <w:r>
        <w:rPr>
          <w:rFonts w:cs="Tahoma"/>
        </w:rPr>
        <w:t>Ve škole pracuje Školská rada, která se podílí na činnosti školy, na pravidelných zasedáních je seznamována s průběhem, obsahem a podmínkami vzdělávání.</w:t>
      </w:r>
    </w:p>
    <w:p w:rsidR="001141A8" w:rsidRDefault="001141A8">
      <w:r>
        <w:rPr>
          <w:rFonts w:cs="Tahoma"/>
        </w:rPr>
        <w:t>Každoročně realizujeme:</w:t>
      </w:r>
    </w:p>
    <w:p w:rsidR="001141A8" w:rsidRDefault="001141A8">
      <w:r>
        <w:rPr>
          <w:rFonts w:cs="Tahoma"/>
        </w:rPr>
        <w:t>Ples školy, „Den otevřených dveří</w:t>
      </w:r>
      <w:r>
        <w:rPr>
          <w:rFonts w:cs="Tahoma"/>
          <w:lang w:val="en-US"/>
        </w:rPr>
        <w:t>”</w:t>
      </w:r>
      <w:r>
        <w:rPr>
          <w:rFonts w:cs="Tahoma"/>
        </w:rPr>
        <w:t xml:space="preserve"> a mnoho dalších akcí.</w:t>
      </w:r>
    </w:p>
    <w:p w:rsidR="001141A8" w:rsidRDefault="001141A8">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1141A8" w:rsidRDefault="001141A8">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1141A8" w:rsidRDefault="001141A8">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1141A8" w:rsidRDefault="001141A8">
      <w:r>
        <w:rPr>
          <w:rFonts w:cs="Tahoma"/>
        </w:rPr>
        <w:t>Sociální partneři jsou seznámeni s koncepcí a tvorbou ŠVP a svými připomínkami se mohou aktivně podílet na zdokonalování výuky a stanovení kompetencí pro daný obor.</w:t>
      </w:r>
    </w:p>
    <w:p w:rsidR="001141A8" w:rsidRDefault="001141A8">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1141A8" w:rsidRDefault="001141A8"/>
    <w:sectPr w:rsidR="001141A8" w:rsidSect="009E094D">
      <w:headerReference w:type="even" r:id="rId27"/>
      <w:headerReference w:type="default" r:id="rId28"/>
      <w:footerReference w:type="even" r:id="rId29"/>
      <w:footerReference w:type="default" r:id="rId30"/>
      <w:headerReference w:type="first" r:id="rId31"/>
      <w:footerReference w:type="first" r:id="rId32"/>
      <w:pgSz w:w="11906" w:h="16838" w:code="9"/>
      <w:pgMar w:top="1763" w:right="1418" w:bottom="1763" w:left="1418" w:header="1418" w:footer="1418" w:gutter="0"/>
      <w:cols w:space="708"/>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B7D" w:rsidRDefault="00597B7D">
      <w:r>
        <w:separator/>
      </w:r>
    </w:p>
  </w:endnote>
  <w:endnote w:type="continuationSeparator" w:id="0">
    <w:p w:rsidR="00597B7D" w:rsidRDefault="0059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Arial Unicode MS"/>
    <w:charset w:val="EE"/>
    <w:family w:val="auto"/>
    <w:pitch w:val="variable"/>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TimesNewRoman">
    <w:altName w:val="Bold"/>
    <w:charset w:val="EE"/>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pPr>
      <w:pStyle w:val="Zpat"/>
    </w:pPr>
    <w:r>
      <w:rPr>
        <w:noProof/>
        <w:lang w:bidi="ar-SA"/>
      </w:rPr>
      <w:drawing>
        <wp:anchor distT="0" distB="0" distL="0" distR="0" simplePos="0" relativeHeight="251661312" behindDoc="1" locked="0" layoutInCell="1" allowOverlap="1" wp14:anchorId="74D7BAC6" wp14:editId="1325257C">
          <wp:simplePos x="0" y="0"/>
          <wp:positionH relativeFrom="column">
            <wp:posOffset>4837906</wp:posOffset>
          </wp:positionH>
          <wp:positionV relativeFrom="paragraph">
            <wp:posOffset>-200025</wp:posOffset>
          </wp:positionV>
          <wp:extent cx="1257300" cy="578996"/>
          <wp:effectExtent l="0" t="0" r="0" b="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1"/>
                  <a:stretch>
                    <a:fillRect/>
                  </a:stretch>
                </pic:blipFill>
                <pic:spPr bwMode="auto">
                  <a:xfrm>
                    <a:off x="0" y="0"/>
                    <a:ext cx="1257300" cy="57899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pPr>
      <w:pStyle w:val="Zpat"/>
    </w:pPr>
    <w:r>
      <w:fldChar w:fldCharType="begin"/>
    </w:r>
    <w:r>
      <w:instrText xml:space="preserve"> PAGE  \* ArabicDash  \* MERGEFORMAT </w:instrText>
    </w:r>
    <w:r>
      <w:fldChar w:fldCharType="separate"/>
    </w:r>
    <w:r w:rsidR="009528C6">
      <w:rPr>
        <w:noProof/>
      </w:rPr>
      <w:t>- 2 -</w:t>
    </w:r>
    <w:r>
      <w:fldChar w:fldCharType="end"/>
    </w:r>
    <w:r>
      <w:rPr>
        <w:noProof/>
        <w:lang w:bidi="ar-SA"/>
      </w:rPr>
      <w:drawing>
        <wp:anchor distT="0" distB="0" distL="0" distR="0" simplePos="0" relativeHeight="251663360" behindDoc="1" locked="0" layoutInCell="1" allowOverlap="1" wp14:anchorId="27622905" wp14:editId="7BCC6B78">
          <wp:simplePos x="0" y="0"/>
          <wp:positionH relativeFrom="column">
            <wp:posOffset>4770755</wp:posOffset>
          </wp:positionH>
          <wp:positionV relativeFrom="paragraph">
            <wp:posOffset>-28575</wp:posOffset>
          </wp:positionV>
          <wp:extent cx="1257300" cy="578996"/>
          <wp:effectExtent l="0" t="0" r="0" b="0"/>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1"/>
                  <a:stretch>
                    <a:fillRect/>
                  </a:stretch>
                </pic:blipFill>
                <pic:spPr bwMode="auto">
                  <a:xfrm>
                    <a:off x="0" y="0"/>
                    <a:ext cx="1257300" cy="57899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pPr>
      <w:pStyle w:val="Zpat"/>
    </w:pPr>
    <w:r>
      <w:fldChar w:fldCharType="begin"/>
    </w:r>
    <w:r>
      <w:instrText xml:space="preserve"> PAGE </w:instrText>
    </w:r>
    <w:r>
      <w:fldChar w:fldCharType="separate"/>
    </w:r>
    <w:r w:rsidR="009528C6">
      <w:rPr>
        <w:noProof/>
      </w:rPr>
      <w:t>16</w:t>
    </w:r>
    <w:r>
      <w:fldChar w:fldCharType="end"/>
    </w:r>
  </w:p>
  <w:p w:rsidR="00B66967" w:rsidRDefault="00B66967">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pPr>
      <w:pStyle w:val="Zpat"/>
    </w:pPr>
    <w:r>
      <w:fldChar w:fldCharType="begin"/>
    </w:r>
    <w:r>
      <w:instrText xml:space="preserve"> PAGE </w:instrText>
    </w:r>
    <w:r>
      <w:fldChar w:fldCharType="separate"/>
    </w:r>
    <w:r w:rsidR="009528C6">
      <w:rPr>
        <w:noProof/>
      </w:rPr>
      <w:t>21</w:t>
    </w:r>
    <w:r>
      <w:fldChar w:fldCharType="end"/>
    </w:r>
    <w:r>
      <w:rPr>
        <w:noProof/>
        <w:lang w:bidi="ar-SA"/>
      </w:rPr>
      <w:drawing>
        <wp:anchor distT="0" distB="0" distL="0" distR="0" simplePos="0" relativeHeight="251658240" behindDoc="0" locked="0" layoutInCell="1" allowOverlap="1">
          <wp:simplePos x="0" y="0"/>
          <wp:positionH relativeFrom="column">
            <wp:posOffset>4514215</wp:posOffset>
          </wp:positionH>
          <wp:positionV relativeFrom="paragraph">
            <wp:posOffset>-114935</wp:posOffset>
          </wp:positionV>
          <wp:extent cx="1223645" cy="575310"/>
          <wp:effectExtent l="0" t="0" r="0" b="0"/>
          <wp:wrapSquare wrapText="largest"/>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B7D" w:rsidRDefault="00597B7D">
      <w:r>
        <w:separator/>
      </w:r>
    </w:p>
  </w:footnote>
  <w:footnote w:type="continuationSeparator" w:id="0">
    <w:p w:rsidR="00597B7D" w:rsidRDefault="00597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pPr>
      <w:pStyle w:val="Zhlav"/>
    </w:pPr>
    <w:r>
      <w:rPr>
        <w:noProof/>
        <w:lang w:bidi="ar-SA"/>
      </w:rPr>
      <mc:AlternateContent>
        <mc:Choice Requires="wps">
          <w:drawing>
            <wp:anchor distT="0" distB="0" distL="114300" distR="114300" simplePos="0" relativeHeight="251667456" behindDoc="0" locked="0" layoutInCell="1" allowOverlap="1" wp14:anchorId="2C0BC29F" wp14:editId="5A360CC6">
              <wp:simplePos x="0" y="0"/>
              <wp:positionH relativeFrom="column">
                <wp:posOffset>4347845</wp:posOffset>
              </wp:positionH>
              <wp:positionV relativeFrom="paragraph">
                <wp:posOffset>-109855</wp:posOffset>
              </wp:positionV>
              <wp:extent cx="1171575" cy="295275"/>
              <wp:effectExtent l="0" t="0" r="9525" b="9525"/>
              <wp:wrapNone/>
              <wp:docPr id="14"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952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B66967" w:rsidRDefault="00B66967" w:rsidP="00B66967">
                          <w:pPr>
                            <w:jc w:val="left"/>
                            <w:rPr>
                              <w:rFonts w:eastAsia="SimSun" w:cs="Mangal"/>
                              <w:lang w:eastAsia="zh-CN"/>
                            </w:rPr>
                          </w:pPr>
                          <w:r>
                            <w:rPr>
                              <w:rFonts w:eastAsia="SimSun" w:cs="Mangal"/>
                              <w:lang w:eastAsia="zh-CN"/>
                            </w:rPr>
                            <w:t>ŠVP Kadeřník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2C0BC29F" id="_x0000_t202" coordsize="21600,21600" o:spt="202" path="m,l,21600r21600,l21600,xe">
              <v:stroke joinstyle="miter"/>
              <v:path gradientshapeok="t" o:connecttype="rect"/>
            </v:shapetype>
            <v:shape id="_x0000_s1028" type="#_x0000_t202" style="position:absolute;left:0;text-align:left;margin-left:342.35pt;margin-top:-8.65pt;width:92.2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" filled="f" stroked="f" strokeweight=".71mm">
              <v:stroke joinstyle="round"/>
              <v:textbox inset="0,0,0,0">
                <w:txbxContent>
                  <w:p w:rsidR="00B66967" w:rsidRDefault="00B66967" w:rsidP="00B66967">
                    <w:pPr>
                      <w:jc w:val="left"/>
                      <w:rPr>
                        <w:rFonts w:eastAsia="SimSun" w:cs="Mangal"/>
                        <w:lang w:eastAsia="zh-CN"/>
                      </w:rPr>
                    </w:pPr>
                    <w:r>
                      <w:rPr>
                        <w:rFonts w:eastAsia="SimSun" w:cs="Mangal"/>
                        <w:lang w:eastAsia="zh-CN"/>
                      </w:rPr>
                      <w:t>ŠVP Kadeřník</w:t>
                    </w:r>
                  </w:p>
                </w:txbxContent>
              </v:textbox>
            </v:shape>
          </w:pict>
        </mc:Fallback>
      </mc:AlternateContent>
    </w:r>
    <w:r>
      <w:rPr>
        <w:noProof/>
        <w:lang w:bidi="ar-SA"/>
      </w:rPr>
      <w:drawing>
        <wp:anchor distT="0" distB="0" distL="0" distR="0" simplePos="0" relativeHeight="251665408" behindDoc="0" locked="0" layoutInCell="1" allowOverlap="1" wp14:anchorId="6694FEEA" wp14:editId="7D0441ED">
          <wp:simplePos x="0" y="0"/>
          <wp:positionH relativeFrom="column">
            <wp:posOffset>66675</wp:posOffset>
          </wp:positionH>
          <wp:positionV relativeFrom="paragraph">
            <wp:posOffset>-322580</wp:posOffset>
          </wp:positionV>
          <wp:extent cx="1223010" cy="502920"/>
          <wp:effectExtent l="0" t="0" r="0" b="0"/>
          <wp:wrapSquare wrapText="largest"/>
          <wp:docPr id="1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pPr>
      <w:pStyle w:val="Zhlav"/>
    </w:pPr>
    <w:r>
      <w:rPr>
        <w:noProof/>
        <w:lang w:bidi="ar-SA"/>
      </w:rPr>
      <w:drawing>
        <wp:anchor distT="0" distB="0" distL="0" distR="0" simplePos="0" relativeHeight="251659264" behindDoc="0" locked="0" layoutInCell="1" allowOverlap="1" wp14:anchorId="6C43E5CF" wp14:editId="03D422ED">
          <wp:simplePos x="0" y="0"/>
          <wp:positionH relativeFrom="column">
            <wp:posOffset>42545</wp:posOffset>
          </wp:positionH>
          <wp:positionV relativeFrom="paragraph">
            <wp:posOffset>-361950</wp:posOffset>
          </wp:positionV>
          <wp:extent cx="1223010" cy="502920"/>
          <wp:effectExtent l="0" t="0" r="0" b="0"/>
          <wp:wrapSquare wrapText="larges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81216E">
    <w:pPr>
      <w:pStyle w:val="Zhlav"/>
    </w:pPr>
    <w:r>
      <w:rPr>
        <w:noProof/>
        <w:lang w:bidi="ar-SA"/>
      </w:rPr>
      <w:drawing>
        <wp:anchor distT="0" distB="0" distL="0" distR="0" simplePos="0" relativeHeight="251657216" behindDoc="0" locked="0" layoutInCell="1" allowOverlap="1" wp14:anchorId="0414F6A3" wp14:editId="33467D0B">
          <wp:simplePos x="0" y="0"/>
          <wp:positionH relativeFrom="column">
            <wp:posOffset>33020</wp:posOffset>
          </wp:positionH>
          <wp:positionV relativeFrom="paragraph">
            <wp:posOffset>-375285</wp:posOffset>
          </wp:positionV>
          <wp:extent cx="1223645" cy="50355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50355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56192" behindDoc="0" locked="0" layoutInCell="1" allowOverlap="1" wp14:anchorId="5CF9C5A9" wp14:editId="7520BD8E">
              <wp:simplePos x="0" y="0"/>
              <wp:positionH relativeFrom="column">
                <wp:posOffset>4719320</wp:posOffset>
              </wp:positionH>
              <wp:positionV relativeFrom="paragraph">
                <wp:posOffset>-186055</wp:posOffset>
              </wp:positionV>
              <wp:extent cx="1038225" cy="285750"/>
              <wp:effectExtent l="0" t="0" r="9525" b="0"/>
              <wp:wrapNone/>
              <wp:docPr id="1"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B66967" w:rsidRDefault="00B66967">
                          <w:pPr>
                            <w:jc w:val="left"/>
                            <w:rPr>
                              <w:rFonts w:eastAsia="SimSun" w:cs="Mangal"/>
                              <w:lang w:eastAsia="zh-CN"/>
                            </w:rPr>
                          </w:pPr>
                          <w:r>
                            <w:rPr>
                              <w:rFonts w:eastAsia="SimSun" w:cs="Mangal"/>
                              <w:lang w:eastAsia="zh-CN"/>
                            </w:rPr>
                            <w:t>ŠVP Kadeřník</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5CF9C5A9" id="_x0000_t202" coordsize="21600,21600" o:spt="202" path="m,l,21600r21600,l21600,xe">
              <v:stroke joinstyle="miter"/>
              <v:path gradientshapeok="t" o:connecttype="rect"/>
            </v:shapetype>
            <v:shape id="Tvar1" o:spid="_x0000_s1029" type="#_x0000_t202" style="position:absolute;left:0;text-align:left;margin-left:371.6pt;margin-top:-14.65pt;width:81.75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" filled="f" stroked="f" strokeweight=".71mm">
              <v:stroke joinstyle="round"/>
              <v:textbox inset="0,0,0,0">
                <w:txbxContent>
                  <w:p w:rsidR="00B66967" w:rsidRDefault="00B66967">
                    <w:pPr>
                      <w:jc w:val="left"/>
                      <w:rPr>
                        <w:rFonts w:eastAsia="SimSun" w:cs="Mangal"/>
                        <w:lang w:eastAsia="zh-CN"/>
                      </w:rPr>
                    </w:pPr>
                    <w:r>
                      <w:rPr>
                        <w:rFonts w:eastAsia="SimSun" w:cs="Mangal"/>
                        <w:lang w:eastAsia="zh-CN"/>
                      </w:rPr>
                      <w:t>ŠVP Kadeřník</w:t>
                    </w:r>
                  </w:p>
                </w:txbxContent>
              </v:textbox>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967" w:rsidRDefault="00B6696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 w15:restartNumberingAfterBreak="0">
    <w:nsid w:val="00000002"/>
    <w:multiLevelType w:val="multilevel"/>
    <w:tmpl w:val="00000002"/>
    <w:name w:val="WWNum2"/>
    <w:lvl w:ilvl="0">
      <w:start w:val="5"/>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00000004"/>
    <w:name w:val="WWNum4"/>
    <w:lvl w:ilvl="0">
      <w:start w:val="1"/>
      <w:numFmt w:val="bullet"/>
      <w:lvlText w:val="-"/>
      <w:lvlJc w:val="left"/>
      <w:pPr>
        <w:tabs>
          <w:tab w:val="num" w:pos="720"/>
        </w:tabs>
        <w:ind w:left="72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1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000000B"/>
    <w:multiLevelType w:val="multilevel"/>
    <w:tmpl w:val="0000000B"/>
    <w:name w:val="WWNum11"/>
    <w:lvl w:ilvl="0">
      <w:start w:val="3"/>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3" w15:restartNumberingAfterBreak="0">
    <w:nsid w:val="0000000E"/>
    <w:multiLevelType w:val="multilevel"/>
    <w:tmpl w:val="0000000E"/>
    <w:name w:val="WWNum1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6"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7" w15:restartNumberingAfterBreak="0">
    <w:nsid w:val="00000012"/>
    <w:multiLevelType w:val="multilevel"/>
    <w:tmpl w:val="00000012"/>
    <w:name w:val="WWNum18"/>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8" w15:restartNumberingAfterBreak="0">
    <w:nsid w:val="00000013"/>
    <w:multiLevelType w:val="multilevel"/>
    <w:tmpl w:val="00000013"/>
    <w:name w:val="WWNum19"/>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9" w15:restartNumberingAfterBreak="0">
    <w:nsid w:val="00000014"/>
    <w:multiLevelType w:val="multilevel"/>
    <w:tmpl w:val="00000014"/>
    <w:name w:val="WWNum20"/>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20" w15:restartNumberingAfterBreak="0">
    <w:nsid w:val="00000015"/>
    <w:multiLevelType w:val="multilevel"/>
    <w:tmpl w:val="00000015"/>
    <w:name w:val="WWNum21"/>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21" w15:restartNumberingAfterBreak="0">
    <w:nsid w:val="00000016"/>
    <w:multiLevelType w:val="multilevel"/>
    <w:tmpl w:val="00000016"/>
    <w:name w:val="WWNum22"/>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22" w15:restartNumberingAfterBreak="0">
    <w:nsid w:val="00000017"/>
    <w:multiLevelType w:val="multilevel"/>
    <w:tmpl w:val="00000017"/>
    <w:name w:val="WWNum23"/>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23" w15:restartNumberingAfterBreak="0">
    <w:nsid w:val="00000018"/>
    <w:multiLevelType w:val="multilevel"/>
    <w:tmpl w:val="00000018"/>
    <w:name w:val="WWNum29"/>
    <w:lvl w:ilvl="0">
      <w:start w:val="7"/>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4" w15:restartNumberingAfterBreak="0">
    <w:nsid w:val="00000019"/>
    <w:multiLevelType w:val="multilevel"/>
    <w:tmpl w:val="0000001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101" w:allStyles="1" w:customStyles="0" w:latentStyles="0" w:stylesInUse="0" w:headingStyles="0" w:numberingStyles="0" w:tableStyles="0" w:directFormattingOnRuns="1" w:directFormattingOnParagraphs="0" w:directFormattingOnNumbering="0" w:directFormattingOnTables="0" w:clearFormatting="0" w:top3HeadingStyles="0" w:visibleStyles="0" w:alternateStyleNames="0"/>
  <w:stylePaneSortMethod w:val="000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888"/>
    <w:rsid w:val="000129BA"/>
    <w:rsid w:val="00065259"/>
    <w:rsid w:val="00090888"/>
    <w:rsid w:val="000B7E34"/>
    <w:rsid w:val="000C25BE"/>
    <w:rsid w:val="000D61B8"/>
    <w:rsid w:val="000F4E4C"/>
    <w:rsid w:val="001141A8"/>
    <w:rsid w:val="00141B50"/>
    <w:rsid w:val="00212E61"/>
    <w:rsid w:val="0024036E"/>
    <w:rsid w:val="0028672E"/>
    <w:rsid w:val="002B2D3B"/>
    <w:rsid w:val="002B2FA8"/>
    <w:rsid w:val="00304977"/>
    <w:rsid w:val="003D2E20"/>
    <w:rsid w:val="00476FE6"/>
    <w:rsid w:val="004A4A62"/>
    <w:rsid w:val="004D1164"/>
    <w:rsid w:val="0053591B"/>
    <w:rsid w:val="00597B7D"/>
    <w:rsid w:val="00673E4B"/>
    <w:rsid w:val="0081216E"/>
    <w:rsid w:val="00830EE6"/>
    <w:rsid w:val="008A434A"/>
    <w:rsid w:val="008E3AB0"/>
    <w:rsid w:val="00904297"/>
    <w:rsid w:val="00951A79"/>
    <w:rsid w:val="009528C6"/>
    <w:rsid w:val="009E094D"/>
    <w:rsid w:val="00A46B2F"/>
    <w:rsid w:val="00A65D98"/>
    <w:rsid w:val="00A71F70"/>
    <w:rsid w:val="00AA1D2E"/>
    <w:rsid w:val="00B66967"/>
    <w:rsid w:val="00BB168C"/>
    <w:rsid w:val="00BD0C7A"/>
    <w:rsid w:val="00BE5800"/>
    <w:rsid w:val="00C32B9D"/>
    <w:rsid w:val="00C92C92"/>
    <w:rsid w:val="00D52EC7"/>
    <w:rsid w:val="00D966CF"/>
    <w:rsid w:val="00EC4DCD"/>
    <w:rsid w:val="00F61BC7"/>
    <w:rsid w:val="00FF14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73C5CE"/>
  <w15:chartTrackingRefBased/>
  <w15:docId w15:val="{0893E7E2-38CF-4A90-A5E9-DBA74B02A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76FE6"/>
    <w:pPr>
      <w:pBdr>
        <w:top w:val="none" w:sz="0" w:space="0" w:color="000000"/>
        <w:left w:val="none" w:sz="0" w:space="0" w:color="000000"/>
        <w:bottom w:val="none" w:sz="0" w:space="0" w:color="000000"/>
        <w:right w:val="none" w:sz="0" w:space="0" w:color="000000"/>
      </w:pBdr>
      <w:suppressAutoHyphens/>
      <w:jc w:val="both"/>
      <w:textAlignment w:val="baseline"/>
    </w:pPr>
    <w:rPr>
      <w:rFonts w:ascii="Tahoma" w:hAnsi="Tahoma"/>
      <w:kern w:val="1"/>
      <w:sz w:val="24"/>
      <w:szCs w:val="24"/>
      <w:lang w:bidi="hi-IN"/>
    </w:rPr>
  </w:style>
  <w:style w:type="paragraph" w:styleId="Nadpis1">
    <w:name w:val="heading 1"/>
    <w:basedOn w:val="Normln"/>
    <w:qFormat/>
    <w:rsid w:val="000F4E4C"/>
    <w:pPr>
      <w:keepNext/>
      <w:keepLines/>
      <w:spacing w:after="360"/>
      <w:outlineLvl w:val="0"/>
    </w:pPr>
    <w:rPr>
      <w:rFonts w:eastAsia="Calibri" w:cs="Tahoma"/>
      <w:b/>
      <w:bCs/>
      <w:kern w:val="32"/>
      <w:sz w:val="32"/>
      <w:szCs w:val="28"/>
    </w:rPr>
  </w:style>
  <w:style w:type="paragraph" w:styleId="Nadpis2">
    <w:name w:val="heading 2"/>
    <w:basedOn w:val="Normln"/>
    <w:qFormat/>
    <w:pPr>
      <w:keepNext/>
      <w:keepLines/>
      <w:spacing w:before="240" w:after="240"/>
      <w:jc w:val="center"/>
      <w:outlineLvl w:val="1"/>
    </w:pPr>
    <w:rPr>
      <w:rFonts w:eastAsia="Calibri" w:cs="Tahoma"/>
      <w:b/>
      <w:bCs/>
      <w:color w:val="000000"/>
      <w:sz w:val="28"/>
      <w:szCs w:val="26"/>
    </w:rPr>
  </w:style>
  <w:style w:type="paragraph" w:styleId="Nadpis3">
    <w:name w:val="heading 3"/>
    <w:basedOn w:val="Normln"/>
    <w:qFormat/>
    <w:pPr>
      <w:keepNext/>
      <w:keepLines/>
      <w:spacing w:before="200"/>
      <w:outlineLvl w:val="2"/>
    </w:pPr>
    <w:rPr>
      <w:rFonts w:ascii="Cambria" w:eastAsia="Calibri" w:hAnsi="Cambria" w:cs="Tahoma"/>
      <w:b/>
      <w:bCs/>
      <w:color w:val="4F81BD"/>
    </w:rPr>
  </w:style>
  <w:style w:type="paragraph" w:styleId="Nadpis4">
    <w:name w:val="heading 4"/>
    <w:basedOn w:val="Normln"/>
    <w:qFormat/>
    <w:pPr>
      <w:keepNext/>
      <w:outlineLvl w:val="3"/>
    </w:pPr>
    <w:rPr>
      <w:szCs w:val="20"/>
    </w:rPr>
  </w:style>
  <w:style w:type="paragraph" w:styleId="Nadpis5">
    <w:name w:val="heading 5"/>
    <w:basedOn w:val="Normln"/>
    <w:qFormat/>
    <w:pPr>
      <w:spacing w:before="240" w:after="60"/>
      <w:outlineLvl w:val="4"/>
    </w:pPr>
    <w:rPr>
      <w:bCs/>
      <w:iCs/>
      <w:szCs w:val="26"/>
    </w:rPr>
  </w:style>
  <w:style w:type="paragraph" w:styleId="Nadpis6">
    <w:name w:val="heading 6"/>
    <w:basedOn w:val="Normln"/>
    <w:qFormat/>
    <w:pPr>
      <w:spacing w:before="240" w:after="60"/>
      <w:outlineLvl w:val="5"/>
    </w:pPr>
    <w:rPr>
      <w:b/>
      <w:bCs/>
      <w:sz w:val="22"/>
      <w:szCs w:val="22"/>
    </w:rPr>
  </w:style>
  <w:style w:type="paragraph" w:styleId="Nadpis7">
    <w:name w:val="heading 7"/>
    <w:basedOn w:val="Normln"/>
    <w:qFormat/>
    <w:pPr>
      <w:spacing w:before="240" w:after="60"/>
      <w:outlineLvl w:val="6"/>
    </w:pPr>
  </w:style>
  <w:style w:type="paragraph" w:styleId="Nadpis8">
    <w:name w:val="heading 8"/>
    <w:basedOn w:val="Normln"/>
    <w:qFormat/>
    <w:pPr>
      <w:spacing w:before="240" w:after="60"/>
      <w:outlineLvl w:val="7"/>
    </w:pPr>
    <w:rPr>
      <w:i/>
      <w:iCs/>
    </w:rPr>
  </w:style>
  <w:style w:type="paragraph" w:styleId="Nadpis9">
    <w:name w:val="heading 9"/>
    <w:basedOn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style>
  <w:style w:type="character" w:customStyle="1" w:styleId="ZpatChar">
    <w:name w:val="Zápatí Char"/>
  </w:style>
  <w:style w:type="character" w:customStyle="1" w:styleId="TextbublinyChar">
    <w:name w:val="Text bubliny Char"/>
    <w:rPr>
      <w:rFonts w:ascii="Tahoma" w:hAnsi="Tahoma" w:cs="Tahoma"/>
      <w:sz w:val="16"/>
      <w:szCs w:val="16"/>
    </w:rPr>
  </w:style>
  <w:style w:type="character" w:customStyle="1" w:styleId="Nadpis4Char">
    <w:name w:val="Nadpis 4 Char"/>
    <w:rPr>
      <w:rFonts w:ascii="Times New Roman" w:eastAsia="Times New Roman" w:hAnsi="Times New Roman" w:cs="Times New Roman"/>
      <w:sz w:val="24"/>
      <w:szCs w:val="20"/>
      <w:lang w:eastAsia="cs-CZ"/>
    </w:rPr>
  </w:style>
  <w:style w:type="character" w:customStyle="1" w:styleId="Nadpis1Char">
    <w:name w:val="Nadpis 1 Char"/>
    <w:rPr>
      <w:rFonts w:ascii="Tahoma" w:eastAsia="Calibri" w:hAnsi="Tahoma" w:cs="Tahoma"/>
      <w:b/>
      <w:bCs/>
      <w:sz w:val="32"/>
      <w:szCs w:val="28"/>
      <w:lang w:eastAsia="cs-CZ"/>
    </w:rPr>
  </w:style>
  <w:style w:type="character" w:customStyle="1" w:styleId="slostrnky1">
    <w:name w:val="Číslo stránky1"/>
  </w:style>
  <w:style w:type="character" w:customStyle="1" w:styleId="Nadpis2Char">
    <w:name w:val="Nadpis 2 Char"/>
    <w:rPr>
      <w:rFonts w:ascii="Tahoma" w:eastAsia="Calibri" w:hAnsi="Tahoma" w:cs="Tahoma"/>
      <w:b/>
      <w:bCs/>
      <w:color w:val="000000"/>
      <w:sz w:val="28"/>
      <w:szCs w:val="26"/>
      <w:lang w:eastAsia="cs-CZ"/>
    </w:rPr>
  </w:style>
  <w:style w:type="character" w:customStyle="1" w:styleId="Nadpis3Char">
    <w:name w:val="Nadpis 3 Char"/>
    <w:rPr>
      <w:rFonts w:ascii="Cambria" w:eastAsia="Calibri" w:hAnsi="Cambria" w:cs="Tahoma"/>
      <w:b/>
      <w:bCs/>
      <w:color w:val="4F81BD"/>
      <w:sz w:val="24"/>
      <w:szCs w:val="24"/>
      <w:lang w:eastAsia="cs-CZ"/>
    </w:rPr>
  </w:style>
  <w:style w:type="character" w:customStyle="1" w:styleId="Zkladntext2Char">
    <w:name w:val="Základní text 2 Char"/>
    <w:rPr>
      <w:rFonts w:ascii="Times New Roman" w:eastAsia="Times New Roman" w:hAnsi="Times New Roman" w:cs="Times New Roman"/>
      <w:b/>
      <w:bCs/>
      <w:sz w:val="24"/>
      <w:szCs w:val="24"/>
      <w:lang w:eastAsia="cs-CZ"/>
    </w:rPr>
  </w:style>
  <w:style w:type="character" w:customStyle="1" w:styleId="FontStyle24">
    <w:name w:val="Font Style24"/>
    <w:rPr>
      <w:rFonts w:ascii="Times New Roman" w:hAnsi="Times New Roman" w:cs="Times New Roman"/>
      <w:i/>
      <w:iCs/>
      <w:sz w:val="22"/>
      <w:szCs w:val="22"/>
    </w:rPr>
  </w:style>
  <w:style w:type="character" w:customStyle="1" w:styleId="Nadpis5Char">
    <w:name w:val="Nadpis 5 Char"/>
    <w:rPr>
      <w:rFonts w:ascii="Times New Roman" w:eastAsia="Times New Roman" w:hAnsi="Times New Roman" w:cs="Times New Roman"/>
      <w:bCs/>
      <w:iCs/>
      <w:sz w:val="24"/>
      <w:szCs w:val="26"/>
      <w:lang w:eastAsia="cs-CZ"/>
    </w:rPr>
  </w:style>
  <w:style w:type="character" w:customStyle="1" w:styleId="Nadpis6Char">
    <w:name w:val="Nadpis 6 Char"/>
    <w:rPr>
      <w:rFonts w:ascii="Times New Roman" w:eastAsia="Times New Roman" w:hAnsi="Times New Roman" w:cs="Times New Roman"/>
      <w:b/>
      <w:bCs/>
      <w:lang w:eastAsia="cs-CZ"/>
    </w:rPr>
  </w:style>
  <w:style w:type="character" w:customStyle="1" w:styleId="Nadpis7Char">
    <w:name w:val="Nadpis 7 Char"/>
    <w:rPr>
      <w:rFonts w:ascii="Times New Roman" w:eastAsia="Times New Roman" w:hAnsi="Times New Roman" w:cs="Times New Roman"/>
      <w:sz w:val="24"/>
      <w:szCs w:val="24"/>
      <w:lang w:eastAsia="cs-CZ"/>
    </w:rPr>
  </w:style>
  <w:style w:type="character" w:customStyle="1" w:styleId="Nadpis8Char">
    <w:name w:val="Nadpis 8 Char"/>
    <w:rPr>
      <w:rFonts w:ascii="Times New Roman" w:eastAsia="Times New Roman" w:hAnsi="Times New Roman" w:cs="Times New Roman"/>
      <w:i/>
      <w:iCs/>
      <w:sz w:val="24"/>
      <w:szCs w:val="24"/>
      <w:lang w:eastAsia="cs-CZ"/>
    </w:rPr>
  </w:style>
  <w:style w:type="character" w:customStyle="1" w:styleId="Nadpis9Char">
    <w:name w:val="Nadpis 9 Char"/>
    <w:rPr>
      <w:rFonts w:ascii="Arial" w:eastAsia="Times New Roman" w:hAnsi="Arial" w:cs="Arial"/>
      <w:lang w:eastAsia="cs-CZ"/>
    </w:rPr>
  </w:style>
  <w:style w:type="character" w:customStyle="1" w:styleId="FontStyle28">
    <w:name w:val="Font Style28"/>
    <w:rPr>
      <w:rFonts w:ascii="Times New Roman" w:hAnsi="Times New Roman" w:cs="Times New Roman"/>
      <w:b/>
      <w:bCs/>
      <w:sz w:val="22"/>
      <w:szCs w:val="22"/>
    </w:rPr>
  </w:style>
  <w:style w:type="character" w:customStyle="1" w:styleId="Odkaznakoment1">
    <w:name w:val="Odkaz na komentář1"/>
    <w:rPr>
      <w:sz w:val="16"/>
      <w:szCs w:val="16"/>
    </w:rPr>
  </w:style>
  <w:style w:type="character" w:customStyle="1" w:styleId="ListLabel1">
    <w:name w:val="ListLabel 1"/>
    <w:rPr>
      <w:rFonts w:ascii="Tahoma" w:eastAsia="Times New Roman" w:hAnsi="Tahoma" w:cs="Times New Roman"/>
      <w:b/>
    </w:rPr>
  </w:style>
  <w:style w:type="character" w:customStyle="1" w:styleId="ListLabel2">
    <w:name w:val="ListLabel 2"/>
    <w:rPr>
      <w:rFonts w:cs="Courier New"/>
    </w:rPr>
  </w:style>
  <w:style w:type="character" w:customStyle="1" w:styleId="ListLabel3">
    <w:name w:val="ListLabel 3"/>
    <w:rPr>
      <w:rFonts w:ascii="Tahoma" w:hAnsi="Tahoma" w:cs="Times New Roman"/>
      <w:b/>
      <w:sz w:val="20"/>
    </w:rPr>
  </w:style>
  <w:style w:type="character" w:customStyle="1" w:styleId="ListLabel4">
    <w:name w:val="ListLabel 4"/>
    <w:rPr>
      <w:rFonts w:ascii="Tahoma" w:hAnsi="Tahoma" w:cs="Times New Roman"/>
      <w:b/>
    </w:rPr>
  </w:style>
  <w:style w:type="character" w:customStyle="1" w:styleId="ListLabel5">
    <w:name w:val="ListLabel 5"/>
    <w:rPr>
      <w:rFonts w:ascii="Tahoma" w:hAnsi="Tahoma" w:cs="StarSymbol"/>
      <w:sz w:val="18"/>
      <w:szCs w:val="18"/>
    </w:rPr>
  </w:style>
  <w:style w:type="character" w:customStyle="1" w:styleId="WW8Num2z0">
    <w:name w:val="WW8Num2z0"/>
    <w:rPr>
      <w:rFonts w:ascii="Symbol" w:hAnsi="Symbol" w:cs="Times New Roman"/>
    </w:rPr>
  </w:style>
  <w:style w:type="character" w:customStyle="1" w:styleId="WW8Num3z0">
    <w:name w:val="WW8Num3z0"/>
    <w:rPr>
      <w:rFonts w:ascii="Symbol" w:hAnsi="Symbol" w:cs="Times New Roman"/>
      <w:b/>
    </w:rPr>
  </w:style>
  <w:style w:type="character" w:customStyle="1" w:styleId="WW8Num4z0">
    <w:name w:val="WW8Num4z0"/>
    <w:rPr>
      <w:rFonts w:ascii="Symbol" w:hAnsi="Symbol" w:cs="StarSymbol"/>
      <w:sz w:val="18"/>
      <w:szCs w:val="18"/>
    </w:rPr>
  </w:style>
  <w:style w:type="character" w:customStyle="1" w:styleId="WW8Num5z0">
    <w:name w:val="WW8Num5z0"/>
    <w:rPr>
      <w:rFonts w:ascii="Symbol" w:hAnsi="Symbol" w:cs="StarSymbol"/>
      <w:sz w:val="18"/>
      <w:szCs w:val="18"/>
    </w:rPr>
  </w:style>
  <w:style w:type="character" w:customStyle="1" w:styleId="WW8Num6z0">
    <w:name w:val="WW8Num6z0"/>
    <w:rPr>
      <w:rFonts w:ascii="Symbol" w:hAnsi="Symbol" w:cs="StarSymbol"/>
      <w:sz w:val="18"/>
      <w:szCs w:val="18"/>
    </w:rPr>
  </w:style>
  <w:style w:type="character" w:customStyle="1" w:styleId="WW8Num7z0">
    <w:name w:val="WW8Num7z0"/>
    <w:rPr>
      <w:rFonts w:ascii="Symbol" w:hAnsi="Symbol" w:cs="StarSymbol"/>
      <w:sz w:val="18"/>
      <w:szCs w:val="18"/>
    </w:rPr>
  </w:style>
  <w:style w:type="character" w:customStyle="1" w:styleId="WW8Num9z0">
    <w:name w:val="WW8Num9z0"/>
    <w:rPr>
      <w:rFonts w:ascii="Symbol" w:hAnsi="Symbol" w:cs="StarSymbol"/>
      <w:sz w:val="18"/>
      <w:szCs w:val="18"/>
    </w:rPr>
  </w:style>
  <w:style w:type="character" w:customStyle="1" w:styleId="WW8Num8z0">
    <w:name w:val="WW8Num8z0"/>
    <w:rPr>
      <w:rFonts w:ascii="Symbol" w:hAnsi="Symbol" w:cs="StarSymbol"/>
      <w:sz w:val="18"/>
      <w:szCs w:val="18"/>
    </w:rPr>
  </w:style>
  <w:style w:type="character" w:customStyle="1" w:styleId="WW8Num10z0">
    <w:name w:val="WW8Num10z0"/>
    <w:rPr>
      <w:rFonts w:ascii="Symbol" w:hAnsi="Symbol" w:cs="StarSymbol"/>
      <w:sz w:val="18"/>
      <w:szCs w:val="18"/>
    </w:rPr>
  </w:style>
  <w:style w:type="character" w:customStyle="1" w:styleId="WW8Num11z0">
    <w:name w:val="WW8Num11z0"/>
    <w:rPr>
      <w:rFonts w:ascii="Symbol" w:hAnsi="Symbol" w:cs="StarSymbol"/>
      <w:sz w:val="18"/>
      <w:szCs w:val="18"/>
    </w:rPr>
  </w:style>
  <w:style w:type="character" w:customStyle="1" w:styleId="WW8Num12z0">
    <w:name w:val="WW8Num12z0"/>
    <w:rPr>
      <w:rFonts w:ascii="Symbol" w:hAnsi="Symbol" w:cs="StarSymbol"/>
      <w:sz w:val="18"/>
      <w:szCs w:val="18"/>
    </w:rPr>
  </w:style>
  <w:style w:type="character" w:customStyle="1" w:styleId="WW8Num13z0">
    <w:name w:val="WW8Num13z0"/>
    <w:rPr>
      <w:rFonts w:ascii="Symbol" w:hAnsi="Symbol" w:cs="StarSymbol"/>
      <w:sz w:val="18"/>
      <w:szCs w:val="18"/>
    </w:rPr>
  </w:style>
  <w:style w:type="character" w:customStyle="1" w:styleId="WW8Num14z0">
    <w:name w:val="WW8Num14z0"/>
    <w:rPr>
      <w:rFonts w:ascii="Symbol" w:hAnsi="Symbol" w:cs="StarSymbol"/>
      <w:sz w:val="18"/>
      <w:szCs w:val="18"/>
    </w:rPr>
  </w:style>
  <w:style w:type="character" w:customStyle="1" w:styleId="WW8Num15z0">
    <w:name w:val="WW8Num15z0"/>
    <w:rPr>
      <w:rFonts w:ascii="Symbol" w:hAnsi="Symbol" w:cs="StarSymbol"/>
      <w:sz w:val="18"/>
      <w:szCs w:val="18"/>
    </w:rPr>
  </w:style>
  <w:style w:type="character" w:customStyle="1" w:styleId="WW8Num16z0">
    <w:name w:val="WW8Num16z0"/>
    <w:rPr>
      <w:rFonts w:ascii="Symbol" w:hAnsi="Symbol" w:cs="StarSymbol"/>
      <w:sz w:val="18"/>
      <w:szCs w:val="18"/>
    </w:rPr>
  </w:style>
  <w:style w:type="character" w:customStyle="1" w:styleId="WW8Num17z0">
    <w:name w:val="WW8Num17z0"/>
    <w:rPr>
      <w:rFonts w:ascii="Symbol" w:hAnsi="Symbol" w:cs="StarSymbol"/>
      <w:sz w:val="18"/>
      <w:szCs w:val="18"/>
    </w:rPr>
  </w:style>
  <w:style w:type="character" w:customStyle="1" w:styleId="TextkomenteChar">
    <w:name w:val="Text komentáře Char"/>
    <w:rPr>
      <w:rFonts w:ascii="Times New Roman" w:eastAsia="Times New Roman" w:hAnsi="Times New Roman" w:cs="Times New Roman"/>
      <w:sz w:val="20"/>
      <w:szCs w:val="20"/>
      <w:lang w:eastAsia="cs-CZ"/>
    </w:rPr>
  </w:style>
  <w:style w:type="character" w:customStyle="1" w:styleId="PedmtkomenteChar">
    <w:name w:val="Předmět komentáře Char"/>
    <w:rPr>
      <w:rFonts w:ascii="Times New Roman" w:eastAsia="Times New Roman" w:hAnsi="Times New Roman" w:cs="Times New Roman"/>
      <w:b/>
      <w:bCs/>
      <w:sz w:val="24"/>
      <w:szCs w:val="20"/>
      <w:lang w:eastAsia="cs-CZ"/>
    </w:rPr>
  </w:style>
  <w:style w:type="character" w:customStyle="1" w:styleId="Zkladntext3Char">
    <w:name w:val="Základní text 3 Char"/>
    <w:rPr>
      <w:rFonts w:ascii="Times New Roman" w:eastAsia="Times New Roman" w:hAnsi="Times New Roman" w:cs="Times New Roman"/>
      <w:sz w:val="24"/>
      <w:szCs w:val="24"/>
      <w:lang w:eastAsia="cs-CZ"/>
    </w:rPr>
  </w:style>
  <w:style w:type="character" w:customStyle="1" w:styleId="ZkladntextChar">
    <w:name w:val="Základní text Char"/>
    <w:rPr>
      <w:rFonts w:ascii="Times New Roman" w:eastAsia="Times New Roman" w:hAnsi="Times New Roman" w:cs="Times New Roman"/>
      <w:sz w:val="24"/>
      <w:szCs w:val="24"/>
      <w:lang w:eastAsia="cs-CZ"/>
    </w:rPr>
  </w:style>
  <w:style w:type="character" w:customStyle="1" w:styleId="ZkladntextodsazenChar">
    <w:name w:val="Základní text odsazený Char"/>
    <w:rPr>
      <w:rFonts w:ascii="Times New Roman" w:eastAsia="Times New Roman" w:hAnsi="Times New Roman" w:cs="Times New Roman"/>
      <w:sz w:val="24"/>
      <w:szCs w:val="24"/>
      <w:lang w:eastAsia="cs-CZ"/>
    </w:rPr>
  </w:style>
  <w:style w:type="character" w:customStyle="1" w:styleId="FontStyle20">
    <w:name w:val="Font Style20"/>
    <w:rPr>
      <w:rFonts w:ascii="Times New Roman" w:hAnsi="Times New Roman" w:cs="Times New Roman"/>
      <w:sz w:val="22"/>
      <w:szCs w:val="22"/>
    </w:rPr>
  </w:style>
  <w:style w:type="character" w:customStyle="1" w:styleId="FontStyle17">
    <w:name w:val="Font Style17"/>
    <w:rPr>
      <w:rFonts w:ascii="Times New Roman" w:hAnsi="Times New Roman" w:cs="Times New Roman"/>
      <w:i/>
      <w:iCs/>
      <w:sz w:val="22"/>
      <w:szCs w:val="22"/>
    </w:rPr>
  </w:style>
  <w:style w:type="character" w:customStyle="1" w:styleId="FontStyle19">
    <w:name w:val="Font Style19"/>
    <w:rPr>
      <w:rFonts w:ascii="Times New Roman" w:hAnsi="Times New Roman" w:cs="Times New Roman"/>
      <w:b/>
      <w:bCs/>
      <w:sz w:val="22"/>
      <w:szCs w:val="22"/>
    </w:rPr>
  </w:style>
  <w:style w:type="character" w:customStyle="1" w:styleId="Sledovanodkaz1">
    <w:name w:val="Sledovaný odkaz1"/>
    <w:rPr>
      <w:color w:val="800080"/>
      <w:u w:val="single"/>
    </w:rPr>
  </w:style>
  <w:style w:type="character" w:customStyle="1" w:styleId="NzevChar">
    <w:name w:val="Název Char"/>
    <w:rPr>
      <w:rFonts w:ascii="Cambria" w:eastAsia="Times New Roman" w:hAnsi="Cambria" w:cs="Cambria"/>
      <w:b/>
      <w:bCs/>
      <w:kern w:val="1"/>
      <w:sz w:val="32"/>
      <w:szCs w:val="32"/>
      <w:lang w:eastAsia="cs-CZ"/>
    </w:rPr>
  </w:style>
  <w:style w:type="character" w:customStyle="1" w:styleId="ListLabel6">
    <w:name w:val="ListLabel 6"/>
    <w:rPr>
      <w:rFonts w:ascii="Tahoma" w:eastAsia="Times New Roman" w:hAnsi="Tahoma"/>
    </w:rPr>
  </w:style>
  <w:style w:type="character" w:customStyle="1" w:styleId="ListLabel7">
    <w:name w:val="ListLabel 7"/>
    <w:rPr>
      <w:rFonts w:cs="Courier New"/>
    </w:rPr>
  </w:style>
  <w:style w:type="character" w:customStyle="1" w:styleId="ListLabel8">
    <w:name w:val="ListLabel 8"/>
    <w:rPr>
      <w:rFonts w:cs="Wingdings"/>
    </w:rPr>
  </w:style>
  <w:style w:type="character" w:customStyle="1" w:styleId="ListLabel9">
    <w:name w:val="ListLabel 9"/>
    <w:rPr>
      <w:rFonts w:cs="Symbol"/>
    </w:rPr>
  </w:style>
  <w:style w:type="character" w:customStyle="1" w:styleId="ListLabel10">
    <w:name w:val="ListLabel 10"/>
    <w:rPr>
      <w:rFonts w:cs="Courier New"/>
    </w:rPr>
  </w:style>
  <w:style w:type="character" w:customStyle="1" w:styleId="ListLabel11">
    <w:name w:val="ListLabel 11"/>
    <w:rPr>
      <w:rFonts w:cs="Wingdings"/>
    </w:rPr>
  </w:style>
  <w:style w:type="character" w:customStyle="1" w:styleId="ListLabel12">
    <w:name w:val="ListLabel 12"/>
    <w:rPr>
      <w:rFonts w:cs="Symbol"/>
    </w:rPr>
  </w:style>
  <w:style w:type="character" w:customStyle="1" w:styleId="ListLabel13">
    <w:name w:val="ListLabel 13"/>
    <w:rPr>
      <w:rFonts w:cs="Courier New"/>
    </w:rPr>
  </w:style>
  <w:style w:type="character" w:customStyle="1" w:styleId="ListLabel14">
    <w:name w:val="ListLabel 14"/>
    <w:rPr>
      <w:rFonts w:cs="Wingdings"/>
    </w:rPr>
  </w:style>
  <w:style w:type="character" w:customStyle="1" w:styleId="ListLabel15">
    <w:name w:val="ListLabel 15"/>
    <w:rPr>
      <w:rFonts w:ascii="Tahoma" w:eastAsia="Times New Roman" w:hAnsi="Tahoma"/>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stLabel19">
    <w:name w:val="ListLabel 19"/>
    <w:rPr>
      <w:rFonts w:cs="Courier New"/>
    </w:rPr>
  </w:style>
  <w:style w:type="character" w:customStyle="1" w:styleId="ListLabel20">
    <w:name w:val="ListLabel 20"/>
    <w:rPr>
      <w:rFonts w:cs="Wingdings"/>
    </w:rPr>
  </w:style>
  <w:style w:type="character" w:customStyle="1" w:styleId="ListLabel21">
    <w:name w:val="ListLabel 21"/>
    <w:rPr>
      <w:rFonts w:cs="Symbol"/>
    </w:rPr>
  </w:style>
  <w:style w:type="character" w:customStyle="1" w:styleId="ListLabel22">
    <w:name w:val="ListLabel 22"/>
    <w:rPr>
      <w:rFonts w:cs="Courier New"/>
    </w:rPr>
  </w:style>
  <w:style w:type="character" w:customStyle="1" w:styleId="ListLabel23">
    <w:name w:val="ListLabel 23"/>
    <w:rPr>
      <w:rFonts w:cs="Wingdings"/>
    </w:rPr>
  </w:style>
  <w:style w:type="character" w:customStyle="1" w:styleId="ListLabel24">
    <w:name w:val="ListLabel 24"/>
    <w:rPr>
      <w:rFonts w:ascii="Tahoma" w:hAnsi="Tahoma" w:cs="Symbol"/>
      <w:sz w:val="18"/>
      <w:szCs w:val="18"/>
    </w:rPr>
  </w:style>
  <w:style w:type="character" w:customStyle="1" w:styleId="ListLabel25">
    <w:name w:val="ListLabel 25"/>
    <w:rPr>
      <w:rFonts w:cs="Symbol"/>
      <w:sz w:val="18"/>
      <w:szCs w:val="18"/>
    </w:rPr>
  </w:style>
  <w:style w:type="character" w:customStyle="1" w:styleId="ListLabel26">
    <w:name w:val="ListLabel 26"/>
    <w:rPr>
      <w:rFonts w:cs="Symbol"/>
      <w:sz w:val="18"/>
      <w:szCs w:val="18"/>
    </w:rPr>
  </w:style>
  <w:style w:type="character" w:customStyle="1" w:styleId="ListLabel27">
    <w:name w:val="ListLabel 27"/>
    <w:rPr>
      <w:rFonts w:cs="Symbol"/>
      <w:sz w:val="18"/>
      <w:szCs w:val="18"/>
    </w:rPr>
  </w:style>
  <w:style w:type="character" w:customStyle="1" w:styleId="ListLabel28">
    <w:name w:val="ListLabel 28"/>
    <w:rPr>
      <w:rFonts w:cs="Symbol"/>
      <w:sz w:val="18"/>
      <w:szCs w:val="18"/>
    </w:rPr>
  </w:style>
  <w:style w:type="character" w:customStyle="1" w:styleId="ListLabel29">
    <w:name w:val="ListLabel 29"/>
    <w:rPr>
      <w:rFonts w:cs="Symbol"/>
      <w:sz w:val="18"/>
      <w:szCs w:val="18"/>
    </w:rPr>
  </w:style>
  <w:style w:type="character" w:customStyle="1" w:styleId="ListLabel30">
    <w:name w:val="ListLabel 30"/>
    <w:rPr>
      <w:rFonts w:cs="Symbol"/>
      <w:sz w:val="18"/>
      <w:szCs w:val="18"/>
    </w:rPr>
  </w:style>
  <w:style w:type="character" w:customStyle="1" w:styleId="ListLabel31">
    <w:name w:val="ListLabel 31"/>
    <w:rPr>
      <w:rFonts w:cs="Symbol"/>
      <w:sz w:val="18"/>
      <w:szCs w:val="18"/>
    </w:rPr>
  </w:style>
  <w:style w:type="character" w:customStyle="1" w:styleId="ListLabel32">
    <w:name w:val="ListLabel 32"/>
    <w:rPr>
      <w:rFonts w:cs="Symbol"/>
      <w:sz w:val="18"/>
      <w:szCs w:val="18"/>
    </w:rPr>
  </w:style>
  <w:style w:type="character" w:customStyle="1" w:styleId="ListLabel33">
    <w:name w:val="ListLabel 33"/>
    <w:rPr>
      <w:rFonts w:ascii="Tahoma" w:hAnsi="Tahoma" w:cs="Symbol"/>
      <w:sz w:val="18"/>
      <w:szCs w:val="18"/>
    </w:rPr>
  </w:style>
  <w:style w:type="character" w:customStyle="1" w:styleId="ListLabel34">
    <w:name w:val="ListLabel 34"/>
    <w:rPr>
      <w:rFonts w:cs="Symbol"/>
      <w:sz w:val="18"/>
      <w:szCs w:val="18"/>
    </w:rPr>
  </w:style>
  <w:style w:type="character" w:customStyle="1" w:styleId="ListLabel35">
    <w:name w:val="ListLabel 35"/>
    <w:rPr>
      <w:rFonts w:cs="Symbol"/>
      <w:sz w:val="18"/>
      <w:szCs w:val="18"/>
    </w:rPr>
  </w:style>
  <w:style w:type="character" w:customStyle="1" w:styleId="ListLabel36">
    <w:name w:val="ListLabel 36"/>
    <w:rPr>
      <w:rFonts w:cs="Symbol"/>
      <w:sz w:val="18"/>
      <w:szCs w:val="18"/>
    </w:rPr>
  </w:style>
  <w:style w:type="character" w:customStyle="1" w:styleId="ListLabel37">
    <w:name w:val="ListLabel 37"/>
    <w:rPr>
      <w:rFonts w:cs="Symbol"/>
      <w:sz w:val="18"/>
      <w:szCs w:val="18"/>
    </w:rPr>
  </w:style>
  <w:style w:type="character" w:customStyle="1" w:styleId="ListLabel38">
    <w:name w:val="ListLabel 38"/>
    <w:rPr>
      <w:rFonts w:cs="Symbol"/>
      <w:sz w:val="18"/>
      <w:szCs w:val="18"/>
    </w:rPr>
  </w:style>
  <w:style w:type="character" w:customStyle="1" w:styleId="ListLabel39">
    <w:name w:val="ListLabel 39"/>
    <w:rPr>
      <w:rFonts w:cs="Symbol"/>
      <w:sz w:val="18"/>
      <w:szCs w:val="18"/>
    </w:rPr>
  </w:style>
  <w:style w:type="character" w:customStyle="1" w:styleId="ListLabel40">
    <w:name w:val="ListLabel 40"/>
    <w:rPr>
      <w:rFonts w:cs="Symbol"/>
      <w:sz w:val="18"/>
      <w:szCs w:val="18"/>
    </w:rPr>
  </w:style>
  <w:style w:type="character" w:customStyle="1" w:styleId="ListLabel41">
    <w:name w:val="ListLabel 41"/>
    <w:rPr>
      <w:rFonts w:cs="Symbol"/>
      <w:sz w:val="18"/>
      <w:szCs w:val="18"/>
    </w:rPr>
  </w:style>
  <w:style w:type="character" w:customStyle="1" w:styleId="ListLabel42">
    <w:name w:val="ListLabel 42"/>
    <w:rPr>
      <w:rFonts w:ascii="Tahoma" w:hAnsi="Tahoma" w:cs="Symbol"/>
      <w:sz w:val="18"/>
      <w:szCs w:val="18"/>
    </w:rPr>
  </w:style>
  <w:style w:type="character" w:customStyle="1" w:styleId="ListLabel43">
    <w:name w:val="ListLabel 43"/>
    <w:rPr>
      <w:rFonts w:cs="Symbol"/>
      <w:sz w:val="18"/>
      <w:szCs w:val="18"/>
    </w:rPr>
  </w:style>
  <w:style w:type="character" w:customStyle="1" w:styleId="ListLabel44">
    <w:name w:val="ListLabel 44"/>
    <w:rPr>
      <w:rFonts w:cs="Symbol"/>
      <w:sz w:val="18"/>
      <w:szCs w:val="18"/>
    </w:rPr>
  </w:style>
  <w:style w:type="character" w:customStyle="1" w:styleId="ListLabel45">
    <w:name w:val="ListLabel 45"/>
    <w:rPr>
      <w:rFonts w:cs="Symbol"/>
      <w:sz w:val="18"/>
      <w:szCs w:val="18"/>
    </w:rPr>
  </w:style>
  <w:style w:type="character" w:customStyle="1" w:styleId="ListLabel46">
    <w:name w:val="ListLabel 46"/>
    <w:rPr>
      <w:rFonts w:cs="Symbol"/>
      <w:sz w:val="18"/>
      <w:szCs w:val="18"/>
    </w:rPr>
  </w:style>
  <w:style w:type="character" w:customStyle="1" w:styleId="ListLabel47">
    <w:name w:val="ListLabel 47"/>
    <w:rPr>
      <w:rFonts w:cs="Symbol"/>
      <w:sz w:val="18"/>
      <w:szCs w:val="18"/>
    </w:rPr>
  </w:style>
  <w:style w:type="character" w:customStyle="1" w:styleId="ListLabel48">
    <w:name w:val="ListLabel 48"/>
    <w:rPr>
      <w:rFonts w:cs="Symbol"/>
      <w:sz w:val="18"/>
      <w:szCs w:val="18"/>
    </w:rPr>
  </w:style>
  <w:style w:type="character" w:customStyle="1" w:styleId="ListLabel49">
    <w:name w:val="ListLabel 49"/>
    <w:rPr>
      <w:rFonts w:cs="Symbol"/>
      <w:sz w:val="18"/>
      <w:szCs w:val="18"/>
    </w:rPr>
  </w:style>
  <w:style w:type="character" w:customStyle="1" w:styleId="ListLabel50">
    <w:name w:val="ListLabel 50"/>
    <w:rPr>
      <w:rFonts w:cs="Symbol"/>
      <w:sz w:val="18"/>
      <w:szCs w:val="18"/>
    </w:rPr>
  </w:style>
  <w:style w:type="character" w:customStyle="1" w:styleId="ListLabel51">
    <w:name w:val="ListLabel 51"/>
    <w:rPr>
      <w:rFonts w:ascii="Tahoma" w:hAnsi="Tahoma" w:cs="Symbol"/>
      <w:sz w:val="18"/>
      <w:szCs w:val="18"/>
    </w:rPr>
  </w:style>
  <w:style w:type="character" w:customStyle="1" w:styleId="ListLabel52">
    <w:name w:val="ListLabel 52"/>
    <w:rPr>
      <w:rFonts w:cs="Symbol"/>
      <w:sz w:val="18"/>
      <w:szCs w:val="18"/>
    </w:rPr>
  </w:style>
  <w:style w:type="character" w:customStyle="1" w:styleId="ListLabel53">
    <w:name w:val="ListLabel 53"/>
    <w:rPr>
      <w:rFonts w:cs="Symbol"/>
      <w:sz w:val="18"/>
      <w:szCs w:val="18"/>
    </w:rPr>
  </w:style>
  <w:style w:type="character" w:customStyle="1" w:styleId="ListLabel54">
    <w:name w:val="ListLabel 54"/>
    <w:rPr>
      <w:rFonts w:cs="Symbol"/>
      <w:sz w:val="18"/>
      <w:szCs w:val="18"/>
    </w:rPr>
  </w:style>
  <w:style w:type="character" w:customStyle="1" w:styleId="ListLabel55">
    <w:name w:val="ListLabel 55"/>
    <w:rPr>
      <w:rFonts w:cs="Symbol"/>
      <w:sz w:val="18"/>
      <w:szCs w:val="18"/>
    </w:rPr>
  </w:style>
  <w:style w:type="character" w:customStyle="1" w:styleId="ListLabel56">
    <w:name w:val="ListLabel 56"/>
    <w:rPr>
      <w:rFonts w:cs="Symbol"/>
      <w:sz w:val="18"/>
      <w:szCs w:val="18"/>
    </w:rPr>
  </w:style>
  <w:style w:type="character" w:customStyle="1" w:styleId="ListLabel57">
    <w:name w:val="ListLabel 57"/>
    <w:rPr>
      <w:rFonts w:cs="Symbol"/>
      <w:sz w:val="18"/>
      <w:szCs w:val="18"/>
    </w:rPr>
  </w:style>
  <w:style w:type="character" w:customStyle="1" w:styleId="ListLabel58">
    <w:name w:val="ListLabel 58"/>
    <w:rPr>
      <w:rFonts w:cs="Symbol"/>
      <w:sz w:val="18"/>
      <w:szCs w:val="18"/>
    </w:rPr>
  </w:style>
  <w:style w:type="character" w:customStyle="1" w:styleId="ListLabel59">
    <w:name w:val="ListLabel 59"/>
    <w:rPr>
      <w:rFonts w:cs="Symbol"/>
      <w:sz w:val="18"/>
      <w:szCs w:val="18"/>
    </w:rPr>
  </w:style>
  <w:style w:type="character" w:customStyle="1" w:styleId="ListLabel60">
    <w:name w:val="ListLabel 60"/>
    <w:rPr>
      <w:rFonts w:ascii="Tahoma" w:hAnsi="Tahoma" w:cs="Symbol"/>
      <w:sz w:val="18"/>
      <w:szCs w:val="18"/>
    </w:rPr>
  </w:style>
  <w:style w:type="character" w:customStyle="1" w:styleId="ListLabel61">
    <w:name w:val="ListLabel 61"/>
    <w:rPr>
      <w:rFonts w:cs="Symbol"/>
      <w:sz w:val="18"/>
      <w:szCs w:val="18"/>
    </w:rPr>
  </w:style>
  <w:style w:type="character" w:customStyle="1" w:styleId="ListLabel62">
    <w:name w:val="ListLabel 62"/>
    <w:rPr>
      <w:rFonts w:cs="Symbol"/>
      <w:sz w:val="18"/>
      <w:szCs w:val="18"/>
    </w:rPr>
  </w:style>
  <w:style w:type="character" w:customStyle="1" w:styleId="ListLabel63">
    <w:name w:val="ListLabel 63"/>
    <w:rPr>
      <w:rFonts w:cs="Symbol"/>
      <w:sz w:val="18"/>
      <w:szCs w:val="18"/>
    </w:rPr>
  </w:style>
  <w:style w:type="character" w:customStyle="1" w:styleId="ListLabel64">
    <w:name w:val="ListLabel 64"/>
    <w:rPr>
      <w:rFonts w:cs="Symbol"/>
      <w:sz w:val="18"/>
      <w:szCs w:val="18"/>
    </w:rPr>
  </w:style>
  <w:style w:type="character" w:customStyle="1" w:styleId="ListLabel65">
    <w:name w:val="ListLabel 65"/>
    <w:rPr>
      <w:rFonts w:cs="Symbol"/>
      <w:sz w:val="18"/>
      <w:szCs w:val="18"/>
    </w:rPr>
  </w:style>
  <w:style w:type="character" w:customStyle="1" w:styleId="ListLabel66">
    <w:name w:val="ListLabel 66"/>
    <w:rPr>
      <w:rFonts w:cs="Symbol"/>
      <w:sz w:val="18"/>
      <w:szCs w:val="18"/>
    </w:rPr>
  </w:style>
  <w:style w:type="character" w:customStyle="1" w:styleId="ListLabel67">
    <w:name w:val="ListLabel 67"/>
    <w:rPr>
      <w:rFonts w:cs="Symbol"/>
      <w:sz w:val="18"/>
      <w:szCs w:val="18"/>
    </w:rPr>
  </w:style>
  <w:style w:type="character" w:customStyle="1" w:styleId="ListLabel68">
    <w:name w:val="ListLabel 68"/>
    <w:rPr>
      <w:rFonts w:cs="Symbol"/>
      <w:sz w:val="18"/>
      <w:szCs w:val="18"/>
    </w:rPr>
  </w:style>
  <w:style w:type="character" w:customStyle="1" w:styleId="ListLabel69">
    <w:name w:val="ListLabel 69"/>
    <w:rPr>
      <w:rFonts w:ascii="Tahoma" w:hAnsi="Tahoma" w:cs="Symbol"/>
      <w:sz w:val="18"/>
      <w:szCs w:val="18"/>
    </w:rPr>
  </w:style>
  <w:style w:type="character" w:customStyle="1" w:styleId="ListLabel70">
    <w:name w:val="ListLabel 70"/>
    <w:rPr>
      <w:rFonts w:cs="Symbol"/>
      <w:sz w:val="18"/>
      <w:szCs w:val="18"/>
    </w:rPr>
  </w:style>
  <w:style w:type="character" w:customStyle="1" w:styleId="ListLabel71">
    <w:name w:val="ListLabel 71"/>
    <w:rPr>
      <w:rFonts w:cs="Symbol"/>
      <w:sz w:val="18"/>
      <w:szCs w:val="18"/>
    </w:rPr>
  </w:style>
  <w:style w:type="character" w:customStyle="1" w:styleId="ListLabel72">
    <w:name w:val="ListLabel 72"/>
    <w:rPr>
      <w:rFonts w:cs="Symbol"/>
      <w:sz w:val="18"/>
      <w:szCs w:val="18"/>
    </w:rPr>
  </w:style>
  <w:style w:type="character" w:customStyle="1" w:styleId="ListLabel73">
    <w:name w:val="ListLabel 73"/>
    <w:rPr>
      <w:rFonts w:cs="Symbol"/>
      <w:sz w:val="18"/>
      <w:szCs w:val="18"/>
    </w:rPr>
  </w:style>
  <w:style w:type="character" w:customStyle="1" w:styleId="ListLabel74">
    <w:name w:val="ListLabel 74"/>
    <w:rPr>
      <w:rFonts w:cs="Symbol"/>
      <w:sz w:val="18"/>
      <w:szCs w:val="18"/>
    </w:rPr>
  </w:style>
  <w:style w:type="character" w:customStyle="1" w:styleId="ListLabel75">
    <w:name w:val="ListLabel 75"/>
    <w:rPr>
      <w:rFonts w:cs="Symbol"/>
      <w:sz w:val="18"/>
      <w:szCs w:val="18"/>
    </w:rPr>
  </w:style>
  <w:style w:type="character" w:customStyle="1" w:styleId="ListLabel76">
    <w:name w:val="ListLabel 76"/>
    <w:rPr>
      <w:rFonts w:cs="Symbol"/>
      <w:sz w:val="18"/>
      <w:szCs w:val="18"/>
    </w:rPr>
  </w:style>
  <w:style w:type="character" w:customStyle="1" w:styleId="ListLabel77">
    <w:name w:val="ListLabel 77"/>
    <w:rPr>
      <w:rFonts w:cs="Symbol"/>
      <w:sz w:val="18"/>
      <w:szCs w:val="18"/>
    </w:rPr>
  </w:style>
  <w:style w:type="character" w:customStyle="1" w:styleId="ListLabel78">
    <w:name w:val="ListLabel 78"/>
    <w:rPr>
      <w:rFonts w:ascii="Tahoma" w:hAnsi="Tahoma" w:cs="Symbol"/>
      <w:sz w:val="18"/>
      <w:szCs w:val="18"/>
    </w:rPr>
  </w:style>
  <w:style w:type="character" w:customStyle="1" w:styleId="ListLabel79">
    <w:name w:val="ListLabel 79"/>
    <w:rPr>
      <w:rFonts w:cs="Symbol"/>
      <w:sz w:val="18"/>
      <w:szCs w:val="18"/>
    </w:rPr>
  </w:style>
  <w:style w:type="character" w:customStyle="1" w:styleId="ListLabel80">
    <w:name w:val="ListLabel 80"/>
    <w:rPr>
      <w:rFonts w:cs="Symbol"/>
      <w:sz w:val="18"/>
      <w:szCs w:val="18"/>
    </w:rPr>
  </w:style>
  <w:style w:type="character" w:customStyle="1" w:styleId="ListLabel81">
    <w:name w:val="ListLabel 81"/>
    <w:rPr>
      <w:rFonts w:cs="Symbol"/>
      <w:sz w:val="18"/>
      <w:szCs w:val="18"/>
    </w:rPr>
  </w:style>
  <w:style w:type="character" w:customStyle="1" w:styleId="ListLabel82">
    <w:name w:val="ListLabel 82"/>
    <w:rPr>
      <w:rFonts w:cs="Symbol"/>
      <w:sz w:val="18"/>
      <w:szCs w:val="18"/>
    </w:rPr>
  </w:style>
  <w:style w:type="character" w:customStyle="1" w:styleId="ListLabel83">
    <w:name w:val="ListLabel 83"/>
    <w:rPr>
      <w:rFonts w:cs="Symbol"/>
      <w:sz w:val="18"/>
      <w:szCs w:val="18"/>
    </w:rPr>
  </w:style>
  <w:style w:type="character" w:customStyle="1" w:styleId="ListLabel84">
    <w:name w:val="ListLabel 84"/>
    <w:rPr>
      <w:rFonts w:cs="Symbol"/>
      <w:sz w:val="18"/>
      <w:szCs w:val="18"/>
    </w:rPr>
  </w:style>
  <w:style w:type="character" w:customStyle="1" w:styleId="ListLabel85">
    <w:name w:val="ListLabel 85"/>
    <w:rPr>
      <w:rFonts w:cs="Symbol"/>
      <w:sz w:val="18"/>
      <w:szCs w:val="18"/>
    </w:rPr>
  </w:style>
  <w:style w:type="character" w:customStyle="1" w:styleId="ListLabel86">
    <w:name w:val="ListLabel 86"/>
    <w:rPr>
      <w:rFonts w:cs="Symbol"/>
      <w:sz w:val="18"/>
      <w:szCs w:val="18"/>
    </w:rPr>
  </w:style>
  <w:style w:type="character" w:customStyle="1" w:styleId="ListLabel87">
    <w:name w:val="ListLabel 87"/>
    <w:rPr>
      <w:rFonts w:ascii="Tahoma" w:hAnsi="Tahoma" w:cs="Symbol"/>
      <w:sz w:val="18"/>
      <w:szCs w:val="18"/>
    </w:rPr>
  </w:style>
  <w:style w:type="character" w:customStyle="1" w:styleId="ListLabel88">
    <w:name w:val="ListLabel 88"/>
    <w:rPr>
      <w:rFonts w:cs="Symbol"/>
      <w:sz w:val="18"/>
      <w:szCs w:val="18"/>
    </w:rPr>
  </w:style>
  <w:style w:type="character" w:customStyle="1" w:styleId="ListLabel89">
    <w:name w:val="ListLabel 89"/>
    <w:rPr>
      <w:rFonts w:cs="Symbol"/>
      <w:sz w:val="18"/>
      <w:szCs w:val="18"/>
    </w:rPr>
  </w:style>
  <w:style w:type="character" w:customStyle="1" w:styleId="ListLabel90">
    <w:name w:val="ListLabel 90"/>
    <w:rPr>
      <w:rFonts w:cs="Symbol"/>
      <w:sz w:val="18"/>
      <w:szCs w:val="18"/>
    </w:rPr>
  </w:style>
  <w:style w:type="character" w:customStyle="1" w:styleId="ListLabel91">
    <w:name w:val="ListLabel 91"/>
    <w:rPr>
      <w:rFonts w:cs="Symbol"/>
      <w:sz w:val="18"/>
      <w:szCs w:val="18"/>
    </w:rPr>
  </w:style>
  <w:style w:type="character" w:customStyle="1" w:styleId="ListLabel92">
    <w:name w:val="ListLabel 92"/>
    <w:rPr>
      <w:rFonts w:cs="Symbol"/>
      <w:sz w:val="18"/>
      <w:szCs w:val="18"/>
    </w:rPr>
  </w:style>
  <w:style w:type="character" w:customStyle="1" w:styleId="ListLabel93">
    <w:name w:val="ListLabel 93"/>
    <w:rPr>
      <w:rFonts w:cs="Symbol"/>
      <w:sz w:val="18"/>
      <w:szCs w:val="18"/>
    </w:rPr>
  </w:style>
  <w:style w:type="character" w:customStyle="1" w:styleId="ListLabel94">
    <w:name w:val="ListLabel 94"/>
    <w:rPr>
      <w:rFonts w:cs="Symbol"/>
      <w:sz w:val="18"/>
      <w:szCs w:val="18"/>
    </w:rPr>
  </w:style>
  <w:style w:type="character" w:customStyle="1" w:styleId="ListLabel95">
    <w:name w:val="ListLabel 95"/>
    <w:rPr>
      <w:rFonts w:cs="Symbol"/>
      <w:sz w:val="18"/>
      <w:szCs w:val="18"/>
    </w:rPr>
  </w:style>
  <w:style w:type="character" w:customStyle="1" w:styleId="ListLabel96">
    <w:name w:val="ListLabel 96"/>
    <w:rPr>
      <w:rFonts w:ascii="Tahoma" w:hAnsi="Tahoma" w:cs="Symbol"/>
      <w:sz w:val="18"/>
      <w:szCs w:val="18"/>
    </w:rPr>
  </w:style>
  <w:style w:type="character" w:customStyle="1" w:styleId="ListLabel97">
    <w:name w:val="ListLabel 97"/>
    <w:rPr>
      <w:rFonts w:cs="Symbol"/>
      <w:sz w:val="18"/>
      <w:szCs w:val="18"/>
    </w:rPr>
  </w:style>
  <w:style w:type="character" w:customStyle="1" w:styleId="ListLabel98">
    <w:name w:val="ListLabel 98"/>
    <w:rPr>
      <w:rFonts w:cs="Symbol"/>
      <w:sz w:val="18"/>
      <w:szCs w:val="18"/>
    </w:rPr>
  </w:style>
  <w:style w:type="character" w:customStyle="1" w:styleId="ListLabel99">
    <w:name w:val="ListLabel 99"/>
    <w:rPr>
      <w:rFonts w:cs="Symbol"/>
      <w:sz w:val="18"/>
      <w:szCs w:val="18"/>
    </w:rPr>
  </w:style>
  <w:style w:type="character" w:customStyle="1" w:styleId="ListLabel100">
    <w:name w:val="ListLabel 100"/>
    <w:rPr>
      <w:rFonts w:cs="Symbol"/>
      <w:sz w:val="18"/>
      <w:szCs w:val="18"/>
    </w:rPr>
  </w:style>
  <w:style w:type="character" w:customStyle="1" w:styleId="ListLabel101">
    <w:name w:val="ListLabel 101"/>
    <w:rPr>
      <w:rFonts w:cs="Symbol"/>
      <w:sz w:val="18"/>
      <w:szCs w:val="18"/>
    </w:rPr>
  </w:style>
  <w:style w:type="character" w:customStyle="1" w:styleId="ListLabel102">
    <w:name w:val="ListLabel 102"/>
    <w:rPr>
      <w:rFonts w:cs="Symbol"/>
      <w:sz w:val="18"/>
      <w:szCs w:val="18"/>
    </w:rPr>
  </w:style>
  <w:style w:type="character" w:customStyle="1" w:styleId="ListLabel103">
    <w:name w:val="ListLabel 103"/>
    <w:rPr>
      <w:rFonts w:cs="Symbol"/>
      <w:sz w:val="18"/>
      <w:szCs w:val="18"/>
    </w:rPr>
  </w:style>
  <w:style w:type="character" w:customStyle="1" w:styleId="ListLabel104">
    <w:name w:val="ListLabel 104"/>
    <w:rPr>
      <w:rFonts w:cs="Symbol"/>
      <w:sz w:val="18"/>
      <w:szCs w:val="18"/>
    </w:rPr>
  </w:style>
  <w:style w:type="character" w:customStyle="1" w:styleId="ListLabel105">
    <w:name w:val="ListLabel 105"/>
    <w:rPr>
      <w:rFonts w:ascii="Tahoma" w:hAnsi="Tahoma" w:cs="Symbol"/>
      <w:sz w:val="18"/>
      <w:szCs w:val="18"/>
    </w:rPr>
  </w:style>
  <w:style w:type="character" w:customStyle="1" w:styleId="ListLabel106">
    <w:name w:val="ListLabel 106"/>
    <w:rPr>
      <w:rFonts w:cs="Symbol"/>
      <w:sz w:val="18"/>
      <w:szCs w:val="18"/>
    </w:rPr>
  </w:style>
  <w:style w:type="character" w:customStyle="1" w:styleId="ListLabel107">
    <w:name w:val="ListLabel 107"/>
    <w:rPr>
      <w:rFonts w:cs="Symbol"/>
      <w:sz w:val="18"/>
      <w:szCs w:val="18"/>
    </w:rPr>
  </w:style>
  <w:style w:type="character" w:customStyle="1" w:styleId="ListLabel108">
    <w:name w:val="ListLabel 108"/>
    <w:rPr>
      <w:rFonts w:cs="Symbol"/>
      <w:sz w:val="18"/>
      <w:szCs w:val="18"/>
    </w:rPr>
  </w:style>
  <w:style w:type="character" w:customStyle="1" w:styleId="ListLabel109">
    <w:name w:val="ListLabel 109"/>
    <w:rPr>
      <w:rFonts w:cs="Symbol"/>
      <w:sz w:val="18"/>
      <w:szCs w:val="18"/>
    </w:rPr>
  </w:style>
  <w:style w:type="character" w:customStyle="1" w:styleId="ListLabel110">
    <w:name w:val="ListLabel 110"/>
    <w:rPr>
      <w:rFonts w:cs="Symbol"/>
      <w:sz w:val="18"/>
      <w:szCs w:val="18"/>
    </w:rPr>
  </w:style>
  <w:style w:type="character" w:customStyle="1" w:styleId="ListLabel111">
    <w:name w:val="ListLabel 111"/>
    <w:rPr>
      <w:rFonts w:cs="Symbol"/>
      <w:sz w:val="18"/>
      <w:szCs w:val="18"/>
    </w:rPr>
  </w:style>
  <w:style w:type="character" w:customStyle="1" w:styleId="ListLabel112">
    <w:name w:val="ListLabel 112"/>
    <w:rPr>
      <w:rFonts w:cs="Symbol"/>
      <w:sz w:val="18"/>
      <w:szCs w:val="18"/>
    </w:rPr>
  </w:style>
  <w:style w:type="character" w:customStyle="1" w:styleId="ListLabel113">
    <w:name w:val="ListLabel 113"/>
    <w:rPr>
      <w:rFonts w:cs="Symbol"/>
      <w:sz w:val="18"/>
      <w:szCs w:val="18"/>
    </w:rPr>
  </w:style>
  <w:style w:type="character" w:customStyle="1" w:styleId="ListLabel114">
    <w:name w:val="ListLabel 114"/>
    <w:rPr>
      <w:rFonts w:ascii="Tahoma" w:hAnsi="Tahoma" w:cs="Symbol"/>
      <w:sz w:val="18"/>
      <w:szCs w:val="18"/>
    </w:rPr>
  </w:style>
  <w:style w:type="character" w:customStyle="1" w:styleId="ListLabel115">
    <w:name w:val="ListLabel 115"/>
    <w:rPr>
      <w:rFonts w:cs="Symbol"/>
      <w:sz w:val="18"/>
      <w:szCs w:val="18"/>
    </w:rPr>
  </w:style>
  <w:style w:type="character" w:customStyle="1" w:styleId="ListLabel116">
    <w:name w:val="ListLabel 116"/>
    <w:rPr>
      <w:rFonts w:cs="Symbol"/>
      <w:sz w:val="18"/>
      <w:szCs w:val="18"/>
    </w:rPr>
  </w:style>
  <w:style w:type="character" w:customStyle="1" w:styleId="ListLabel117">
    <w:name w:val="ListLabel 117"/>
    <w:rPr>
      <w:rFonts w:cs="Symbol"/>
      <w:sz w:val="18"/>
      <w:szCs w:val="18"/>
    </w:rPr>
  </w:style>
  <w:style w:type="character" w:customStyle="1" w:styleId="ListLabel118">
    <w:name w:val="ListLabel 118"/>
    <w:rPr>
      <w:rFonts w:cs="Symbol"/>
      <w:sz w:val="18"/>
      <w:szCs w:val="18"/>
    </w:rPr>
  </w:style>
  <w:style w:type="character" w:customStyle="1" w:styleId="ListLabel119">
    <w:name w:val="ListLabel 119"/>
    <w:rPr>
      <w:rFonts w:cs="Symbol"/>
      <w:sz w:val="18"/>
      <w:szCs w:val="18"/>
    </w:rPr>
  </w:style>
  <w:style w:type="character" w:customStyle="1" w:styleId="ListLabel120">
    <w:name w:val="ListLabel 120"/>
    <w:rPr>
      <w:rFonts w:cs="Symbol"/>
      <w:sz w:val="18"/>
      <w:szCs w:val="18"/>
    </w:rPr>
  </w:style>
  <w:style w:type="character" w:customStyle="1" w:styleId="ListLabel121">
    <w:name w:val="ListLabel 121"/>
    <w:rPr>
      <w:rFonts w:cs="Symbol"/>
      <w:sz w:val="18"/>
      <w:szCs w:val="18"/>
    </w:rPr>
  </w:style>
  <w:style w:type="character" w:customStyle="1" w:styleId="ListLabel122">
    <w:name w:val="ListLabel 122"/>
    <w:rPr>
      <w:rFonts w:cs="Symbol"/>
      <w:sz w:val="18"/>
      <w:szCs w:val="18"/>
    </w:rPr>
  </w:style>
  <w:style w:type="character" w:customStyle="1" w:styleId="ListLabel123">
    <w:name w:val="ListLabel 123"/>
    <w:rPr>
      <w:rFonts w:ascii="Tahoma" w:hAnsi="Tahoma" w:cs="Symbol"/>
      <w:sz w:val="18"/>
      <w:szCs w:val="18"/>
    </w:rPr>
  </w:style>
  <w:style w:type="character" w:customStyle="1" w:styleId="ListLabel124">
    <w:name w:val="ListLabel 124"/>
    <w:rPr>
      <w:rFonts w:cs="Symbol"/>
      <w:sz w:val="18"/>
      <w:szCs w:val="18"/>
    </w:rPr>
  </w:style>
  <w:style w:type="character" w:customStyle="1" w:styleId="ListLabel125">
    <w:name w:val="ListLabel 125"/>
    <w:rPr>
      <w:rFonts w:cs="Symbol"/>
      <w:sz w:val="18"/>
      <w:szCs w:val="18"/>
    </w:rPr>
  </w:style>
  <w:style w:type="character" w:customStyle="1" w:styleId="ListLabel126">
    <w:name w:val="ListLabel 126"/>
    <w:rPr>
      <w:rFonts w:cs="Symbol"/>
      <w:sz w:val="18"/>
      <w:szCs w:val="18"/>
    </w:rPr>
  </w:style>
  <w:style w:type="character" w:customStyle="1" w:styleId="ListLabel127">
    <w:name w:val="ListLabel 127"/>
    <w:rPr>
      <w:rFonts w:cs="Symbol"/>
      <w:sz w:val="18"/>
      <w:szCs w:val="18"/>
    </w:rPr>
  </w:style>
  <w:style w:type="character" w:customStyle="1" w:styleId="ListLabel128">
    <w:name w:val="ListLabel 128"/>
    <w:rPr>
      <w:rFonts w:cs="Symbol"/>
      <w:sz w:val="18"/>
      <w:szCs w:val="18"/>
    </w:rPr>
  </w:style>
  <w:style w:type="character" w:customStyle="1" w:styleId="ListLabel129">
    <w:name w:val="ListLabel 129"/>
    <w:rPr>
      <w:rFonts w:cs="Symbol"/>
      <w:sz w:val="18"/>
      <w:szCs w:val="18"/>
    </w:rPr>
  </w:style>
  <w:style w:type="character" w:customStyle="1" w:styleId="ListLabel130">
    <w:name w:val="ListLabel 130"/>
    <w:rPr>
      <w:rFonts w:cs="Symbol"/>
      <w:sz w:val="18"/>
      <w:szCs w:val="18"/>
    </w:rPr>
  </w:style>
  <w:style w:type="character" w:customStyle="1" w:styleId="ListLabel131">
    <w:name w:val="ListLabel 131"/>
    <w:rPr>
      <w:rFonts w:cs="Symbol"/>
      <w:sz w:val="18"/>
      <w:szCs w:val="18"/>
    </w:rPr>
  </w:style>
  <w:style w:type="character" w:customStyle="1" w:styleId="Odkaznarejstk">
    <w:name w:val="Odkaz na rejstřík"/>
  </w:style>
  <w:style w:type="character" w:styleId="Hypertextovodkaz">
    <w:name w:val="Hyperlink"/>
    <w:uiPriority w:val="99"/>
    <w:rPr>
      <w:color w:val="000080"/>
      <w:u w:val="single"/>
    </w:rPr>
  </w:style>
  <w:style w:type="paragraph" w:customStyle="1" w:styleId="Nadpis">
    <w:name w:val="Nadpis"/>
    <w:basedOn w:val="Normln"/>
    <w:next w:val="Zkladntext"/>
    <w:pPr>
      <w:keepNext/>
      <w:spacing w:before="240" w:after="120"/>
    </w:pPr>
    <w:rPr>
      <w:rFonts w:eastAsia="Microsoft YaHei" w:cs="Mangal"/>
      <w:b/>
      <w:szCs w:val="28"/>
    </w:rPr>
  </w:style>
  <w:style w:type="paragraph" w:styleId="Zkladntext">
    <w:name w:val="Body Text"/>
    <w:basedOn w:val="Normln"/>
    <w:pPr>
      <w:spacing w:after="120"/>
    </w:p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customStyle="1" w:styleId="Textbubliny1">
    <w:name w:val="Text bubliny1"/>
    <w:basedOn w:val="Normln"/>
    <w:rPr>
      <w:rFonts w:cs="Tahoma"/>
      <w:sz w:val="16"/>
      <w:szCs w:val="16"/>
    </w:rPr>
  </w:style>
  <w:style w:type="paragraph" w:styleId="Zkladntextodsazen">
    <w:name w:val="Body Text Indent"/>
    <w:basedOn w:val="Normln"/>
    <w:pPr>
      <w:spacing w:after="120"/>
      <w:ind w:left="283"/>
    </w:pPr>
  </w:style>
  <w:style w:type="paragraph" w:customStyle="1" w:styleId="Zkladntext21">
    <w:name w:val="Základní text 21"/>
    <w:basedOn w:val="Normln"/>
    <w:pPr>
      <w:tabs>
        <w:tab w:val="left" w:pos="6300"/>
      </w:tabs>
    </w:pPr>
    <w:rPr>
      <w:b/>
      <w:bCs/>
    </w:rPr>
  </w:style>
  <w:style w:type="paragraph" w:customStyle="1" w:styleId="Style15">
    <w:name w:val="Style15"/>
    <w:basedOn w:val="Normln"/>
    <w:pPr>
      <w:widowControl w:val="0"/>
      <w:spacing w:line="278" w:lineRule="exact"/>
    </w:pPr>
  </w:style>
  <w:style w:type="paragraph" w:customStyle="1" w:styleId="Style9">
    <w:name w:val="Style9"/>
    <w:basedOn w:val="Normln"/>
    <w:pPr>
      <w:widowControl w:val="0"/>
      <w:spacing w:line="278" w:lineRule="exact"/>
    </w:pPr>
  </w:style>
  <w:style w:type="paragraph" w:customStyle="1" w:styleId="Textkomente1">
    <w:name w:val="Text komentáře1"/>
    <w:basedOn w:val="Normln"/>
    <w:rPr>
      <w:sz w:val="20"/>
      <w:szCs w:val="20"/>
    </w:rPr>
  </w:style>
  <w:style w:type="paragraph" w:customStyle="1" w:styleId="Pedmtkomente1">
    <w:name w:val="Předmět komentáře1"/>
    <w:pPr>
      <w:widowControl w:val="0"/>
      <w:pBdr>
        <w:top w:val="none" w:sz="0" w:space="0" w:color="000000"/>
        <w:left w:val="none" w:sz="0" w:space="0" w:color="000000"/>
        <w:bottom w:val="none" w:sz="0" w:space="0" w:color="000000"/>
        <w:right w:val="none" w:sz="0" w:space="0" w:color="000000"/>
      </w:pBdr>
      <w:suppressAutoHyphens/>
      <w:textAlignment w:val="baseline"/>
    </w:pPr>
    <w:rPr>
      <w:b/>
      <w:bCs/>
      <w:kern w:val="1"/>
      <w:sz w:val="24"/>
      <w:lang w:bidi="hi-IN"/>
    </w:rPr>
  </w:style>
  <w:style w:type="paragraph" w:customStyle="1" w:styleId="Odrkovseznam">
    <w:name w:val="Odrážkový seznam"/>
    <w:basedOn w:val="Normln"/>
  </w:style>
  <w:style w:type="paragraph" w:customStyle="1" w:styleId="ZkladntextIMP">
    <w:name w:val="Základní text_IMP"/>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hAnsi="Arial"/>
      <w:szCs w:val="20"/>
    </w:rPr>
  </w:style>
  <w:style w:type="paragraph" w:customStyle="1" w:styleId="Textvbloku1">
    <w:name w:val="Text v bloku1"/>
    <w:basedOn w:val="Normln"/>
    <w:pPr>
      <w:widowControl w:val="0"/>
      <w:ind w:left="136" w:right="6810"/>
    </w:pPr>
    <w:rPr>
      <w:b/>
      <w:bCs/>
    </w:rPr>
  </w:style>
  <w:style w:type="paragraph" w:customStyle="1" w:styleId="Style1">
    <w:name w:val="Style1"/>
    <w:basedOn w:val="Normln"/>
    <w:pPr>
      <w:widowControl w:val="0"/>
      <w:spacing w:line="557" w:lineRule="exact"/>
      <w:jc w:val="center"/>
    </w:pPr>
  </w:style>
  <w:style w:type="paragraph" w:customStyle="1" w:styleId="Zkladntext210">
    <w:name w:val="Základní text 21"/>
    <w:basedOn w:val="Normln"/>
    <w:rPr>
      <w:b/>
      <w:szCs w:val="20"/>
    </w:rPr>
  </w:style>
  <w:style w:type="paragraph" w:styleId="Obsah1">
    <w:name w:val="toc 1"/>
    <w:basedOn w:val="Normln"/>
    <w:autoRedefine/>
    <w:uiPriority w:val="39"/>
    <w:rsid w:val="000B7E34"/>
    <w:pPr>
      <w:pBdr>
        <w:top w:val="none" w:sz="0" w:space="0" w:color="auto"/>
        <w:left w:val="none" w:sz="0" w:space="0" w:color="auto"/>
        <w:bottom w:val="none" w:sz="0" w:space="0" w:color="auto"/>
        <w:right w:val="none" w:sz="0" w:space="0" w:color="auto"/>
      </w:pBdr>
      <w:tabs>
        <w:tab w:val="left" w:pos="284"/>
        <w:tab w:val="right" w:leader="dot" w:pos="9638"/>
      </w:tabs>
      <w:spacing w:line="360" w:lineRule="auto"/>
      <w:jc w:val="left"/>
      <w:textAlignment w:val="auto"/>
    </w:pPr>
    <w:rPr>
      <w:rFonts w:eastAsia="Calibri"/>
      <w:b/>
      <w:kern w:val="0"/>
      <w:szCs w:val="20"/>
      <w:lang w:bidi="ar-SA"/>
    </w:rPr>
  </w:style>
  <w:style w:type="paragraph" w:styleId="Obsah2">
    <w:name w:val="toc 2"/>
    <w:basedOn w:val="Normln"/>
    <w:autoRedefine/>
    <w:uiPriority w:val="39"/>
    <w:rsid w:val="00A65D98"/>
    <w:pPr>
      <w:pBdr>
        <w:top w:val="none" w:sz="0" w:space="0" w:color="auto"/>
        <w:left w:val="none" w:sz="0" w:space="0" w:color="auto"/>
        <w:bottom w:val="none" w:sz="0" w:space="0" w:color="auto"/>
        <w:right w:val="none" w:sz="0" w:space="0" w:color="auto"/>
      </w:pBdr>
      <w:tabs>
        <w:tab w:val="right" w:leader="dot" w:pos="9628"/>
      </w:tabs>
      <w:spacing w:line="360" w:lineRule="auto"/>
      <w:ind w:left="284"/>
      <w:jc w:val="left"/>
      <w:textAlignment w:val="auto"/>
    </w:pPr>
    <w:rPr>
      <w:rFonts w:eastAsia="Calibri"/>
      <w:noProof/>
      <w:kern w:val="0"/>
      <w:szCs w:val="20"/>
    </w:rPr>
  </w:style>
  <w:style w:type="paragraph" w:customStyle="1" w:styleId="Normlnweb1">
    <w:name w:val="Normální (web)1"/>
    <w:basedOn w:val="Normln"/>
    <w:pPr>
      <w:spacing w:before="280" w:after="280"/>
    </w:pPr>
  </w:style>
  <w:style w:type="paragraph" w:customStyle="1" w:styleId="Obsahrmce">
    <w:name w:val="Obsah rámce"/>
    <w:basedOn w:val="Normln"/>
  </w:style>
  <w:style w:type="paragraph" w:customStyle="1" w:styleId="Obsahtabulky">
    <w:name w:val="Obsah tabulky"/>
    <w:basedOn w:val="Normln"/>
  </w:style>
  <w:style w:type="paragraph" w:customStyle="1" w:styleId="Nadpistabulky">
    <w:name w:val="Nadpis tabulky"/>
    <w:basedOn w:val="Obsahtabulky"/>
  </w:style>
  <w:style w:type="paragraph" w:customStyle="1" w:styleId="Style2">
    <w:name w:val="Style2"/>
    <w:basedOn w:val="Normln"/>
    <w:pPr>
      <w:widowControl w:val="0"/>
      <w:suppressAutoHyphens w:val="0"/>
      <w:spacing w:line="274" w:lineRule="exact"/>
      <w:ind w:hanging="163"/>
    </w:pPr>
    <w:rPr>
      <w:sz w:val="28"/>
      <w:szCs w:val="28"/>
    </w:rPr>
  </w:style>
  <w:style w:type="paragraph" w:customStyle="1" w:styleId="Style5">
    <w:name w:val="Style5"/>
    <w:basedOn w:val="Normln"/>
    <w:pPr>
      <w:widowControl w:val="0"/>
      <w:suppressAutoHyphens w:val="0"/>
      <w:spacing w:line="103" w:lineRule="exact"/>
      <w:ind w:firstLine="173"/>
    </w:pPr>
    <w:rPr>
      <w:sz w:val="28"/>
      <w:szCs w:val="28"/>
    </w:rPr>
  </w:style>
  <w:style w:type="paragraph" w:customStyle="1" w:styleId="Style3">
    <w:name w:val="Style3"/>
    <w:basedOn w:val="Normln"/>
    <w:pPr>
      <w:widowControl w:val="0"/>
      <w:suppressAutoHyphens w:val="0"/>
      <w:spacing w:line="274" w:lineRule="exact"/>
    </w:pPr>
    <w:rPr>
      <w:sz w:val="28"/>
      <w:szCs w:val="28"/>
    </w:rPr>
  </w:style>
  <w:style w:type="paragraph" w:customStyle="1" w:styleId="Style10">
    <w:name w:val="Style10"/>
    <w:basedOn w:val="Normln"/>
    <w:pPr>
      <w:widowControl w:val="0"/>
      <w:suppressAutoHyphens w:val="0"/>
      <w:spacing w:line="278" w:lineRule="exact"/>
    </w:pPr>
    <w:rPr>
      <w:sz w:val="28"/>
      <w:szCs w:val="28"/>
    </w:rPr>
  </w:style>
  <w:style w:type="paragraph" w:customStyle="1" w:styleId="Style18">
    <w:name w:val="Style18"/>
    <w:basedOn w:val="Normln"/>
    <w:pPr>
      <w:widowControl w:val="0"/>
      <w:suppressAutoHyphens w:val="0"/>
      <w:spacing w:line="103" w:lineRule="exact"/>
      <w:ind w:firstLine="173"/>
    </w:pPr>
    <w:rPr>
      <w:sz w:val="28"/>
      <w:szCs w:val="28"/>
    </w:rPr>
  </w:style>
  <w:style w:type="paragraph" w:customStyle="1" w:styleId="Style16">
    <w:name w:val="Style16"/>
    <w:basedOn w:val="Normln"/>
    <w:pPr>
      <w:widowControl w:val="0"/>
      <w:suppressAutoHyphens w:val="0"/>
      <w:spacing w:line="276" w:lineRule="exact"/>
      <w:ind w:hanging="106"/>
    </w:pPr>
    <w:rPr>
      <w:sz w:val="28"/>
      <w:szCs w:val="28"/>
    </w:rPr>
  </w:style>
  <w:style w:type="paragraph" w:customStyle="1" w:styleId="Style14">
    <w:name w:val="Style14"/>
    <w:basedOn w:val="Normln"/>
    <w:pPr>
      <w:widowControl w:val="0"/>
      <w:suppressAutoHyphens w:val="0"/>
      <w:spacing w:line="274" w:lineRule="exact"/>
      <w:ind w:hanging="168"/>
    </w:pPr>
    <w:rPr>
      <w:sz w:val="28"/>
      <w:szCs w:val="28"/>
    </w:rPr>
  </w:style>
  <w:style w:type="paragraph" w:customStyle="1" w:styleId="Style13">
    <w:name w:val="Style13"/>
    <w:basedOn w:val="Normln"/>
    <w:pPr>
      <w:widowControl w:val="0"/>
      <w:suppressAutoHyphens w:val="0"/>
    </w:pPr>
    <w:rPr>
      <w:sz w:val="28"/>
      <w:szCs w:val="28"/>
    </w:rPr>
  </w:style>
  <w:style w:type="paragraph" w:customStyle="1" w:styleId="Style21">
    <w:name w:val="Style21"/>
    <w:basedOn w:val="Normln"/>
    <w:pPr>
      <w:widowControl w:val="0"/>
      <w:suppressAutoHyphens w:val="0"/>
      <w:spacing w:line="274" w:lineRule="exact"/>
    </w:pPr>
    <w:rPr>
      <w:sz w:val="28"/>
      <w:szCs w:val="28"/>
    </w:rPr>
  </w:style>
  <w:style w:type="paragraph" w:customStyle="1" w:styleId="CM58">
    <w:name w:val="CM58"/>
    <w:pPr>
      <w:widowControl w:val="0"/>
      <w:pBdr>
        <w:top w:val="none" w:sz="0" w:space="0" w:color="000000"/>
        <w:left w:val="none" w:sz="0" w:space="0" w:color="000000"/>
        <w:bottom w:val="none" w:sz="0" w:space="0" w:color="000000"/>
        <w:right w:val="none" w:sz="0" w:space="0" w:color="000000"/>
      </w:pBdr>
      <w:spacing w:after="258"/>
      <w:textAlignment w:val="baseline"/>
    </w:pPr>
    <w:rPr>
      <w:rFonts w:ascii="Liberation Serif" w:eastAsia="SimSun" w:hAnsi="Liberation Serif" w:cs="Mangal"/>
      <w:color w:val="00000A"/>
      <w:kern w:val="1"/>
      <w:sz w:val="24"/>
      <w:szCs w:val="24"/>
      <w:lang w:eastAsia="zh-CN" w:bidi="hi-IN"/>
    </w:rPr>
  </w:style>
  <w:style w:type="paragraph" w:customStyle="1" w:styleId="Nadpisobsahu1">
    <w:name w:val="Nadpis obsahu1"/>
    <w:basedOn w:val="Nadpis1"/>
    <w:pPr>
      <w:suppressAutoHyphens w:val="0"/>
      <w:spacing w:before="480" w:after="0" w:line="276" w:lineRule="auto"/>
    </w:pPr>
    <w:rPr>
      <w:rFonts w:ascii="Cambria" w:eastAsia="Times New Roman" w:hAnsi="Cambria" w:cs="Cambria"/>
      <w:color w:val="365F91"/>
      <w:sz w:val="28"/>
      <w:lang w:eastAsia="en-US"/>
    </w:rPr>
  </w:style>
  <w:style w:type="paragraph" w:styleId="Obsah3">
    <w:name w:val="toc 3"/>
    <w:basedOn w:val="Normln"/>
    <w:autoRedefine/>
    <w:pPr>
      <w:suppressAutoHyphens w:val="0"/>
      <w:ind w:left="480"/>
    </w:pPr>
    <w:rPr>
      <w:sz w:val="28"/>
      <w:szCs w:val="28"/>
    </w:rPr>
  </w:style>
  <w:style w:type="paragraph" w:styleId="Nzev">
    <w:name w:val="Title"/>
    <w:basedOn w:val="Normln"/>
    <w:qFormat/>
    <w:pPr>
      <w:suppressAutoHyphens w:val="0"/>
      <w:spacing w:before="240" w:after="60"/>
      <w:jc w:val="center"/>
    </w:pPr>
    <w:rPr>
      <w:rFonts w:ascii="Cambria" w:hAnsi="Cambria" w:cs="Cambria"/>
      <w:b/>
      <w:bCs/>
      <w:sz w:val="32"/>
      <w:szCs w:val="32"/>
    </w:rPr>
  </w:style>
  <w:style w:type="paragraph" w:customStyle="1" w:styleId="CM2">
    <w:name w:val="CM2"/>
    <w:pPr>
      <w:widowControl w:val="0"/>
      <w:pBdr>
        <w:top w:val="none" w:sz="0" w:space="0" w:color="000000"/>
        <w:left w:val="none" w:sz="0" w:space="0" w:color="000000"/>
        <w:bottom w:val="none" w:sz="0" w:space="0" w:color="000000"/>
        <w:right w:val="none" w:sz="0" w:space="0" w:color="000000"/>
      </w:pBdr>
      <w:spacing w:line="278" w:lineRule="atLeast"/>
      <w:textAlignment w:val="baseline"/>
    </w:pPr>
    <w:rPr>
      <w:rFonts w:ascii="Liberation Serif" w:eastAsia="SimSun" w:hAnsi="Liberation Serif" w:cs="Mangal"/>
      <w:color w:val="00000A"/>
      <w:kern w:val="1"/>
      <w:sz w:val="24"/>
      <w:szCs w:val="24"/>
      <w:lang w:eastAsia="zh-CN" w:bidi="hi-IN"/>
    </w:rPr>
  </w:style>
  <w:style w:type="paragraph" w:customStyle="1" w:styleId="western">
    <w:name w:val="western"/>
    <w:basedOn w:val="Normln"/>
    <w:pPr>
      <w:suppressAutoHyphens w:val="0"/>
      <w:spacing w:before="280" w:after="142" w:line="288" w:lineRule="auto"/>
    </w:pPr>
    <w:rPr>
      <w:color w:val="000000"/>
    </w:rPr>
  </w:style>
  <w:style w:type="paragraph" w:customStyle="1" w:styleId="Odstavecseseznamem1">
    <w:name w:val="Odstavec se seznamem1"/>
    <w:basedOn w:val="Normln"/>
    <w:pPr>
      <w:ind w:left="720"/>
      <w:contextualSpacing/>
    </w:pPr>
  </w:style>
  <w:style w:type="paragraph" w:customStyle="1" w:styleId="Normln1">
    <w:name w:val="Normální1"/>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Mangal"/>
      <w:kern w:val="1"/>
      <w:sz w:val="24"/>
      <w:szCs w:val="24"/>
      <w:lang w:eastAsia="zh-CN" w:bidi="hi-IN"/>
    </w:rPr>
  </w:style>
  <w:style w:type="paragraph" w:customStyle="1" w:styleId="Titulek1">
    <w:name w:val="Titulek1"/>
    <w:basedOn w:val="Normln"/>
    <w:pPr>
      <w:suppressLineNumbers/>
      <w:spacing w:before="120" w:after="120"/>
    </w:pPr>
    <w:rPr>
      <w:i/>
      <w:iCs/>
    </w:rPr>
  </w:style>
  <w:style w:type="paragraph" w:customStyle="1" w:styleId="Standard">
    <w:name w:val="Standard"/>
    <w:rsid w:val="000D61B8"/>
    <w:pPr>
      <w:widowControl w:val="0"/>
      <w:suppressAutoHyphens/>
      <w:autoSpaceDN w:val="0"/>
      <w:textAlignment w:val="baseline"/>
    </w:pPr>
    <w:rPr>
      <w:rFonts w:ascii="Liberation Serif" w:eastAsia="SimSun" w:hAnsi="Liberation Serif" w:cs="Lucida Sans"/>
      <w:kern w:val="3"/>
      <w:sz w:val="24"/>
      <w:szCs w:val="24"/>
      <w:lang w:eastAsia="zh-CN" w:bidi="hi-IN"/>
    </w:rPr>
  </w:style>
  <w:style w:type="paragraph" w:styleId="Nadpisobsahu">
    <w:name w:val="TOC Heading"/>
    <w:basedOn w:val="Nadpis1"/>
    <w:next w:val="Normln"/>
    <w:uiPriority w:val="39"/>
    <w:unhideWhenUsed/>
    <w:qFormat/>
    <w:rsid w:val="00A65D98"/>
    <w:pPr>
      <w:pBdr>
        <w:top w:val="none" w:sz="0" w:space="0" w:color="auto"/>
        <w:left w:val="none" w:sz="0" w:space="0" w:color="auto"/>
        <w:bottom w:val="none" w:sz="0" w:space="0" w:color="auto"/>
        <w:right w:val="none" w:sz="0" w:space="0" w:color="auto"/>
      </w:pBdr>
      <w:suppressAutoHyphens w:val="0"/>
      <w:spacing w:before="240" w:after="0" w:line="259" w:lineRule="auto"/>
      <w:jc w:val="left"/>
      <w:textAlignment w:val="auto"/>
      <w:outlineLvl w:val="9"/>
    </w:pPr>
    <w:rPr>
      <w:rFonts w:asciiTheme="majorHAnsi" w:eastAsiaTheme="majorEastAsia" w:hAnsiTheme="majorHAnsi" w:cstheme="majorBidi"/>
      <w:b w:val="0"/>
      <w:bCs w:val="0"/>
      <w:color w:val="2E74B5" w:themeColor="accent1" w:themeShade="BF"/>
      <w:kern w:val="0"/>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71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osbruntal.cz/" TargetMode="External"/><Relationship Id="rId18" Type="http://schemas.openxmlformats.org/officeDocument/2006/relationships/image" Target="media/image6.jpeg"/><Relationship Id="rId26" Type="http://schemas.openxmlformats.org/officeDocument/2006/relationships/hyperlink" Target="http://www.simplesite.com/"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osbruntal.cz/" TargetMode="External"/><Relationship Id="rId17" Type="http://schemas.openxmlformats.org/officeDocument/2006/relationships/oleObject" Target="embeddings/oleObject1.bin"/><Relationship Id="rId25" Type="http://schemas.openxmlformats.org/officeDocument/2006/relationships/hyperlink" Target="http://www.one.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bruntal@sosbruntal.cz" TargetMode="External"/><Relationship Id="rId24" Type="http://schemas.openxmlformats.org/officeDocument/2006/relationships/hyperlink" Target="http://www.webnode.cz/" TargetMode="Externa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webzdarma.cz/" TargetMode="External"/><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2.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4.xml"/><Relationship Id="rId30"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6.xml.rels><?xml version="1.0" encoding="UTF-8" standalone="yes"?>
<Relationships xmlns="http://schemas.openxmlformats.org/package/2006/relationships"><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72A4-4B5D-4F72-8957-19BC0C47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35406</Words>
  <Characters>208901</Characters>
  <Application>Microsoft Office Word</Application>
  <DocSecurity>0</DocSecurity>
  <Lines>1740</Lines>
  <Paragraphs>487</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243820</CharactersWithSpaces>
  <SharedDoc>false</SharedDoc>
  <HLinks>
    <vt:vector size="198" baseType="variant">
      <vt:variant>
        <vt:i4>3145774</vt:i4>
      </vt:variant>
      <vt:variant>
        <vt:i4>99</vt:i4>
      </vt:variant>
      <vt:variant>
        <vt:i4>0</vt:i4>
      </vt:variant>
      <vt:variant>
        <vt:i4>5</vt:i4>
      </vt:variant>
      <vt:variant>
        <vt:lpwstr>http://www.simplesite.com/</vt:lpwstr>
      </vt:variant>
      <vt:variant>
        <vt:lpwstr/>
      </vt:variant>
      <vt:variant>
        <vt:i4>3080319</vt:i4>
      </vt:variant>
      <vt:variant>
        <vt:i4>96</vt:i4>
      </vt:variant>
      <vt:variant>
        <vt:i4>0</vt:i4>
      </vt:variant>
      <vt:variant>
        <vt:i4>5</vt:i4>
      </vt:variant>
      <vt:variant>
        <vt:lpwstr>http://www.one.com/</vt:lpwstr>
      </vt:variant>
      <vt:variant>
        <vt:lpwstr/>
      </vt:variant>
      <vt:variant>
        <vt:i4>7864427</vt:i4>
      </vt:variant>
      <vt:variant>
        <vt:i4>93</vt:i4>
      </vt:variant>
      <vt:variant>
        <vt:i4>0</vt:i4>
      </vt:variant>
      <vt:variant>
        <vt:i4>5</vt:i4>
      </vt:variant>
      <vt:variant>
        <vt:lpwstr>http://www.webnode.cz/</vt:lpwstr>
      </vt:variant>
      <vt:variant>
        <vt:lpwstr/>
      </vt:variant>
      <vt:variant>
        <vt:i4>327703</vt:i4>
      </vt:variant>
      <vt:variant>
        <vt:i4>90</vt:i4>
      </vt:variant>
      <vt:variant>
        <vt:i4>0</vt:i4>
      </vt:variant>
      <vt:variant>
        <vt:i4>5</vt:i4>
      </vt:variant>
      <vt:variant>
        <vt:lpwstr>http://www.webzdarma.cz/</vt:lpwstr>
      </vt:variant>
      <vt:variant>
        <vt:lpwstr/>
      </vt:variant>
      <vt:variant>
        <vt:i4>131155</vt:i4>
      </vt:variant>
      <vt:variant>
        <vt:i4>87</vt:i4>
      </vt:variant>
      <vt:variant>
        <vt:i4>0</vt:i4>
      </vt:variant>
      <vt:variant>
        <vt:i4>5</vt:i4>
      </vt:variant>
      <vt:variant>
        <vt:lpwstr>http://www.sosbruntal.cz/</vt:lpwstr>
      </vt:variant>
      <vt:variant>
        <vt:lpwstr/>
      </vt:variant>
      <vt:variant>
        <vt:i4>131155</vt:i4>
      </vt:variant>
      <vt:variant>
        <vt:i4>84</vt:i4>
      </vt:variant>
      <vt:variant>
        <vt:i4>0</vt:i4>
      </vt:variant>
      <vt:variant>
        <vt:i4>5</vt:i4>
      </vt:variant>
      <vt:variant>
        <vt:lpwstr>http://www.sosbruntal.cz/</vt:lpwstr>
      </vt:variant>
      <vt:variant>
        <vt:lpwstr/>
      </vt:variant>
      <vt:variant>
        <vt:i4>6029433</vt:i4>
      </vt:variant>
      <vt:variant>
        <vt:i4>81</vt:i4>
      </vt:variant>
      <vt:variant>
        <vt:i4>0</vt:i4>
      </vt:variant>
      <vt:variant>
        <vt:i4>5</vt:i4>
      </vt:variant>
      <vt:variant>
        <vt:lpwstr>mailto:sosbruntal@sosbruntal.cz</vt:lpwstr>
      </vt:variant>
      <vt:variant>
        <vt:lpwstr/>
      </vt:variant>
      <vt:variant>
        <vt:i4>2883709</vt:i4>
      </vt:variant>
      <vt:variant>
        <vt:i4>77</vt:i4>
      </vt:variant>
      <vt:variant>
        <vt:i4>0</vt:i4>
      </vt:variant>
      <vt:variant>
        <vt:i4>5</vt:i4>
      </vt:variant>
      <vt:variant>
        <vt:lpwstr/>
      </vt:variant>
      <vt:variant>
        <vt:lpwstr>__RefHeading___Toc20013_580730184</vt:lpwstr>
      </vt:variant>
      <vt:variant>
        <vt:i4>2883711</vt:i4>
      </vt:variant>
      <vt:variant>
        <vt:i4>74</vt:i4>
      </vt:variant>
      <vt:variant>
        <vt:i4>0</vt:i4>
      </vt:variant>
      <vt:variant>
        <vt:i4>5</vt:i4>
      </vt:variant>
      <vt:variant>
        <vt:lpwstr/>
      </vt:variant>
      <vt:variant>
        <vt:lpwstr>__RefHeading___Toc20011_580730184</vt:lpwstr>
      </vt:variant>
      <vt:variant>
        <vt:i4>2949239</vt:i4>
      </vt:variant>
      <vt:variant>
        <vt:i4>71</vt:i4>
      </vt:variant>
      <vt:variant>
        <vt:i4>0</vt:i4>
      </vt:variant>
      <vt:variant>
        <vt:i4>5</vt:i4>
      </vt:variant>
      <vt:variant>
        <vt:lpwstr/>
      </vt:variant>
      <vt:variant>
        <vt:lpwstr>__RefHeading___Toc20009_580730184</vt:lpwstr>
      </vt:variant>
      <vt:variant>
        <vt:i4>2949241</vt:i4>
      </vt:variant>
      <vt:variant>
        <vt:i4>68</vt:i4>
      </vt:variant>
      <vt:variant>
        <vt:i4>0</vt:i4>
      </vt:variant>
      <vt:variant>
        <vt:i4>5</vt:i4>
      </vt:variant>
      <vt:variant>
        <vt:lpwstr/>
      </vt:variant>
      <vt:variant>
        <vt:lpwstr>__RefHeading___Toc20007_580730184</vt:lpwstr>
      </vt:variant>
      <vt:variant>
        <vt:i4>2949243</vt:i4>
      </vt:variant>
      <vt:variant>
        <vt:i4>65</vt:i4>
      </vt:variant>
      <vt:variant>
        <vt:i4>0</vt:i4>
      </vt:variant>
      <vt:variant>
        <vt:i4>5</vt:i4>
      </vt:variant>
      <vt:variant>
        <vt:lpwstr/>
      </vt:variant>
      <vt:variant>
        <vt:lpwstr>__RefHeading___Toc20005_580730184</vt:lpwstr>
      </vt:variant>
      <vt:variant>
        <vt:i4>2949245</vt:i4>
      </vt:variant>
      <vt:variant>
        <vt:i4>62</vt:i4>
      </vt:variant>
      <vt:variant>
        <vt:i4>0</vt:i4>
      </vt:variant>
      <vt:variant>
        <vt:i4>5</vt:i4>
      </vt:variant>
      <vt:variant>
        <vt:lpwstr/>
      </vt:variant>
      <vt:variant>
        <vt:lpwstr>__RefHeading___Toc20003_580730184</vt:lpwstr>
      </vt:variant>
      <vt:variant>
        <vt:i4>2949247</vt:i4>
      </vt:variant>
      <vt:variant>
        <vt:i4>59</vt:i4>
      </vt:variant>
      <vt:variant>
        <vt:i4>0</vt:i4>
      </vt:variant>
      <vt:variant>
        <vt:i4>5</vt:i4>
      </vt:variant>
      <vt:variant>
        <vt:lpwstr/>
      </vt:variant>
      <vt:variant>
        <vt:lpwstr>__RefHeading___Toc20001_580730184</vt:lpwstr>
      </vt:variant>
      <vt:variant>
        <vt:i4>2949245</vt:i4>
      </vt:variant>
      <vt:variant>
        <vt:i4>56</vt:i4>
      </vt:variant>
      <vt:variant>
        <vt:i4>0</vt:i4>
      </vt:variant>
      <vt:variant>
        <vt:i4>5</vt:i4>
      </vt:variant>
      <vt:variant>
        <vt:lpwstr/>
      </vt:variant>
      <vt:variant>
        <vt:lpwstr>__RefHeading___Toc19999_580730184</vt:lpwstr>
      </vt:variant>
      <vt:variant>
        <vt:i4>2949235</vt:i4>
      </vt:variant>
      <vt:variant>
        <vt:i4>53</vt:i4>
      </vt:variant>
      <vt:variant>
        <vt:i4>0</vt:i4>
      </vt:variant>
      <vt:variant>
        <vt:i4>5</vt:i4>
      </vt:variant>
      <vt:variant>
        <vt:lpwstr/>
      </vt:variant>
      <vt:variant>
        <vt:lpwstr>__RefHeading___Toc19997_580730184</vt:lpwstr>
      </vt:variant>
      <vt:variant>
        <vt:i4>2949233</vt:i4>
      </vt:variant>
      <vt:variant>
        <vt:i4>50</vt:i4>
      </vt:variant>
      <vt:variant>
        <vt:i4>0</vt:i4>
      </vt:variant>
      <vt:variant>
        <vt:i4>5</vt:i4>
      </vt:variant>
      <vt:variant>
        <vt:lpwstr/>
      </vt:variant>
      <vt:variant>
        <vt:lpwstr>__RefHeading___Toc19995_580730184</vt:lpwstr>
      </vt:variant>
      <vt:variant>
        <vt:i4>2949239</vt:i4>
      </vt:variant>
      <vt:variant>
        <vt:i4>47</vt:i4>
      </vt:variant>
      <vt:variant>
        <vt:i4>0</vt:i4>
      </vt:variant>
      <vt:variant>
        <vt:i4>5</vt:i4>
      </vt:variant>
      <vt:variant>
        <vt:lpwstr/>
      </vt:variant>
      <vt:variant>
        <vt:lpwstr>__RefHeading___Toc19993_580730184</vt:lpwstr>
      </vt:variant>
      <vt:variant>
        <vt:i4>2949237</vt:i4>
      </vt:variant>
      <vt:variant>
        <vt:i4>44</vt:i4>
      </vt:variant>
      <vt:variant>
        <vt:i4>0</vt:i4>
      </vt:variant>
      <vt:variant>
        <vt:i4>5</vt:i4>
      </vt:variant>
      <vt:variant>
        <vt:lpwstr/>
      </vt:variant>
      <vt:variant>
        <vt:lpwstr>__RefHeading___Toc19991_580730184</vt:lpwstr>
      </vt:variant>
      <vt:variant>
        <vt:i4>2883709</vt:i4>
      </vt:variant>
      <vt:variant>
        <vt:i4>41</vt:i4>
      </vt:variant>
      <vt:variant>
        <vt:i4>0</vt:i4>
      </vt:variant>
      <vt:variant>
        <vt:i4>5</vt:i4>
      </vt:variant>
      <vt:variant>
        <vt:lpwstr/>
      </vt:variant>
      <vt:variant>
        <vt:lpwstr>__RefHeading___Toc19989_580730184</vt:lpwstr>
      </vt:variant>
      <vt:variant>
        <vt:i4>2883699</vt:i4>
      </vt:variant>
      <vt:variant>
        <vt:i4>38</vt:i4>
      </vt:variant>
      <vt:variant>
        <vt:i4>0</vt:i4>
      </vt:variant>
      <vt:variant>
        <vt:i4>5</vt:i4>
      </vt:variant>
      <vt:variant>
        <vt:lpwstr/>
      </vt:variant>
      <vt:variant>
        <vt:lpwstr>__RefHeading___Toc19987_580730184</vt:lpwstr>
      </vt:variant>
      <vt:variant>
        <vt:i4>2883697</vt:i4>
      </vt:variant>
      <vt:variant>
        <vt:i4>35</vt:i4>
      </vt:variant>
      <vt:variant>
        <vt:i4>0</vt:i4>
      </vt:variant>
      <vt:variant>
        <vt:i4>5</vt:i4>
      </vt:variant>
      <vt:variant>
        <vt:lpwstr/>
      </vt:variant>
      <vt:variant>
        <vt:lpwstr>__RefHeading___Toc19985_580730184</vt:lpwstr>
      </vt:variant>
      <vt:variant>
        <vt:i4>2883703</vt:i4>
      </vt:variant>
      <vt:variant>
        <vt:i4>32</vt:i4>
      </vt:variant>
      <vt:variant>
        <vt:i4>0</vt:i4>
      </vt:variant>
      <vt:variant>
        <vt:i4>5</vt:i4>
      </vt:variant>
      <vt:variant>
        <vt:lpwstr/>
      </vt:variant>
      <vt:variant>
        <vt:lpwstr>__RefHeading___Toc19983_580730184</vt:lpwstr>
      </vt:variant>
      <vt:variant>
        <vt:i4>2883701</vt:i4>
      </vt:variant>
      <vt:variant>
        <vt:i4>29</vt:i4>
      </vt:variant>
      <vt:variant>
        <vt:i4>0</vt:i4>
      </vt:variant>
      <vt:variant>
        <vt:i4>5</vt:i4>
      </vt:variant>
      <vt:variant>
        <vt:lpwstr/>
      </vt:variant>
      <vt:variant>
        <vt:lpwstr>__RefHeading___Toc19981_580730184</vt:lpwstr>
      </vt:variant>
      <vt:variant>
        <vt:i4>2293885</vt:i4>
      </vt:variant>
      <vt:variant>
        <vt:i4>26</vt:i4>
      </vt:variant>
      <vt:variant>
        <vt:i4>0</vt:i4>
      </vt:variant>
      <vt:variant>
        <vt:i4>5</vt:i4>
      </vt:variant>
      <vt:variant>
        <vt:lpwstr/>
      </vt:variant>
      <vt:variant>
        <vt:lpwstr>__RefHeading___Toc19979_580730184</vt:lpwstr>
      </vt:variant>
      <vt:variant>
        <vt:i4>2293875</vt:i4>
      </vt:variant>
      <vt:variant>
        <vt:i4>23</vt:i4>
      </vt:variant>
      <vt:variant>
        <vt:i4>0</vt:i4>
      </vt:variant>
      <vt:variant>
        <vt:i4>5</vt:i4>
      </vt:variant>
      <vt:variant>
        <vt:lpwstr/>
      </vt:variant>
      <vt:variant>
        <vt:lpwstr>__RefHeading___Toc19977_580730184</vt:lpwstr>
      </vt:variant>
      <vt:variant>
        <vt:i4>2293873</vt:i4>
      </vt:variant>
      <vt:variant>
        <vt:i4>20</vt:i4>
      </vt:variant>
      <vt:variant>
        <vt:i4>0</vt:i4>
      </vt:variant>
      <vt:variant>
        <vt:i4>5</vt:i4>
      </vt:variant>
      <vt:variant>
        <vt:lpwstr/>
      </vt:variant>
      <vt:variant>
        <vt:lpwstr>__RefHeading___Toc19975_580730184</vt:lpwstr>
      </vt:variant>
      <vt:variant>
        <vt:i4>2293879</vt:i4>
      </vt:variant>
      <vt:variant>
        <vt:i4>17</vt:i4>
      </vt:variant>
      <vt:variant>
        <vt:i4>0</vt:i4>
      </vt:variant>
      <vt:variant>
        <vt:i4>5</vt:i4>
      </vt:variant>
      <vt:variant>
        <vt:lpwstr/>
      </vt:variant>
      <vt:variant>
        <vt:lpwstr>__RefHeading___Toc19973_580730184</vt:lpwstr>
      </vt:variant>
      <vt:variant>
        <vt:i4>2293877</vt:i4>
      </vt:variant>
      <vt:variant>
        <vt:i4>14</vt:i4>
      </vt:variant>
      <vt:variant>
        <vt:i4>0</vt:i4>
      </vt:variant>
      <vt:variant>
        <vt:i4>5</vt:i4>
      </vt:variant>
      <vt:variant>
        <vt:lpwstr/>
      </vt:variant>
      <vt:variant>
        <vt:lpwstr>__RefHeading___Toc19971_580730184</vt:lpwstr>
      </vt:variant>
      <vt:variant>
        <vt:i4>2228349</vt:i4>
      </vt:variant>
      <vt:variant>
        <vt:i4>11</vt:i4>
      </vt:variant>
      <vt:variant>
        <vt:i4>0</vt:i4>
      </vt:variant>
      <vt:variant>
        <vt:i4>5</vt:i4>
      </vt:variant>
      <vt:variant>
        <vt:lpwstr/>
      </vt:variant>
      <vt:variant>
        <vt:lpwstr>__RefHeading___Toc19969_580730184</vt:lpwstr>
      </vt:variant>
      <vt:variant>
        <vt:i4>2228339</vt:i4>
      </vt:variant>
      <vt:variant>
        <vt:i4>8</vt:i4>
      </vt:variant>
      <vt:variant>
        <vt:i4>0</vt:i4>
      </vt:variant>
      <vt:variant>
        <vt:i4>5</vt:i4>
      </vt:variant>
      <vt:variant>
        <vt:lpwstr/>
      </vt:variant>
      <vt:variant>
        <vt:lpwstr>__RefHeading___Toc19967_580730184</vt:lpwstr>
      </vt:variant>
      <vt:variant>
        <vt:i4>2228337</vt:i4>
      </vt:variant>
      <vt:variant>
        <vt:i4>5</vt:i4>
      </vt:variant>
      <vt:variant>
        <vt:i4>0</vt:i4>
      </vt:variant>
      <vt:variant>
        <vt:i4>5</vt:i4>
      </vt:variant>
      <vt:variant>
        <vt:lpwstr/>
      </vt:variant>
      <vt:variant>
        <vt:lpwstr>__RefHeading___Toc19965_580730184</vt:lpwstr>
      </vt:variant>
      <vt:variant>
        <vt:i4>2228343</vt:i4>
      </vt:variant>
      <vt:variant>
        <vt:i4>2</vt:i4>
      </vt:variant>
      <vt:variant>
        <vt:i4>0</vt:i4>
      </vt:variant>
      <vt:variant>
        <vt:i4>5</vt:i4>
      </vt:variant>
      <vt:variant>
        <vt:lpwstr/>
      </vt:variant>
      <vt:variant>
        <vt:lpwstr>__RefHeading___Toc19963_580730184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ucitel</dc:creator>
  <cp:keywords/>
  <cp:lastModifiedBy>ucitel</cp:lastModifiedBy>
  <cp:revision>2</cp:revision>
  <cp:lastPrinted>2015-08-10T01:55:00Z</cp:lastPrinted>
  <dcterms:created xsi:type="dcterms:W3CDTF">2017-06-27T20:29:00Z</dcterms:created>
  <dcterms:modified xsi:type="dcterms:W3CDTF">2017-06-27T20:29:00Z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